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370FE" w14:textId="77777777" w:rsidR="00A557F1" w:rsidRPr="00A557F1" w:rsidRDefault="00A557F1" w:rsidP="00A557F1">
      <w:pPr>
        <w:rPr>
          <w:b/>
          <w:color w:val="FF0000"/>
        </w:rPr>
      </w:pPr>
    </w:p>
    <w:p w14:paraId="3372A32E" w14:textId="77777777" w:rsidR="00AA362D" w:rsidRPr="00447FA8" w:rsidRDefault="00AA362D">
      <w:pPr>
        <w:rPr>
          <w:rFonts w:ascii="Verdana" w:hAnsi="Verdana"/>
          <w:color w:val="000000"/>
          <w:sz w:val="48"/>
          <w:szCs w:val="48"/>
        </w:rPr>
      </w:pPr>
    </w:p>
    <w:p w14:paraId="4FEAEC8F" w14:textId="77777777" w:rsidR="00447FA8" w:rsidRPr="00893343" w:rsidRDefault="00996C4F">
      <w:r w:rsidRPr="00893343">
        <w:rPr>
          <w:rFonts w:ascii="Verdana" w:hAnsi="Verdana"/>
          <w:noProof/>
          <w:color w:val="000000"/>
          <w:sz w:val="48"/>
          <w:szCs w:val="48"/>
        </w:rPr>
        <mc:AlternateContent>
          <mc:Choice Requires="wps">
            <w:drawing>
              <wp:anchor distT="0" distB="0" distL="114300" distR="114300" simplePos="0" relativeHeight="251658752" behindDoc="0" locked="0" layoutInCell="1" allowOverlap="1" wp14:anchorId="39EBF576" wp14:editId="2C3483F0">
                <wp:simplePos x="0" y="0"/>
                <wp:positionH relativeFrom="page">
                  <wp:posOffset>-17780</wp:posOffset>
                </wp:positionH>
                <wp:positionV relativeFrom="page">
                  <wp:posOffset>8731250</wp:posOffset>
                </wp:positionV>
                <wp:extent cx="7595870" cy="989965"/>
                <wp:effectExtent l="1270" t="0" r="3810" b="38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5870" cy="9899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D1E0B" w14:textId="77777777" w:rsidR="00D80C62" w:rsidRDefault="00D80C6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F576" id="_x0000_t202" coordsize="21600,21600" o:spt="202" path="m,l,21600r21600,l21600,xe">
                <v:stroke joinstyle="miter"/>
                <v:path gradientshapeok="t" o:connecttype="rect"/>
              </v:shapetype>
              <v:shape id="Text Box 9" o:spid="_x0000_s1026" type="#_x0000_t202" style="position:absolute;margin-left:-1.4pt;margin-top:687.5pt;width:598.1pt;height:77.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" filled="f" fillcolor="black" stroked="f">
                <v:textbox inset="0,0,0,0">
                  <w:txbxContent>
                    <w:p w14:paraId="0E5D1E0B" w14:textId="77777777" w:rsidR="00D80C62" w:rsidRDefault="00D80C62"/>
                  </w:txbxContent>
                </v:textbox>
                <w10:wrap anchorx="page" anchory="page"/>
              </v:shape>
            </w:pict>
          </mc:Fallback>
        </mc:AlternateContent>
      </w:r>
    </w:p>
    <w:p w14:paraId="0282036B" w14:textId="77777777" w:rsidR="00144A44" w:rsidRPr="00893343" w:rsidRDefault="00144A44"/>
    <w:p w14:paraId="50C9CEB3" w14:textId="77777777" w:rsidR="00144A44" w:rsidRPr="00893343" w:rsidRDefault="00144A44" w:rsidP="00144A44"/>
    <w:p w14:paraId="690B9706" w14:textId="77777777" w:rsidR="00144A44" w:rsidRPr="00893343" w:rsidRDefault="00144A44" w:rsidP="00144A44"/>
    <w:p w14:paraId="7CADA488" w14:textId="77777777" w:rsidR="00144A44" w:rsidRPr="00893343" w:rsidRDefault="00144A44" w:rsidP="00144A44"/>
    <w:p w14:paraId="2C8DF011" w14:textId="77777777" w:rsidR="00144A44" w:rsidRPr="00893343" w:rsidRDefault="00144A44" w:rsidP="00144A44"/>
    <w:p w14:paraId="5C3F7CFD" w14:textId="77777777" w:rsidR="00144A44" w:rsidRPr="00893343" w:rsidRDefault="00144A44" w:rsidP="00144A44"/>
    <w:p w14:paraId="0AAAD453" w14:textId="77777777" w:rsidR="00144A44" w:rsidRPr="00893343" w:rsidRDefault="00144A44" w:rsidP="00144A44"/>
    <w:p w14:paraId="56A02288" w14:textId="77777777" w:rsidR="00144A44" w:rsidRPr="00893343" w:rsidRDefault="00144A44" w:rsidP="00144A44"/>
    <w:p w14:paraId="5859A5F4" w14:textId="77777777" w:rsidR="00144A44" w:rsidRPr="00893343" w:rsidRDefault="00144A44" w:rsidP="00144A44"/>
    <w:p w14:paraId="024066B9" w14:textId="77777777" w:rsidR="00144A44" w:rsidRPr="00893343" w:rsidRDefault="00144A44" w:rsidP="00144A44"/>
    <w:p w14:paraId="7BB17BF4" w14:textId="77777777" w:rsidR="00144A44" w:rsidRPr="00893343" w:rsidRDefault="00144A44" w:rsidP="00144A44"/>
    <w:p w14:paraId="62ED3B0C" w14:textId="77777777" w:rsidR="00144A44" w:rsidRPr="00893343" w:rsidRDefault="00144A44" w:rsidP="00144A44"/>
    <w:p w14:paraId="41FF326C" w14:textId="77777777" w:rsidR="00144A44" w:rsidRPr="00893343" w:rsidRDefault="00144A44" w:rsidP="00144A44"/>
    <w:p w14:paraId="763E24C2" w14:textId="77777777" w:rsidR="00144A44" w:rsidRPr="00893343" w:rsidRDefault="00144A44" w:rsidP="00144A44"/>
    <w:p w14:paraId="49152A46" w14:textId="77777777" w:rsidR="00144A44" w:rsidRPr="00893343" w:rsidRDefault="00144A44" w:rsidP="00144A44"/>
    <w:p w14:paraId="4C03ACC0" w14:textId="77777777" w:rsidR="00144A44" w:rsidRPr="00893343" w:rsidRDefault="00144A44" w:rsidP="00144A44"/>
    <w:p w14:paraId="44071C1D" w14:textId="77777777" w:rsidR="00144A44" w:rsidRPr="00893343" w:rsidRDefault="00996C4F" w:rsidP="00144A44">
      <w:r w:rsidRPr="00893343">
        <w:rPr>
          <w:noProof/>
          <w:lang w:val="da-DK"/>
        </w:rPr>
        <mc:AlternateContent>
          <mc:Choice Requires="wps">
            <w:drawing>
              <wp:anchor distT="0" distB="0" distL="114300" distR="114300" simplePos="0" relativeHeight="251693568" behindDoc="0" locked="0" layoutInCell="1" allowOverlap="1" wp14:anchorId="75B66062" wp14:editId="709C7367">
                <wp:simplePos x="0" y="0"/>
                <wp:positionH relativeFrom="page">
                  <wp:posOffset>48895</wp:posOffset>
                </wp:positionH>
                <wp:positionV relativeFrom="page">
                  <wp:posOffset>4476750</wp:posOffset>
                </wp:positionV>
                <wp:extent cx="7595870" cy="1476375"/>
                <wp:effectExtent l="1270" t="0" r="3810" b="0"/>
                <wp:wrapNone/>
                <wp:docPr id="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5870" cy="1476375"/>
                        </a:xfrm>
                        <a:prstGeom prst="rect">
                          <a:avLst/>
                        </a:prstGeom>
                        <a:solidFill>
                          <a:schemeClr val="accent4">
                            <a:lumMod val="75000"/>
                            <a:lumOff val="0"/>
                            <a:alpha val="89999"/>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12CB9" w14:textId="0B2BEC37" w:rsidR="00D80C62" w:rsidRPr="00842F78" w:rsidRDefault="00D80C62" w:rsidP="00AC33CC">
                            <w:pPr>
                              <w:spacing w:after="240" w:line="560" w:lineRule="atLeast"/>
                              <w:rPr>
                                <w:rFonts w:ascii="Verdana" w:hAnsi="Verdana"/>
                                <w:color w:val="FFFFFF"/>
                                <w:sz w:val="40"/>
                                <w:szCs w:val="40"/>
                                <w:lang w:val="da-DK"/>
                              </w:rPr>
                            </w:pPr>
                            <w:bookmarkStart w:id="0" w:name="Titel"/>
                            <w:bookmarkEnd w:id="0"/>
                            <w:r w:rsidRPr="00842F78">
                              <w:rPr>
                                <w:rFonts w:ascii="Verdana" w:hAnsi="Verdana"/>
                                <w:color w:val="FFFFFF"/>
                                <w:sz w:val="40"/>
                                <w:szCs w:val="40"/>
                                <w:lang w:val="da-DK"/>
                              </w:rPr>
                              <w:t xml:space="preserve">Signalprogrammet, Fjernbane </w:t>
                            </w:r>
                            <w:proofErr w:type="spellStart"/>
                            <w:r w:rsidRPr="00842F78">
                              <w:rPr>
                                <w:rFonts w:ascii="Verdana" w:hAnsi="Verdana"/>
                                <w:color w:val="FFFFFF" w:themeColor="background1"/>
                                <w:sz w:val="40"/>
                                <w:szCs w:val="40"/>
                                <w:lang w:val="da-DK"/>
                              </w:rPr>
                              <w:t>Onboard</w:t>
                            </w:r>
                            <w:proofErr w:type="spellEnd"/>
                            <w:r w:rsidRPr="00842F78">
                              <w:rPr>
                                <w:rFonts w:ascii="Verdana" w:hAnsi="Verdana"/>
                                <w:color w:val="FFFFFF"/>
                                <w:sz w:val="40"/>
                                <w:szCs w:val="40"/>
                                <w:lang w:val="da-DK"/>
                              </w:rPr>
                              <w:br/>
                            </w:r>
                            <w:r>
                              <w:rPr>
                                <w:rFonts w:ascii="Verdana" w:hAnsi="Verdana"/>
                                <w:color w:val="FFFFFF"/>
                                <w:sz w:val="40"/>
                                <w:szCs w:val="40"/>
                                <w:lang w:val="da-DK"/>
                              </w:rPr>
                              <w:t>Banedanmark Specifik</w:t>
                            </w:r>
                            <w:r w:rsidRPr="00842F78">
                              <w:rPr>
                                <w:rFonts w:ascii="Verdana" w:hAnsi="Verdana"/>
                                <w:color w:val="FFFFFF"/>
                                <w:sz w:val="40"/>
                                <w:szCs w:val="40"/>
                                <w:lang w:val="da-DK"/>
                              </w:rPr>
                              <w:t xml:space="preserve">ation for </w:t>
                            </w:r>
                            <w:r>
                              <w:rPr>
                                <w:rFonts w:ascii="Verdana" w:hAnsi="Verdana"/>
                                <w:color w:val="FFFFFF"/>
                                <w:sz w:val="40"/>
                                <w:szCs w:val="40"/>
                                <w:lang w:val="da-DK"/>
                              </w:rPr>
                              <w:t xml:space="preserve">ETCS </w:t>
                            </w:r>
                            <w:proofErr w:type="gramStart"/>
                            <w:r>
                              <w:rPr>
                                <w:rFonts w:ascii="Verdana" w:hAnsi="Verdana"/>
                                <w:color w:val="FFFFFF"/>
                                <w:sz w:val="40"/>
                                <w:szCs w:val="40"/>
                                <w:lang w:val="da-DK"/>
                              </w:rPr>
                              <w:t>Lokomotivfører  A</w:t>
                            </w:r>
                            <w:proofErr w:type="gramEnd"/>
                            <w:r>
                              <w:rPr>
                                <w:rFonts w:ascii="Verdana" w:hAnsi="Verdana"/>
                                <w:color w:val="FFFFFF"/>
                                <w:sz w:val="40"/>
                                <w:szCs w:val="40"/>
                                <w:lang w:val="da-DK"/>
                              </w:rPr>
                              <w:t xml:space="preserve"> </w:t>
                            </w:r>
                            <w:r w:rsidRPr="00842F78">
                              <w:rPr>
                                <w:rFonts w:ascii="Verdana" w:hAnsi="Verdana"/>
                                <w:color w:val="FFFFFF"/>
                                <w:sz w:val="40"/>
                                <w:szCs w:val="40"/>
                                <w:lang w:val="da-DK"/>
                              </w:rPr>
                              <w:t>uddannelsen</w:t>
                            </w:r>
                          </w:p>
                        </w:txbxContent>
                      </wps:txbx>
                      <wps:bodyPr rot="0" vert="horz" wrap="square" lIns="540000" tIns="36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6062" id="Text Box 215" o:spid="_x0000_s1027" type="#_x0000_t202" style="position:absolute;margin-left:3.85pt;margin-top:352.5pt;width:598.1pt;height:116.2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" fillcolor="#21314d [2407]" stroked="f">
                <v:fill opacity="58853f"/>
                <v:textbox inset="15mm,10mm,0,0">
                  <w:txbxContent>
                    <w:p w14:paraId="7C712CB9" w14:textId="0B2BEC37" w:rsidR="00D80C62" w:rsidRPr="00842F78" w:rsidRDefault="00D80C62" w:rsidP="00AC33CC">
                      <w:pPr>
                        <w:spacing w:after="240" w:line="560" w:lineRule="atLeast"/>
                        <w:rPr>
                          <w:rFonts w:ascii="Verdana" w:hAnsi="Verdana"/>
                          <w:color w:val="FFFFFF"/>
                          <w:sz w:val="40"/>
                          <w:szCs w:val="40"/>
                          <w:lang w:val="da-DK"/>
                        </w:rPr>
                      </w:pPr>
                      <w:bookmarkStart w:id="1" w:name="Titel"/>
                      <w:bookmarkEnd w:id="1"/>
                      <w:r w:rsidRPr="00842F78">
                        <w:rPr>
                          <w:rFonts w:ascii="Verdana" w:hAnsi="Verdana"/>
                          <w:color w:val="FFFFFF"/>
                          <w:sz w:val="40"/>
                          <w:szCs w:val="40"/>
                          <w:lang w:val="da-DK"/>
                        </w:rPr>
                        <w:t xml:space="preserve">Signalprogrammet, Fjernbane </w:t>
                      </w:r>
                      <w:proofErr w:type="spellStart"/>
                      <w:r w:rsidRPr="00842F78">
                        <w:rPr>
                          <w:rFonts w:ascii="Verdana" w:hAnsi="Verdana"/>
                          <w:color w:val="FFFFFF" w:themeColor="background1"/>
                          <w:sz w:val="40"/>
                          <w:szCs w:val="40"/>
                          <w:lang w:val="da-DK"/>
                        </w:rPr>
                        <w:t>Onboard</w:t>
                      </w:r>
                      <w:proofErr w:type="spellEnd"/>
                      <w:r w:rsidRPr="00842F78">
                        <w:rPr>
                          <w:rFonts w:ascii="Verdana" w:hAnsi="Verdana"/>
                          <w:color w:val="FFFFFF"/>
                          <w:sz w:val="40"/>
                          <w:szCs w:val="40"/>
                          <w:lang w:val="da-DK"/>
                        </w:rPr>
                        <w:br/>
                      </w:r>
                      <w:r>
                        <w:rPr>
                          <w:rFonts w:ascii="Verdana" w:hAnsi="Verdana"/>
                          <w:color w:val="FFFFFF"/>
                          <w:sz w:val="40"/>
                          <w:szCs w:val="40"/>
                          <w:lang w:val="da-DK"/>
                        </w:rPr>
                        <w:t>Banedanmark Specifik</w:t>
                      </w:r>
                      <w:r w:rsidRPr="00842F78">
                        <w:rPr>
                          <w:rFonts w:ascii="Verdana" w:hAnsi="Verdana"/>
                          <w:color w:val="FFFFFF"/>
                          <w:sz w:val="40"/>
                          <w:szCs w:val="40"/>
                          <w:lang w:val="da-DK"/>
                        </w:rPr>
                        <w:t xml:space="preserve">ation for </w:t>
                      </w:r>
                      <w:r>
                        <w:rPr>
                          <w:rFonts w:ascii="Verdana" w:hAnsi="Verdana"/>
                          <w:color w:val="FFFFFF"/>
                          <w:sz w:val="40"/>
                          <w:szCs w:val="40"/>
                          <w:lang w:val="da-DK"/>
                        </w:rPr>
                        <w:t xml:space="preserve">ETCS </w:t>
                      </w:r>
                      <w:proofErr w:type="gramStart"/>
                      <w:r>
                        <w:rPr>
                          <w:rFonts w:ascii="Verdana" w:hAnsi="Verdana"/>
                          <w:color w:val="FFFFFF"/>
                          <w:sz w:val="40"/>
                          <w:szCs w:val="40"/>
                          <w:lang w:val="da-DK"/>
                        </w:rPr>
                        <w:t>Lokomotivfører  A</w:t>
                      </w:r>
                      <w:proofErr w:type="gramEnd"/>
                      <w:r>
                        <w:rPr>
                          <w:rFonts w:ascii="Verdana" w:hAnsi="Verdana"/>
                          <w:color w:val="FFFFFF"/>
                          <w:sz w:val="40"/>
                          <w:szCs w:val="40"/>
                          <w:lang w:val="da-DK"/>
                        </w:rPr>
                        <w:t xml:space="preserve"> </w:t>
                      </w:r>
                      <w:r w:rsidRPr="00842F78">
                        <w:rPr>
                          <w:rFonts w:ascii="Verdana" w:hAnsi="Verdana"/>
                          <w:color w:val="FFFFFF"/>
                          <w:sz w:val="40"/>
                          <w:szCs w:val="40"/>
                          <w:lang w:val="da-DK"/>
                        </w:rPr>
                        <w:t>uddannelsen</w:t>
                      </w:r>
                    </w:p>
                  </w:txbxContent>
                </v:textbox>
                <w10:wrap anchorx="page" anchory="page"/>
              </v:shape>
            </w:pict>
          </mc:Fallback>
        </mc:AlternateContent>
      </w:r>
    </w:p>
    <w:p w14:paraId="5FCE609F" w14:textId="77777777" w:rsidR="00144A44" w:rsidRPr="00893343" w:rsidRDefault="00144A44" w:rsidP="00144A44"/>
    <w:p w14:paraId="0B5D96AC" w14:textId="77777777" w:rsidR="00144A44" w:rsidRPr="00893343" w:rsidRDefault="00144A44" w:rsidP="00144A44">
      <w:pPr>
        <w:tabs>
          <w:tab w:val="left" w:pos="5175"/>
        </w:tabs>
      </w:pPr>
      <w:r w:rsidRPr="00893343">
        <w:tab/>
      </w:r>
    </w:p>
    <w:p w14:paraId="2069EEF9" w14:textId="77777777" w:rsidR="00144A44" w:rsidRPr="00893343" w:rsidRDefault="00AC33CC" w:rsidP="00144A44">
      <w:r w:rsidRPr="00893343">
        <w:rPr>
          <w:b/>
          <w:noProof/>
          <w:color w:val="FF0000"/>
          <w:lang w:val="da-DK"/>
        </w:rPr>
        <w:drawing>
          <wp:anchor distT="0" distB="0" distL="114300" distR="114300" simplePos="0" relativeHeight="251694592" behindDoc="1" locked="0" layoutInCell="1" allowOverlap="1" wp14:anchorId="3D043486" wp14:editId="655FC721">
            <wp:simplePos x="0" y="0"/>
            <wp:positionH relativeFrom="column">
              <wp:posOffset>-1042035</wp:posOffset>
            </wp:positionH>
            <wp:positionV relativeFrom="paragraph">
              <wp:posOffset>1275080</wp:posOffset>
            </wp:positionV>
            <wp:extent cx="7543800" cy="723900"/>
            <wp:effectExtent l="19050" t="0" r="0" b="0"/>
            <wp:wrapTight wrapText="bothSides">
              <wp:wrapPolygon edited="0">
                <wp:start x="-55" y="0"/>
                <wp:lineTo x="-55" y="21032"/>
                <wp:lineTo x="21600" y="21032"/>
                <wp:lineTo x="21600" y="0"/>
                <wp:lineTo x="-55" y="0"/>
              </wp:wrapPolygon>
            </wp:wrapTight>
            <wp:docPr id="9" name="Billede 1" descr="\\SOSA\Data\Informat\Kunder\BaneDanmark\Word 2007 skabeloner\Nye skabeloner\Sort-bånd-m.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SOSA\Data\Informat\Kunder\BaneDanmark\Word 2007 skabeloner\Nye skabeloner\Sort-bånd-m.logo2.jpg"/>
                    <pic:cNvPicPr>
                      <a:picLocks noChangeAspect="1" noChangeArrowheads="1"/>
                    </pic:cNvPicPr>
                  </pic:nvPicPr>
                  <pic:blipFill>
                    <a:blip r:embed="rId13" cstate="print"/>
                    <a:srcRect/>
                    <a:stretch>
                      <a:fillRect/>
                    </a:stretch>
                  </pic:blipFill>
                  <pic:spPr bwMode="auto">
                    <a:xfrm>
                      <a:off x="0" y="0"/>
                      <a:ext cx="7543800" cy="723900"/>
                    </a:xfrm>
                    <a:prstGeom prst="rect">
                      <a:avLst/>
                    </a:prstGeom>
                    <a:noFill/>
                    <a:ln w="9525">
                      <a:noFill/>
                      <a:miter lim="800000"/>
                      <a:headEnd/>
                      <a:tailEnd/>
                    </a:ln>
                  </pic:spPr>
                </pic:pic>
              </a:graphicData>
            </a:graphic>
          </wp:anchor>
        </w:drawing>
      </w:r>
      <w:r w:rsidR="00996C4F" w:rsidRPr="00893343">
        <w:rPr>
          <w:b/>
          <w:noProof/>
          <w:color w:val="FF0000"/>
        </w:rPr>
        <mc:AlternateContent>
          <mc:Choice Requires="wps">
            <w:drawing>
              <wp:anchor distT="0" distB="0" distL="114300" distR="114300" simplePos="0" relativeHeight="251690496" behindDoc="0" locked="0" layoutInCell="1" allowOverlap="1" wp14:anchorId="26671DA6" wp14:editId="5CE928EB">
                <wp:simplePos x="0" y="0"/>
                <wp:positionH relativeFrom="page">
                  <wp:posOffset>48895</wp:posOffset>
                </wp:positionH>
                <wp:positionV relativeFrom="page">
                  <wp:posOffset>6002020</wp:posOffset>
                </wp:positionV>
                <wp:extent cx="7595870" cy="179705"/>
                <wp:effectExtent l="1270" t="1270" r="3810" b="0"/>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5870" cy="179705"/>
                        </a:xfrm>
                        <a:prstGeom prst="rect">
                          <a:avLst/>
                        </a:prstGeom>
                        <a:solidFill>
                          <a:srgbClr val="607C8C">
                            <a:alpha val="899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382BD" w14:textId="77777777" w:rsidR="00D80C62" w:rsidRDefault="00D80C62" w:rsidP="00A55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71DA6" id="Text Box 92" o:spid="_x0000_s1028" type="#_x0000_t202" style="position:absolute;margin-left:3.85pt;margin-top:472.6pt;width:598.1pt;height:14.15pt;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" fillcolor="#607c8c" stroked="f">
                <v:fill opacity="58853f"/>
                <v:textbox>
                  <w:txbxContent>
                    <w:p w14:paraId="1BC382BD" w14:textId="77777777" w:rsidR="00D80C62" w:rsidRDefault="00D80C62" w:rsidP="00A557F1"/>
                  </w:txbxContent>
                </v:textbox>
                <w10:wrap anchorx="page" anchory="page"/>
              </v:shape>
            </w:pict>
          </mc:Fallback>
        </mc:AlternateContent>
      </w:r>
    </w:p>
    <w:p w14:paraId="1B017990" w14:textId="77777777" w:rsidR="00447FA8" w:rsidRPr="00893343" w:rsidRDefault="00447FA8" w:rsidP="00144A44">
      <w:pPr>
        <w:sectPr w:rsidR="00447FA8" w:rsidRPr="00893343" w:rsidSect="00564396">
          <w:footerReference w:type="default" r:id="rId14"/>
          <w:headerReference w:type="first" r:id="rId15"/>
          <w:footerReference w:type="first" r:id="rId16"/>
          <w:pgSz w:w="11906" w:h="16838" w:code="9"/>
          <w:pgMar w:top="1134" w:right="1134" w:bottom="1418" w:left="1701" w:header="709" w:footer="709" w:gutter="0"/>
          <w:cols w:space="708"/>
          <w:titlePg/>
          <w:docGrid w:linePitch="360"/>
        </w:sectPr>
      </w:pPr>
    </w:p>
    <w:tbl>
      <w:tblPr>
        <w:tblW w:w="9526" w:type="dxa"/>
        <w:tblLayout w:type="fixed"/>
        <w:tblLook w:val="01E0" w:firstRow="1" w:lastRow="1" w:firstColumn="1" w:lastColumn="1" w:noHBand="0" w:noVBand="0"/>
      </w:tblPr>
      <w:tblGrid>
        <w:gridCol w:w="9526"/>
      </w:tblGrid>
      <w:tr w:rsidR="008F7CCA" w:rsidRPr="00F92E03" w14:paraId="14CF4508" w14:textId="77777777" w:rsidTr="00745DCA">
        <w:trPr>
          <w:cantSplit/>
          <w:trHeight w:hRule="exact" w:val="12332"/>
        </w:trPr>
        <w:tc>
          <w:tcPr>
            <w:tcW w:w="9526" w:type="dxa"/>
            <w:tcBorders>
              <w:bottom w:val="single" w:sz="2" w:space="0" w:color="999999"/>
            </w:tcBorders>
          </w:tcPr>
          <w:p w14:paraId="64A76637" w14:textId="77777777" w:rsidR="008843A3" w:rsidRDefault="008843A3" w:rsidP="003078C3">
            <w:pPr>
              <w:rPr>
                <w:b/>
                <w:lang w:val="da-DK"/>
              </w:rPr>
            </w:pPr>
          </w:p>
          <w:p w14:paraId="4F2952E7" w14:textId="77777777" w:rsidR="008843A3" w:rsidRDefault="008843A3" w:rsidP="003078C3">
            <w:pPr>
              <w:rPr>
                <w:b/>
                <w:lang w:val="da-DK"/>
              </w:rPr>
            </w:pPr>
          </w:p>
          <w:p w14:paraId="5EA01A8D" w14:textId="77777777" w:rsidR="008843A3" w:rsidRDefault="008843A3" w:rsidP="003078C3">
            <w:pPr>
              <w:rPr>
                <w:b/>
                <w:lang w:val="da-DK"/>
              </w:rPr>
            </w:pPr>
          </w:p>
          <w:p w14:paraId="6980EE99" w14:textId="77777777" w:rsidR="008843A3" w:rsidRDefault="008843A3" w:rsidP="003078C3">
            <w:pPr>
              <w:rPr>
                <w:b/>
                <w:lang w:val="da-DK"/>
              </w:rPr>
            </w:pPr>
          </w:p>
          <w:p w14:paraId="6370F209" w14:textId="77777777" w:rsidR="008843A3" w:rsidRDefault="008843A3" w:rsidP="003078C3">
            <w:pPr>
              <w:rPr>
                <w:b/>
                <w:lang w:val="da-DK"/>
              </w:rPr>
            </w:pPr>
          </w:p>
          <w:p w14:paraId="127C264F" w14:textId="77777777" w:rsidR="008843A3" w:rsidRDefault="008843A3" w:rsidP="003078C3">
            <w:pPr>
              <w:rPr>
                <w:b/>
                <w:lang w:val="da-DK"/>
              </w:rPr>
            </w:pPr>
          </w:p>
          <w:p w14:paraId="1CDF0993" w14:textId="77777777" w:rsidR="008843A3" w:rsidRDefault="008843A3" w:rsidP="003078C3">
            <w:pPr>
              <w:rPr>
                <w:b/>
                <w:lang w:val="da-DK"/>
              </w:rPr>
            </w:pPr>
          </w:p>
          <w:p w14:paraId="2BC35A0C" w14:textId="77777777" w:rsidR="008843A3" w:rsidRDefault="008843A3" w:rsidP="003078C3">
            <w:pPr>
              <w:rPr>
                <w:b/>
                <w:lang w:val="da-DK"/>
              </w:rPr>
            </w:pPr>
          </w:p>
          <w:p w14:paraId="5D56A7BD" w14:textId="15A5B996" w:rsidR="008843A3" w:rsidRDefault="008843A3" w:rsidP="003078C3">
            <w:pPr>
              <w:rPr>
                <w:b/>
                <w:lang w:val="da-DK"/>
              </w:rPr>
            </w:pPr>
          </w:p>
          <w:p w14:paraId="11CD60B9" w14:textId="0F0459A6" w:rsidR="004A1467" w:rsidRDefault="004A1467" w:rsidP="003078C3">
            <w:pPr>
              <w:rPr>
                <w:b/>
                <w:lang w:val="da-DK"/>
              </w:rPr>
            </w:pPr>
          </w:p>
          <w:p w14:paraId="34EFF0E0" w14:textId="73F8845C" w:rsidR="004A1467" w:rsidRDefault="004A1467" w:rsidP="003078C3">
            <w:pPr>
              <w:rPr>
                <w:b/>
                <w:lang w:val="da-DK"/>
              </w:rPr>
            </w:pPr>
          </w:p>
          <w:p w14:paraId="1FFAA619" w14:textId="6DC2DD7A" w:rsidR="004A1467" w:rsidRDefault="004A1467" w:rsidP="003078C3">
            <w:pPr>
              <w:rPr>
                <w:b/>
                <w:lang w:val="da-DK"/>
              </w:rPr>
            </w:pPr>
          </w:p>
          <w:p w14:paraId="67B78DB3" w14:textId="07C3F9F3" w:rsidR="004A1467" w:rsidRDefault="004A1467" w:rsidP="003078C3">
            <w:pPr>
              <w:rPr>
                <w:b/>
                <w:lang w:val="da-DK"/>
              </w:rPr>
            </w:pPr>
          </w:p>
          <w:p w14:paraId="0458A4AA" w14:textId="57B1C8E0" w:rsidR="004A1467" w:rsidRDefault="004A1467" w:rsidP="003078C3">
            <w:pPr>
              <w:rPr>
                <w:b/>
                <w:lang w:val="da-DK"/>
              </w:rPr>
            </w:pPr>
          </w:p>
          <w:p w14:paraId="5A741F47" w14:textId="33E0C1D5" w:rsidR="004A1467" w:rsidRDefault="004A1467" w:rsidP="003078C3">
            <w:pPr>
              <w:rPr>
                <w:b/>
                <w:lang w:val="da-DK"/>
              </w:rPr>
            </w:pPr>
          </w:p>
          <w:p w14:paraId="5078D674" w14:textId="46C80452" w:rsidR="004A1467" w:rsidRDefault="004A1467" w:rsidP="003078C3">
            <w:pPr>
              <w:rPr>
                <w:b/>
                <w:lang w:val="da-DK"/>
              </w:rPr>
            </w:pPr>
          </w:p>
          <w:p w14:paraId="025A9203" w14:textId="67A036DC" w:rsidR="004A1467" w:rsidRDefault="004A1467" w:rsidP="003078C3">
            <w:pPr>
              <w:rPr>
                <w:b/>
                <w:lang w:val="da-DK"/>
              </w:rPr>
            </w:pPr>
          </w:p>
          <w:p w14:paraId="0865717E" w14:textId="36BF918B" w:rsidR="004A1467" w:rsidRDefault="004A1467" w:rsidP="003078C3">
            <w:pPr>
              <w:rPr>
                <w:b/>
                <w:lang w:val="da-DK"/>
              </w:rPr>
            </w:pPr>
          </w:p>
          <w:p w14:paraId="6E3F3FC2" w14:textId="0B7DF382" w:rsidR="004A1467" w:rsidRDefault="004A1467" w:rsidP="003078C3">
            <w:pPr>
              <w:rPr>
                <w:b/>
                <w:lang w:val="da-DK"/>
              </w:rPr>
            </w:pPr>
          </w:p>
          <w:p w14:paraId="79F389C8" w14:textId="0EF9A968" w:rsidR="004A1467" w:rsidRDefault="004A1467" w:rsidP="003078C3">
            <w:pPr>
              <w:rPr>
                <w:b/>
                <w:lang w:val="da-DK"/>
              </w:rPr>
            </w:pPr>
          </w:p>
          <w:p w14:paraId="1AE4B60D" w14:textId="77777777" w:rsidR="004A1467" w:rsidRDefault="004A1467" w:rsidP="003078C3">
            <w:pPr>
              <w:rPr>
                <w:b/>
                <w:lang w:val="da-DK"/>
              </w:rPr>
            </w:pPr>
          </w:p>
          <w:p w14:paraId="22A13825" w14:textId="4A398523" w:rsidR="003078C3" w:rsidRPr="008843A3" w:rsidRDefault="003078C3" w:rsidP="003078C3">
            <w:pPr>
              <w:rPr>
                <w:b/>
                <w:lang w:val="da-DK"/>
              </w:rPr>
            </w:pPr>
            <w:r w:rsidRPr="008843A3">
              <w:rPr>
                <w:b/>
                <w:lang w:val="da-DK"/>
              </w:rPr>
              <w:t>Revision:</w:t>
            </w:r>
          </w:p>
          <w:tbl>
            <w:tblPr>
              <w:tblW w:w="9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40"/>
              <w:gridCol w:w="1441"/>
              <w:gridCol w:w="2082"/>
              <w:gridCol w:w="1675"/>
              <w:gridCol w:w="3204"/>
            </w:tblGrid>
            <w:tr w:rsidR="00CD17DF" w:rsidRPr="004A1467" w14:paraId="4CE18E65" w14:textId="77777777" w:rsidTr="00F33B1C">
              <w:trPr>
                <w:cantSplit/>
                <w:trHeight w:val="276"/>
                <w:tblHeader/>
              </w:trPr>
              <w:tc>
                <w:tcPr>
                  <w:tcW w:w="640" w:type="dxa"/>
                </w:tcPr>
                <w:p w14:paraId="1DF3AB13" w14:textId="77777777" w:rsidR="00CD17DF" w:rsidRPr="008843A3" w:rsidRDefault="00CD17DF" w:rsidP="0055381B">
                  <w:pPr>
                    <w:jc w:val="center"/>
                    <w:rPr>
                      <w:b/>
                      <w:lang w:val="da-DK"/>
                    </w:rPr>
                  </w:pPr>
                  <w:proofErr w:type="spellStart"/>
                  <w:r w:rsidRPr="008843A3">
                    <w:rPr>
                      <w:b/>
                      <w:lang w:val="da-DK"/>
                    </w:rPr>
                    <w:t>Ver</w:t>
                  </w:r>
                  <w:proofErr w:type="spellEnd"/>
                </w:p>
              </w:tc>
              <w:tc>
                <w:tcPr>
                  <w:tcW w:w="1441" w:type="dxa"/>
                </w:tcPr>
                <w:p w14:paraId="27F6C442" w14:textId="77777777" w:rsidR="00CD17DF" w:rsidRPr="008843A3" w:rsidRDefault="00CD17DF" w:rsidP="0055381B">
                  <w:pPr>
                    <w:rPr>
                      <w:b/>
                      <w:lang w:val="da-DK"/>
                    </w:rPr>
                  </w:pPr>
                  <w:r w:rsidRPr="008843A3">
                    <w:rPr>
                      <w:b/>
                      <w:lang w:val="da-DK"/>
                    </w:rPr>
                    <w:t>Dat</w:t>
                  </w:r>
                  <w:r w:rsidR="00842F78" w:rsidRPr="008843A3">
                    <w:rPr>
                      <w:b/>
                      <w:lang w:val="da-DK"/>
                    </w:rPr>
                    <w:t>o</w:t>
                  </w:r>
                </w:p>
              </w:tc>
              <w:tc>
                <w:tcPr>
                  <w:tcW w:w="2082" w:type="dxa"/>
                </w:tcPr>
                <w:p w14:paraId="40D3CEF9" w14:textId="77777777" w:rsidR="00CD17DF" w:rsidRPr="008843A3" w:rsidRDefault="00842F78" w:rsidP="0055381B">
                  <w:pPr>
                    <w:rPr>
                      <w:b/>
                      <w:lang w:val="da-DK"/>
                    </w:rPr>
                  </w:pPr>
                  <w:r w:rsidRPr="008843A3">
                    <w:rPr>
                      <w:b/>
                      <w:lang w:val="da-DK"/>
                    </w:rPr>
                    <w:t>Forfatter</w:t>
                  </w:r>
                </w:p>
              </w:tc>
              <w:tc>
                <w:tcPr>
                  <w:tcW w:w="1675" w:type="dxa"/>
                </w:tcPr>
                <w:p w14:paraId="18B80CBD" w14:textId="77777777" w:rsidR="00CD17DF" w:rsidRPr="008843A3" w:rsidRDefault="00842F78" w:rsidP="00CD17DF">
                  <w:pPr>
                    <w:rPr>
                      <w:b/>
                      <w:lang w:val="da-DK"/>
                    </w:rPr>
                  </w:pPr>
                  <w:r w:rsidRPr="008843A3">
                    <w:rPr>
                      <w:b/>
                      <w:lang w:val="da-DK"/>
                    </w:rPr>
                    <w:t>Godkendelse</w:t>
                  </w:r>
                </w:p>
              </w:tc>
              <w:tc>
                <w:tcPr>
                  <w:tcW w:w="3204" w:type="dxa"/>
                </w:tcPr>
                <w:p w14:paraId="67CD5FD0" w14:textId="77777777" w:rsidR="00CD17DF" w:rsidRPr="008843A3" w:rsidRDefault="00842F78" w:rsidP="0055381B">
                  <w:pPr>
                    <w:rPr>
                      <w:b/>
                      <w:lang w:val="da-DK"/>
                    </w:rPr>
                  </w:pPr>
                  <w:r w:rsidRPr="008843A3">
                    <w:rPr>
                      <w:b/>
                      <w:lang w:val="da-DK"/>
                    </w:rPr>
                    <w:t>Bemærkninger</w:t>
                  </w:r>
                </w:p>
              </w:tc>
            </w:tr>
            <w:tr w:rsidR="00CD17DF" w:rsidRPr="00F92E03" w14:paraId="54AC16A9" w14:textId="77777777" w:rsidTr="00F33B1C">
              <w:trPr>
                <w:cantSplit/>
                <w:trHeight w:val="567"/>
              </w:trPr>
              <w:tc>
                <w:tcPr>
                  <w:tcW w:w="640" w:type="dxa"/>
                </w:tcPr>
                <w:p w14:paraId="04209EBF" w14:textId="77777777" w:rsidR="00CD17DF" w:rsidRPr="008843A3" w:rsidRDefault="00F050AA" w:rsidP="0055381B">
                  <w:pPr>
                    <w:pStyle w:val="Sidehoved"/>
                    <w:tabs>
                      <w:tab w:val="left" w:pos="284"/>
                    </w:tabs>
                    <w:jc w:val="center"/>
                    <w:rPr>
                      <w:lang w:val="da-DK"/>
                    </w:rPr>
                  </w:pPr>
                  <w:r w:rsidRPr="008843A3">
                    <w:rPr>
                      <w:lang w:val="da-DK"/>
                    </w:rPr>
                    <w:t>1.0</w:t>
                  </w:r>
                </w:p>
              </w:tc>
              <w:tc>
                <w:tcPr>
                  <w:tcW w:w="1441" w:type="dxa"/>
                </w:tcPr>
                <w:p w14:paraId="7276C7FF" w14:textId="7802B26B" w:rsidR="00CD17DF" w:rsidRPr="008843A3" w:rsidRDefault="00176C7D" w:rsidP="0055381B">
                  <w:pPr>
                    <w:pStyle w:val="Sidehoved"/>
                    <w:tabs>
                      <w:tab w:val="left" w:pos="284"/>
                    </w:tabs>
                    <w:rPr>
                      <w:lang w:val="da-DK"/>
                    </w:rPr>
                  </w:pPr>
                  <w:r w:rsidRPr="008843A3">
                    <w:rPr>
                      <w:lang w:val="da-DK"/>
                    </w:rPr>
                    <w:t>12</w:t>
                  </w:r>
                  <w:r w:rsidR="00893343" w:rsidRPr="008843A3">
                    <w:rPr>
                      <w:lang w:val="da-DK"/>
                    </w:rPr>
                    <w:t>.0</w:t>
                  </w:r>
                  <w:r w:rsidRPr="008843A3">
                    <w:rPr>
                      <w:lang w:val="da-DK"/>
                    </w:rPr>
                    <w:t>6</w:t>
                  </w:r>
                  <w:r w:rsidR="00893343" w:rsidRPr="008843A3">
                    <w:rPr>
                      <w:lang w:val="da-DK"/>
                    </w:rPr>
                    <w:t>.2019</w:t>
                  </w:r>
                </w:p>
              </w:tc>
              <w:tc>
                <w:tcPr>
                  <w:tcW w:w="2082" w:type="dxa"/>
                </w:tcPr>
                <w:p w14:paraId="51E36DD5" w14:textId="12B59ED8" w:rsidR="00CD17DF" w:rsidRPr="008843A3" w:rsidRDefault="00893343" w:rsidP="0055381B">
                  <w:pPr>
                    <w:pStyle w:val="Sidehoved"/>
                    <w:tabs>
                      <w:tab w:val="left" w:pos="284"/>
                    </w:tabs>
                    <w:rPr>
                      <w:lang w:val="da-DK"/>
                    </w:rPr>
                  </w:pPr>
                  <w:r w:rsidRPr="008843A3">
                    <w:rPr>
                      <w:lang w:val="da-DK"/>
                    </w:rPr>
                    <w:t>Rune Alexander Bregendahl</w:t>
                  </w:r>
                  <w:r w:rsidR="00337F90" w:rsidRPr="008843A3">
                    <w:rPr>
                      <w:lang w:val="da-DK"/>
                    </w:rPr>
                    <w:t xml:space="preserve"> (RABR)</w:t>
                  </w:r>
                </w:p>
              </w:tc>
              <w:tc>
                <w:tcPr>
                  <w:tcW w:w="1675" w:type="dxa"/>
                </w:tcPr>
                <w:p w14:paraId="1CF9694F" w14:textId="4C4756EA" w:rsidR="00CD17DF" w:rsidRPr="008843A3" w:rsidRDefault="00893343" w:rsidP="0055381B">
                  <w:pPr>
                    <w:pStyle w:val="Sidehoved"/>
                    <w:tabs>
                      <w:tab w:val="left" w:pos="284"/>
                    </w:tabs>
                    <w:rPr>
                      <w:lang w:val="da-DK"/>
                    </w:rPr>
                  </w:pPr>
                  <w:r w:rsidRPr="008843A3">
                    <w:rPr>
                      <w:lang w:val="da-DK"/>
                    </w:rPr>
                    <w:t>Lauge Køcks Philipsen</w:t>
                  </w:r>
                  <w:r w:rsidR="00337F90" w:rsidRPr="008843A3">
                    <w:rPr>
                      <w:lang w:val="da-DK"/>
                    </w:rPr>
                    <w:t xml:space="preserve"> (LKPH)</w:t>
                  </w:r>
                </w:p>
              </w:tc>
              <w:tc>
                <w:tcPr>
                  <w:tcW w:w="3204" w:type="dxa"/>
                </w:tcPr>
                <w:p w14:paraId="2749C8E1" w14:textId="689FC80B" w:rsidR="00CD17DF" w:rsidRPr="00893343" w:rsidRDefault="00893343" w:rsidP="00842F78">
                  <w:pPr>
                    <w:pStyle w:val="Sidehoved"/>
                    <w:tabs>
                      <w:tab w:val="left" w:pos="284"/>
                    </w:tabs>
                    <w:rPr>
                      <w:lang w:val="da-DK"/>
                    </w:rPr>
                  </w:pPr>
                  <w:r>
                    <w:rPr>
                      <w:lang w:val="da-DK"/>
                    </w:rPr>
                    <w:t xml:space="preserve">Klar til </w:t>
                  </w:r>
                  <w:r w:rsidR="00176C7D">
                    <w:rPr>
                      <w:lang w:val="da-DK"/>
                    </w:rPr>
                    <w:t xml:space="preserve">godkendelse hos </w:t>
                  </w:r>
                  <w:r>
                    <w:rPr>
                      <w:lang w:val="da-DK"/>
                    </w:rPr>
                    <w:t>Trafik-, Bygge- og Boligstyrelsen</w:t>
                  </w:r>
                </w:p>
              </w:tc>
            </w:tr>
            <w:tr w:rsidR="00EF5EBD" w:rsidRPr="00F92E03" w14:paraId="02052662" w14:textId="77777777" w:rsidTr="00F33B1C">
              <w:trPr>
                <w:cantSplit/>
                <w:trHeight w:val="567"/>
              </w:trPr>
              <w:tc>
                <w:tcPr>
                  <w:tcW w:w="640" w:type="dxa"/>
                </w:tcPr>
                <w:p w14:paraId="72731A94" w14:textId="5629B71D" w:rsidR="00EF5EBD" w:rsidRPr="00893343" w:rsidRDefault="00EF5EBD" w:rsidP="00EF5EBD">
                  <w:pPr>
                    <w:pStyle w:val="Sidehoved"/>
                    <w:tabs>
                      <w:tab w:val="left" w:pos="284"/>
                    </w:tabs>
                    <w:jc w:val="center"/>
                  </w:pPr>
                  <w:r>
                    <w:t>2</w:t>
                  </w:r>
                  <w:r w:rsidRPr="00893343">
                    <w:t>.0</w:t>
                  </w:r>
                </w:p>
              </w:tc>
              <w:tc>
                <w:tcPr>
                  <w:tcW w:w="1441" w:type="dxa"/>
                </w:tcPr>
                <w:p w14:paraId="44CF988D" w14:textId="12E4F0B9" w:rsidR="00EF5EBD" w:rsidRDefault="00EF5EBD" w:rsidP="00EF5EBD">
                  <w:pPr>
                    <w:pStyle w:val="Sidehoved"/>
                    <w:tabs>
                      <w:tab w:val="left" w:pos="284"/>
                    </w:tabs>
                  </w:pPr>
                  <w:r>
                    <w:t>27.06.2019</w:t>
                  </w:r>
                </w:p>
              </w:tc>
              <w:tc>
                <w:tcPr>
                  <w:tcW w:w="2082" w:type="dxa"/>
                </w:tcPr>
                <w:p w14:paraId="6B1C2B91" w14:textId="3C1F1610" w:rsidR="00EF5EBD" w:rsidRDefault="00EF5EBD" w:rsidP="00EF5EBD">
                  <w:pPr>
                    <w:pStyle w:val="Sidehoved"/>
                    <w:tabs>
                      <w:tab w:val="left" w:pos="284"/>
                    </w:tabs>
                  </w:pPr>
                  <w:r>
                    <w:t>Rune Alexander Bregendahl (RABR)</w:t>
                  </w:r>
                </w:p>
              </w:tc>
              <w:tc>
                <w:tcPr>
                  <w:tcW w:w="1675" w:type="dxa"/>
                </w:tcPr>
                <w:p w14:paraId="32C04B6B" w14:textId="0F9E40F4" w:rsidR="00EF5EBD" w:rsidRDefault="00EF5EBD" w:rsidP="00EF5EBD">
                  <w:pPr>
                    <w:pStyle w:val="Sidehoved"/>
                    <w:tabs>
                      <w:tab w:val="left" w:pos="284"/>
                    </w:tabs>
                  </w:pPr>
                  <w:r>
                    <w:t>Lauge Køcks Philipsen (LKPH)</w:t>
                  </w:r>
                </w:p>
              </w:tc>
              <w:tc>
                <w:tcPr>
                  <w:tcW w:w="3204" w:type="dxa"/>
                </w:tcPr>
                <w:p w14:paraId="161A1786" w14:textId="690A007B" w:rsidR="00EF5EBD" w:rsidRDefault="00EF5EBD" w:rsidP="00EF5EBD">
                  <w:pPr>
                    <w:pStyle w:val="Sidehoved"/>
                    <w:tabs>
                      <w:tab w:val="left" w:pos="284"/>
                    </w:tabs>
                    <w:rPr>
                      <w:lang w:val="da-DK"/>
                    </w:rPr>
                  </w:pPr>
                  <w:r>
                    <w:rPr>
                      <w:lang w:val="da-DK"/>
                    </w:rPr>
                    <w:t>Kommentarer fra Trafik-, Bygge- og Boligstyrelsen implementeret</w:t>
                  </w:r>
                </w:p>
              </w:tc>
            </w:tr>
            <w:tr w:rsidR="009D12BC" w:rsidRPr="009D12BC" w14:paraId="44C0A36E" w14:textId="77777777" w:rsidTr="00F33B1C">
              <w:trPr>
                <w:cantSplit/>
                <w:trHeight w:val="567"/>
              </w:trPr>
              <w:tc>
                <w:tcPr>
                  <w:tcW w:w="640" w:type="dxa"/>
                </w:tcPr>
                <w:p w14:paraId="1B3A0E42" w14:textId="70CBF5DB" w:rsidR="009D12BC" w:rsidRPr="009D12BC" w:rsidRDefault="00A54AFD" w:rsidP="00EF5EBD">
                  <w:pPr>
                    <w:pStyle w:val="Sidehoved"/>
                    <w:tabs>
                      <w:tab w:val="left" w:pos="284"/>
                    </w:tabs>
                    <w:jc w:val="center"/>
                    <w:rPr>
                      <w:lang w:val="da-DK"/>
                    </w:rPr>
                  </w:pPr>
                  <w:r>
                    <w:rPr>
                      <w:lang w:val="da-DK"/>
                    </w:rPr>
                    <w:t>3.0</w:t>
                  </w:r>
                </w:p>
              </w:tc>
              <w:tc>
                <w:tcPr>
                  <w:tcW w:w="1441" w:type="dxa"/>
                </w:tcPr>
                <w:p w14:paraId="1D41BC11" w14:textId="17333910" w:rsidR="009D12BC" w:rsidRPr="009D12BC" w:rsidRDefault="00A54AFD" w:rsidP="00EF5EBD">
                  <w:pPr>
                    <w:pStyle w:val="Sidehoved"/>
                    <w:tabs>
                      <w:tab w:val="left" w:pos="284"/>
                    </w:tabs>
                    <w:rPr>
                      <w:lang w:val="da-DK"/>
                    </w:rPr>
                  </w:pPr>
                  <w:r>
                    <w:rPr>
                      <w:lang w:val="da-DK"/>
                    </w:rPr>
                    <w:t>14.10.2020</w:t>
                  </w:r>
                </w:p>
              </w:tc>
              <w:tc>
                <w:tcPr>
                  <w:tcW w:w="2082" w:type="dxa"/>
                </w:tcPr>
                <w:p w14:paraId="7DD89397" w14:textId="46BA567C" w:rsidR="009D12BC" w:rsidRPr="009D12BC" w:rsidRDefault="00A54AFD" w:rsidP="00EF5EBD">
                  <w:pPr>
                    <w:pStyle w:val="Sidehoved"/>
                    <w:tabs>
                      <w:tab w:val="left" w:pos="284"/>
                    </w:tabs>
                    <w:rPr>
                      <w:lang w:val="da-DK"/>
                    </w:rPr>
                  </w:pPr>
                  <w:r>
                    <w:rPr>
                      <w:lang w:val="da-DK"/>
                    </w:rPr>
                    <w:t>Martin Janus Novod</w:t>
                  </w:r>
                </w:p>
              </w:tc>
              <w:tc>
                <w:tcPr>
                  <w:tcW w:w="1675" w:type="dxa"/>
                </w:tcPr>
                <w:p w14:paraId="78A309A1" w14:textId="0EC3BAB2" w:rsidR="009D12BC" w:rsidRPr="009D12BC" w:rsidRDefault="00A54AFD" w:rsidP="00EF5EBD">
                  <w:pPr>
                    <w:pStyle w:val="Sidehoved"/>
                    <w:tabs>
                      <w:tab w:val="left" w:pos="284"/>
                    </w:tabs>
                    <w:rPr>
                      <w:lang w:val="da-DK"/>
                    </w:rPr>
                  </w:pPr>
                  <w:r>
                    <w:rPr>
                      <w:lang w:val="da-DK"/>
                    </w:rPr>
                    <w:t>Flemming Andersson (FLAN)</w:t>
                  </w:r>
                </w:p>
              </w:tc>
              <w:tc>
                <w:tcPr>
                  <w:tcW w:w="3204" w:type="dxa"/>
                </w:tcPr>
                <w:p w14:paraId="21B55668" w14:textId="6850116B" w:rsidR="009D12BC" w:rsidRDefault="00A54AFD" w:rsidP="00EF5EBD">
                  <w:pPr>
                    <w:pStyle w:val="Sidehoved"/>
                    <w:tabs>
                      <w:tab w:val="left" w:pos="284"/>
                    </w:tabs>
                    <w:rPr>
                      <w:lang w:val="da-DK"/>
                    </w:rPr>
                  </w:pPr>
                  <w:r>
                    <w:rPr>
                      <w:lang w:val="da-DK"/>
                    </w:rPr>
                    <w:t>Ændret godkender</w:t>
                  </w:r>
                </w:p>
              </w:tc>
            </w:tr>
          </w:tbl>
          <w:tbl>
            <w:tblPr>
              <w:tblpPr w:leftFromText="141" w:rightFromText="141" w:vertAnchor="text" w:horzAnchor="margin" w:tblpY="1371"/>
              <w:tblOverlap w:val="never"/>
              <w:tblW w:w="9526" w:type="dxa"/>
              <w:tblLayout w:type="fixed"/>
              <w:tblLook w:val="01E0" w:firstRow="1" w:lastRow="1" w:firstColumn="1" w:lastColumn="1" w:noHBand="0" w:noVBand="0"/>
            </w:tblPr>
            <w:tblGrid>
              <w:gridCol w:w="2268"/>
              <w:gridCol w:w="2518"/>
              <w:gridCol w:w="2162"/>
              <w:gridCol w:w="2578"/>
            </w:tblGrid>
            <w:tr w:rsidR="008843A3" w:rsidRPr="00F92E03" w14:paraId="44499B55" w14:textId="77777777" w:rsidTr="00F33B1C">
              <w:trPr>
                <w:trHeight w:hRule="exact" w:val="1418"/>
              </w:trPr>
              <w:tc>
                <w:tcPr>
                  <w:tcW w:w="2268" w:type="dxa"/>
                  <w:tcBorders>
                    <w:top w:val="single" w:sz="2" w:space="0" w:color="999999"/>
                    <w:left w:val="single" w:sz="2" w:space="0" w:color="999999"/>
                    <w:bottom w:val="single" w:sz="2" w:space="0" w:color="999999"/>
                  </w:tcBorders>
                  <w:noWrap/>
                  <w:vAlign w:val="center"/>
                </w:tcPr>
                <w:p w14:paraId="66AF77B8" w14:textId="77777777" w:rsidR="008843A3" w:rsidRPr="00893343" w:rsidRDefault="008843A3" w:rsidP="008843A3">
                  <w:pPr>
                    <w:spacing w:line="240" w:lineRule="auto"/>
                    <w:jc w:val="center"/>
                    <w:rPr>
                      <w:rFonts w:ascii="Verdana" w:hAnsi="Verdana"/>
                      <w:lang w:val="da-DK"/>
                    </w:rPr>
                  </w:pPr>
                  <w:r w:rsidRPr="00893343">
                    <w:rPr>
                      <w:rFonts w:ascii="Verdana" w:hAnsi="Verdana"/>
                      <w:noProof/>
                      <w:lang w:val="da-DK"/>
                    </w:rPr>
                    <w:drawing>
                      <wp:inline distT="0" distB="0" distL="0" distR="0" wp14:anchorId="56D8F5AD" wp14:editId="5C55D9F8">
                        <wp:extent cx="853440" cy="650240"/>
                        <wp:effectExtent l="19050" t="0" r="3810" b="0"/>
                        <wp:docPr id="2" name="Billede 2" descr="BAN-s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BAN-sh-logo"/>
                                <pic:cNvPicPr>
                                  <a:picLocks noChangeAspect="1" noChangeArrowheads="1"/>
                                </pic:cNvPicPr>
                              </pic:nvPicPr>
                              <pic:blipFill>
                                <a:blip r:embed="rId17" cstate="print"/>
                                <a:srcRect/>
                                <a:stretch>
                                  <a:fillRect/>
                                </a:stretch>
                              </pic:blipFill>
                              <pic:spPr bwMode="auto">
                                <a:xfrm>
                                  <a:off x="0" y="0"/>
                                  <a:ext cx="853440" cy="650240"/>
                                </a:xfrm>
                                <a:prstGeom prst="rect">
                                  <a:avLst/>
                                </a:prstGeom>
                                <a:noFill/>
                                <a:ln w="9525">
                                  <a:noFill/>
                                  <a:miter lim="800000"/>
                                  <a:headEnd/>
                                  <a:tailEnd/>
                                </a:ln>
                              </pic:spPr>
                            </pic:pic>
                          </a:graphicData>
                        </a:graphic>
                      </wp:inline>
                    </w:drawing>
                  </w:r>
                </w:p>
              </w:tc>
              <w:tc>
                <w:tcPr>
                  <w:tcW w:w="2518" w:type="dxa"/>
                  <w:tcBorders>
                    <w:top w:val="single" w:sz="2" w:space="0" w:color="999999"/>
                    <w:bottom w:val="single" w:sz="2" w:space="0" w:color="999999"/>
                  </w:tcBorders>
                  <w:tcMar>
                    <w:left w:w="0" w:type="dxa"/>
                    <w:right w:w="0" w:type="dxa"/>
                  </w:tcMar>
                </w:tcPr>
                <w:p w14:paraId="7490B22B" w14:textId="77777777" w:rsidR="008843A3" w:rsidRPr="00893343" w:rsidRDefault="008843A3" w:rsidP="008843A3">
                  <w:pPr>
                    <w:spacing w:line="240" w:lineRule="exact"/>
                    <w:rPr>
                      <w:rFonts w:ascii="Verdana" w:hAnsi="Verdana"/>
                      <w:sz w:val="16"/>
                      <w:szCs w:val="16"/>
                      <w:lang w:val="da-DK"/>
                    </w:rPr>
                  </w:pPr>
                </w:p>
                <w:p w14:paraId="6E102423" w14:textId="77777777" w:rsidR="008843A3" w:rsidRPr="00893343" w:rsidRDefault="008843A3" w:rsidP="008843A3">
                  <w:pPr>
                    <w:spacing w:line="240" w:lineRule="exact"/>
                    <w:rPr>
                      <w:rFonts w:ascii="Verdana" w:hAnsi="Verdana"/>
                      <w:sz w:val="16"/>
                      <w:szCs w:val="16"/>
                      <w:lang w:val="da-DK"/>
                    </w:rPr>
                  </w:pPr>
                </w:p>
                <w:p w14:paraId="7C47511E" w14:textId="77777777" w:rsidR="008843A3" w:rsidRPr="00893343" w:rsidRDefault="008843A3" w:rsidP="008843A3">
                  <w:pPr>
                    <w:spacing w:line="240" w:lineRule="exact"/>
                    <w:rPr>
                      <w:rFonts w:ascii="Verdana" w:hAnsi="Verdana"/>
                      <w:sz w:val="16"/>
                      <w:szCs w:val="16"/>
                      <w:lang w:val="da-DK"/>
                    </w:rPr>
                  </w:pPr>
                </w:p>
                <w:p w14:paraId="56FFD638" w14:textId="77777777" w:rsidR="008843A3" w:rsidRPr="00893343" w:rsidRDefault="008843A3" w:rsidP="008843A3">
                  <w:pPr>
                    <w:spacing w:line="240" w:lineRule="exact"/>
                    <w:rPr>
                      <w:rFonts w:ascii="Verdana" w:hAnsi="Verdana"/>
                      <w:sz w:val="16"/>
                      <w:szCs w:val="16"/>
                      <w:lang w:val="da-DK"/>
                    </w:rPr>
                  </w:pPr>
                </w:p>
                <w:p w14:paraId="2FCA18F5" w14:textId="77777777" w:rsidR="008843A3" w:rsidRPr="00893343" w:rsidRDefault="008843A3" w:rsidP="008843A3">
                  <w:pPr>
                    <w:spacing w:line="240" w:lineRule="exact"/>
                    <w:rPr>
                      <w:rFonts w:ascii="Verdana" w:hAnsi="Verdana"/>
                      <w:sz w:val="16"/>
                      <w:szCs w:val="16"/>
                      <w:lang w:val="da-DK"/>
                    </w:rPr>
                  </w:pPr>
                </w:p>
                <w:p w14:paraId="772C3715" w14:textId="77777777" w:rsidR="008843A3" w:rsidRPr="00893343" w:rsidRDefault="008843A3" w:rsidP="008843A3">
                  <w:pPr>
                    <w:spacing w:line="240" w:lineRule="exact"/>
                    <w:rPr>
                      <w:rFonts w:ascii="Verdana" w:hAnsi="Verdana"/>
                      <w:sz w:val="16"/>
                      <w:szCs w:val="16"/>
                      <w:lang w:val="da-DK"/>
                    </w:rPr>
                  </w:pPr>
                </w:p>
              </w:tc>
              <w:tc>
                <w:tcPr>
                  <w:tcW w:w="2162" w:type="dxa"/>
                  <w:tcBorders>
                    <w:top w:val="single" w:sz="2" w:space="0" w:color="999999"/>
                    <w:bottom w:val="single" w:sz="2" w:space="0" w:color="999999"/>
                  </w:tcBorders>
                  <w:tcMar>
                    <w:top w:w="0" w:type="dxa"/>
                    <w:left w:w="0" w:type="dxa"/>
                    <w:bottom w:w="0" w:type="dxa"/>
                    <w:right w:w="0" w:type="dxa"/>
                  </w:tcMar>
                </w:tcPr>
                <w:p w14:paraId="764A16CA" w14:textId="77777777" w:rsidR="008843A3" w:rsidRPr="00893343" w:rsidRDefault="008843A3" w:rsidP="008843A3">
                  <w:pPr>
                    <w:spacing w:line="240" w:lineRule="exact"/>
                    <w:rPr>
                      <w:rFonts w:ascii="Verdana" w:hAnsi="Verdana"/>
                      <w:sz w:val="16"/>
                      <w:szCs w:val="16"/>
                      <w:lang w:val="da-DK"/>
                    </w:rPr>
                  </w:pPr>
                  <w:r w:rsidRPr="00893343">
                    <w:rPr>
                      <w:rFonts w:ascii="Verdana" w:hAnsi="Verdana"/>
                      <w:sz w:val="16"/>
                      <w:szCs w:val="16"/>
                      <w:lang w:val="da-DK"/>
                    </w:rPr>
                    <w:t>Banedanmark</w:t>
                  </w:r>
                </w:p>
                <w:p w14:paraId="13592E75" w14:textId="77777777" w:rsidR="008843A3" w:rsidRPr="00893343" w:rsidRDefault="008843A3" w:rsidP="008843A3">
                  <w:pPr>
                    <w:spacing w:line="240" w:lineRule="exact"/>
                    <w:rPr>
                      <w:rFonts w:ascii="Verdana" w:hAnsi="Verdana"/>
                      <w:sz w:val="16"/>
                      <w:szCs w:val="16"/>
                      <w:lang w:val="da-DK"/>
                    </w:rPr>
                  </w:pPr>
                  <w:r w:rsidRPr="00893343">
                    <w:rPr>
                      <w:rFonts w:ascii="Verdana" w:hAnsi="Verdana"/>
                      <w:sz w:val="16"/>
                      <w:szCs w:val="16"/>
                      <w:lang w:val="da-DK"/>
                    </w:rPr>
                    <w:t>HR Sikkerhedsuddannelser</w:t>
                  </w:r>
                </w:p>
                <w:p w14:paraId="5F5807B5" w14:textId="77777777" w:rsidR="008843A3" w:rsidRPr="00893343" w:rsidRDefault="008843A3" w:rsidP="008843A3">
                  <w:pPr>
                    <w:spacing w:line="240" w:lineRule="exact"/>
                    <w:ind w:left="-142" w:firstLine="142"/>
                    <w:rPr>
                      <w:rFonts w:ascii="Verdana" w:hAnsi="Verdana"/>
                      <w:sz w:val="16"/>
                      <w:szCs w:val="16"/>
                      <w:lang w:val="da-DK"/>
                    </w:rPr>
                  </w:pPr>
                  <w:r w:rsidRPr="00893343">
                    <w:rPr>
                      <w:rFonts w:ascii="Verdana" w:hAnsi="Verdana"/>
                      <w:sz w:val="16"/>
                      <w:szCs w:val="16"/>
                      <w:lang w:val="da-DK"/>
                    </w:rPr>
                    <w:t xml:space="preserve">Carsten </w:t>
                  </w:r>
                  <w:proofErr w:type="spellStart"/>
                  <w:r w:rsidRPr="00893343">
                    <w:rPr>
                      <w:rFonts w:ascii="Verdana" w:hAnsi="Verdana"/>
                      <w:sz w:val="16"/>
                      <w:szCs w:val="16"/>
                      <w:lang w:val="da-DK"/>
                    </w:rPr>
                    <w:t>Niebuhrsgade</w:t>
                  </w:r>
                  <w:proofErr w:type="spellEnd"/>
                  <w:r w:rsidRPr="00893343">
                    <w:rPr>
                      <w:rFonts w:ascii="Verdana" w:hAnsi="Verdana"/>
                      <w:sz w:val="16"/>
                      <w:szCs w:val="16"/>
                      <w:lang w:val="da-DK"/>
                    </w:rPr>
                    <w:t xml:space="preserve"> 43</w:t>
                  </w:r>
                </w:p>
                <w:p w14:paraId="4F2C965A" w14:textId="77777777" w:rsidR="008843A3" w:rsidRPr="00893343" w:rsidRDefault="008843A3" w:rsidP="008843A3">
                  <w:pPr>
                    <w:spacing w:line="240" w:lineRule="exact"/>
                    <w:rPr>
                      <w:rFonts w:ascii="Verdana" w:hAnsi="Verdana"/>
                      <w:sz w:val="16"/>
                      <w:szCs w:val="16"/>
                      <w:lang w:val="da-DK"/>
                    </w:rPr>
                  </w:pPr>
                  <w:r w:rsidRPr="00893343">
                    <w:rPr>
                      <w:rFonts w:ascii="Verdana" w:hAnsi="Verdana"/>
                      <w:sz w:val="16"/>
                      <w:szCs w:val="16"/>
                      <w:lang w:val="da-DK"/>
                    </w:rPr>
                    <w:t>1577 København V</w:t>
                  </w:r>
                </w:p>
                <w:p w14:paraId="7C90CE3D" w14:textId="77777777" w:rsidR="008843A3" w:rsidRPr="00893343" w:rsidRDefault="008843A3" w:rsidP="008843A3">
                  <w:pPr>
                    <w:spacing w:line="240" w:lineRule="exact"/>
                    <w:rPr>
                      <w:rFonts w:ascii="Verdana" w:hAnsi="Verdana"/>
                      <w:sz w:val="16"/>
                      <w:szCs w:val="16"/>
                      <w:lang w:val="da-DK"/>
                    </w:rPr>
                  </w:pPr>
                  <w:r w:rsidRPr="00893343">
                    <w:rPr>
                      <w:rFonts w:ascii="Verdana" w:hAnsi="Verdana"/>
                      <w:sz w:val="16"/>
                      <w:szCs w:val="16"/>
                      <w:lang w:val="da-DK"/>
                    </w:rPr>
                    <w:t>Danmark</w:t>
                  </w:r>
                </w:p>
              </w:tc>
              <w:tc>
                <w:tcPr>
                  <w:tcW w:w="2578" w:type="dxa"/>
                  <w:tcBorders>
                    <w:top w:val="single" w:sz="2" w:space="0" w:color="999999"/>
                    <w:bottom w:val="single" w:sz="2" w:space="0" w:color="999999"/>
                    <w:right w:val="single" w:sz="2" w:space="0" w:color="999999"/>
                  </w:tcBorders>
                  <w:tcMar>
                    <w:top w:w="227" w:type="dxa"/>
                    <w:bottom w:w="227" w:type="dxa"/>
                  </w:tcMar>
                </w:tcPr>
                <w:p w14:paraId="5A44E84E" w14:textId="77777777" w:rsidR="008843A3" w:rsidRPr="00893343" w:rsidRDefault="008843A3" w:rsidP="008843A3">
                  <w:pPr>
                    <w:spacing w:line="240" w:lineRule="exact"/>
                    <w:rPr>
                      <w:rFonts w:ascii="Verdana" w:hAnsi="Verdana"/>
                      <w:sz w:val="16"/>
                      <w:szCs w:val="16"/>
                      <w:lang w:val="da-DK"/>
                    </w:rPr>
                  </w:pPr>
                  <w:r w:rsidRPr="00893343">
                    <w:rPr>
                      <w:rFonts w:ascii="Verdana" w:hAnsi="Verdana"/>
                      <w:sz w:val="16"/>
                      <w:szCs w:val="16"/>
                      <w:lang w:val="da-DK"/>
                    </w:rPr>
                    <w:t>Forfatter: Rune Alexander Bregendahl</w:t>
                  </w:r>
                </w:p>
                <w:p w14:paraId="2090D2C7" w14:textId="77777777" w:rsidR="008843A3" w:rsidRPr="00893343" w:rsidRDefault="008843A3" w:rsidP="008843A3">
                  <w:pPr>
                    <w:spacing w:line="240" w:lineRule="exact"/>
                    <w:rPr>
                      <w:rFonts w:ascii="Verdana" w:hAnsi="Verdana"/>
                      <w:sz w:val="16"/>
                      <w:szCs w:val="16"/>
                      <w:lang w:val="da-DK"/>
                    </w:rPr>
                  </w:pPr>
                  <w:r w:rsidRPr="00893343">
                    <w:rPr>
                      <w:rFonts w:ascii="Verdana" w:hAnsi="Verdana"/>
                      <w:sz w:val="16"/>
                      <w:szCs w:val="16"/>
                      <w:lang w:val="da-DK"/>
                    </w:rPr>
                    <w:t>Mail: rabr@bane.dk</w:t>
                  </w:r>
                </w:p>
                <w:p w14:paraId="6EF2D8FB" w14:textId="77777777" w:rsidR="008843A3" w:rsidRPr="00893343" w:rsidRDefault="008843A3" w:rsidP="008843A3">
                  <w:pPr>
                    <w:spacing w:line="240" w:lineRule="exact"/>
                    <w:rPr>
                      <w:rFonts w:ascii="Verdana" w:hAnsi="Verdana"/>
                      <w:sz w:val="16"/>
                      <w:szCs w:val="16"/>
                      <w:lang w:val="da-DK"/>
                    </w:rPr>
                  </w:pPr>
                  <w:r w:rsidRPr="00893343">
                    <w:rPr>
                      <w:rFonts w:ascii="Verdana" w:hAnsi="Verdana"/>
                      <w:sz w:val="16"/>
                      <w:szCs w:val="16"/>
                      <w:lang w:val="da-DK"/>
                    </w:rPr>
                    <w:t>Telefon: +45 8234 0000</w:t>
                  </w:r>
                </w:p>
                <w:p w14:paraId="757B1A54" w14:textId="77777777" w:rsidR="008843A3" w:rsidRPr="00893343" w:rsidRDefault="008843A3" w:rsidP="008843A3">
                  <w:pPr>
                    <w:spacing w:line="240" w:lineRule="exact"/>
                    <w:rPr>
                      <w:rFonts w:ascii="Verdana" w:hAnsi="Verdana"/>
                      <w:sz w:val="16"/>
                      <w:szCs w:val="16"/>
                      <w:lang w:val="da-DK"/>
                    </w:rPr>
                  </w:pPr>
                  <w:r w:rsidRPr="00893343">
                    <w:rPr>
                      <w:rFonts w:ascii="Verdana" w:hAnsi="Verdana"/>
                      <w:sz w:val="16"/>
                      <w:szCs w:val="16"/>
                      <w:lang w:val="da-DK"/>
                    </w:rPr>
                    <w:t>Telefon direkte: 91399710</w:t>
                  </w:r>
                </w:p>
                <w:p w14:paraId="0EAE002E" w14:textId="77777777" w:rsidR="008843A3" w:rsidRPr="00893343" w:rsidRDefault="008843A3" w:rsidP="008843A3">
                  <w:pPr>
                    <w:spacing w:line="240" w:lineRule="exact"/>
                    <w:rPr>
                      <w:rFonts w:ascii="Verdana" w:hAnsi="Verdana"/>
                      <w:sz w:val="16"/>
                      <w:szCs w:val="16"/>
                      <w:lang w:val="da-DK"/>
                    </w:rPr>
                  </w:pPr>
                  <w:r w:rsidRPr="00893343">
                    <w:rPr>
                      <w:rFonts w:ascii="Verdana" w:hAnsi="Verdana"/>
                      <w:sz w:val="16"/>
                      <w:szCs w:val="16"/>
                      <w:lang w:val="da-DK"/>
                    </w:rPr>
                    <w:t>www.banedanmark.dk</w:t>
                  </w:r>
                </w:p>
              </w:tc>
            </w:tr>
          </w:tbl>
          <w:p w14:paraId="7420D0DC" w14:textId="77777777" w:rsidR="008F7CCA" w:rsidRDefault="008F7CCA" w:rsidP="008F7CCA">
            <w:pPr>
              <w:jc w:val="right"/>
              <w:rPr>
                <w:rFonts w:ascii="Agfa Rotis Sans Serif" w:hAnsi="Agfa Rotis Sans Serif"/>
                <w:b/>
                <w:sz w:val="56"/>
                <w:szCs w:val="56"/>
                <w:lang w:val="da-DK"/>
              </w:rPr>
            </w:pPr>
          </w:p>
          <w:p w14:paraId="61EE47B7" w14:textId="77777777" w:rsidR="006207A9" w:rsidRPr="00F92E03" w:rsidRDefault="006207A9" w:rsidP="00F92E03">
            <w:pPr>
              <w:rPr>
                <w:rFonts w:ascii="Agfa Rotis Sans Serif" w:hAnsi="Agfa Rotis Sans Serif"/>
                <w:sz w:val="56"/>
                <w:szCs w:val="56"/>
                <w:lang w:val="da-DK"/>
              </w:rPr>
            </w:pPr>
          </w:p>
          <w:p w14:paraId="3F53B246" w14:textId="77777777" w:rsidR="006207A9" w:rsidRPr="00F92E03" w:rsidRDefault="006207A9" w:rsidP="00F92E03">
            <w:pPr>
              <w:rPr>
                <w:rFonts w:ascii="Agfa Rotis Sans Serif" w:hAnsi="Agfa Rotis Sans Serif"/>
                <w:sz w:val="56"/>
                <w:szCs w:val="56"/>
                <w:lang w:val="da-DK"/>
              </w:rPr>
            </w:pPr>
          </w:p>
          <w:p w14:paraId="3A7CE729" w14:textId="6EA36EEB" w:rsidR="006207A9" w:rsidRPr="00F92E03" w:rsidRDefault="00811925" w:rsidP="00F92E03">
            <w:pPr>
              <w:tabs>
                <w:tab w:val="left" w:pos="6600"/>
              </w:tabs>
              <w:rPr>
                <w:rFonts w:ascii="Agfa Rotis Sans Serif" w:hAnsi="Agfa Rotis Sans Serif"/>
                <w:sz w:val="56"/>
                <w:szCs w:val="56"/>
                <w:lang w:val="da-DK"/>
              </w:rPr>
            </w:pPr>
            <w:r>
              <w:rPr>
                <w:rFonts w:ascii="Agfa Rotis Sans Serif" w:hAnsi="Agfa Rotis Sans Serif"/>
                <w:sz w:val="56"/>
                <w:szCs w:val="56"/>
                <w:lang w:val="da-DK"/>
              </w:rPr>
              <w:tab/>
            </w:r>
          </w:p>
          <w:p w14:paraId="3F59B7B8" w14:textId="77777777" w:rsidR="006207A9" w:rsidRPr="00F92E03" w:rsidRDefault="006207A9" w:rsidP="00F92E03">
            <w:pPr>
              <w:rPr>
                <w:rFonts w:ascii="Agfa Rotis Sans Serif" w:hAnsi="Agfa Rotis Sans Serif"/>
                <w:sz w:val="56"/>
                <w:szCs w:val="56"/>
                <w:lang w:val="da-DK"/>
              </w:rPr>
            </w:pPr>
          </w:p>
          <w:p w14:paraId="795BEDE9" w14:textId="77777777" w:rsidR="006207A9" w:rsidRPr="00F92E03" w:rsidRDefault="006207A9" w:rsidP="00F92E03">
            <w:pPr>
              <w:rPr>
                <w:rFonts w:ascii="Agfa Rotis Sans Serif" w:hAnsi="Agfa Rotis Sans Serif"/>
                <w:sz w:val="56"/>
                <w:szCs w:val="56"/>
                <w:lang w:val="da-DK"/>
              </w:rPr>
            </w:pPr>
          </w:p>
          <w:p w14:paraId="107204DC" w14:textId="77777777" w:rsidR="006207A9" w:rsidRPr="00F92E03" w:rsidRDefault="006207A9" w:rsidP="00F92E03">
            <w:pPr>
              <w:rPr>
                <w:rFonts w:ascii="Agfa Rotis Sans Serif" w:hAnsi="Agfa Rotis Sans Serif"/>
                <w:sz w:val="56"/>
                <w:szCs w:val="56"/>
                <w:lang w:val="da-DK"/>
              </w:rPr>
            </w:pPr>
          </w:p>
          <w:p w14:paraId="4DFA0C00" w14:textId="77777777" w:rsidR="006207A9" w:rsidRPr="00F92E03" w:rsidRDefault="006207A9" w:rsidP="00F92E03">
            <w:pPr>
              <w:rPr>
                <w:rFonts w:ascii="Agfa Rotis Sans Serif" w:hAnsi="Agfa Rotis Sans Serif"/>
                <w:sz w:val="56"/>
                <w:szCs w:val="56"/>
                <w:lang w:val="da-DK"/>
              </w:rPr>
            </w:pPr>
          </w:p>
          <w:p w14:paraId="20E99783" w14:textId="77777777" w:rsidR="006207A9" w:rsidRPr="00F92E03" w:rsidRDefault="006207A9" w:rsidP="00F92E03">
            <w:pPr>
              <w:rPr>
                <w:rFonts w:ascii="Agfa Rotis Sans Serif" w:hAnsi="Agfa Rotis Sans Serif"/>
                <w:sz w:val="56"/>
                <w:szCs w:val="56"/>
                <w:lang w:val="da-DK"/>
              </w:rPr>
            </w:pPr>
          </w:p>
          <w:p w14:paraId="3734EF03" w14:textId="0C33A85E" w:rsidR="006207A9" w:rsidRPr="00F92E03" w:rsidRDefault="00165B3A" w:rsidP="00F92E03">
            <w:pPr>
              <w:tabs>
                <w:tab w:val="left" w:pos="1860"/>
              </w:tabs>
              <w:rPr>
                <w:rFonts w:ascii="Agfa Rotis Sans Serif" w:hAnsi="Agfa Rotis Sans Serif"/>
                <w:sz w:val="56"/>
                <w:szCs w:val="56"/>
                <w:lang w:val="da-DK"/>
              </w:rPr>
            </w:pPr>
            <w:r>
              <w:rPr>
                <w:rFonts w:ascii="Agfa Rotis Sans Serif" w:hAnsi="Agfa Rotis Sans Serif"/>
                <w:sz w:val="56"/>
                <w:szCs w:val="56"/>
                <w:lang w:val="da-DK"/>
              </w:rPr>
              <w:tab/>
            </w:r>
          </w:p>
          <w:p w14:paraId="260DA21C" w14:textId="77777777" w:rsidR="006207A9" w:rsidRPr="00F92E03" w:rsidRDefault="006207A9" w:rsidP="00F92E03">
            <w:pPr>
              <w:rPr>
                <w:rFonts w:ascii="Agfa Rotis Sans Serif" w:hAnsi="Agfa Rotis Sans Serif"/>
                <w:sz w:val="56"/>
                <w:szCs w:val="56"/>
                <w:lang w:val="da-DK"/>
              </w:rPr>
            </w:pPr>
          </w:p>
          <w:p w14:paraId="44389696" w14:textId="77777777" w:rsidR="006207A9" w:rsidRPr="00F92E03" w:rsidRDefault="006207A9" w:rsidP="00F92E03">
            <w:pPr>
              <w:rPr>
                <w:rFonts w:ascii="Agfa Rotis Sans Serif" w:hAnsi="Agfa Rotis Sans Serif"/>
                <w:sz w:val="56"/>
                <w:szCs w:val="56"/>
                <w:lang w:val="da-DK"/>
              </w:rPr>
            </w:pPr>
          </w:p>
          <w:p w14:paraId="68EE30B3" w14:textId="49F5C897" w:rsidR="006207A9" w:rsidRPr="00F92E03" w:rsidRDefault="006207A9" w:rsidP="00F92E03">
            <w:pPr>
              <w:tabs>
                <w:tab w:val="left" w:pos="3900"/>
              </w:tabs>
              <w:rPr>
                <w:rFonts w:ascii="Agfa Rotis Sans Serif" w:hAnsi="Agfa Rotis Sans Serif"/>
                <w:sz w:val="56"/>
                <w:szCs w:val="56"/>
                <w:lang w:val="da-DK"/>
              </w:rPr>
            </w:pPr>
            <w:r>
              <w:rPr>
                <w:rFonts w:ascii="Agfa Rotis Sans Serif" w:hAnsi="Agfa Rotis Sans Serif"/>
                <w:sz w:val="56"/>
                <w:szCs w:val="56"/>
                <w:lang w:val="da-DK"/>
              </w:rPr>
              <w:tab/>
            </w:r>
          </w:p>
        </w:tc>
      </w:tr>
    </w:tbl>
    <w:p w14:paraId="6867BBE3" w14:textId="6A914115" w:rsidR="001F2663" w:rsidRPr="00044F39" w:rsidRDefault="001F2663" w:rsidP="00044F39">
      <w:pPr>
        <w:tabs>
          <w:tab w:val="left" w:pos="2266"/>
        </w:tabs>
        <w:rPr>
          <w:lang w:val="da-DK"/>
        </w:rPr>
        <w:sectPr w:rsidR="001F2663" w:rsidRPr="00044F39" w:rsidSect="00564396">
          <w:headerReference w:type="even" r:id="rId18"/>
          <w:headerReference w:type="default" r:id="rId19"/>
          <w:headerReference w:type="first" r:id="rId20"/>
          <w:footerReference w:type="first" r:id="rId21"/>
          <w:pgSz w:w="11906" w:h="16838" w:code="9"/>
          <w:pgMar w:top="1134" w:right="1134" w:bottom="899" w:left="1701" w:header="709" w:footer="709" w:gutter="0"/>
          <w:cols w:space="708"/>
          <w:titlePg/>
          <w:docGrid w:linePitch="360"/>
        </w:sectPr>
      </w:pPr>
    </w:p>
    <w:p w14:paraId="0533CF8A" w14:textId="5307B54D" w:rsidR="001E60D6" w:rsidRPr="00893343" w:rsidRDefault="00286404" w:rsidP="00286404">
      <w:pPr>
        <w:pStyle w:val="RapportTitel"/>
        <w:spacing w:line="240" w:lineRule="auto"/>
        <w:rPr>
          <w:rFonts w:asciiTheme="majorHAnsi" w:hAnsiTheme="majorHAnsi"/>
          <w:lang w:val="da-DK"/>
        </w:rPr>
      </w:pPr>
      <w:r w:rsidRPr="00893343">
        <w:rPr>
          <w:rFonts w:asciiTheme="majorHAnsi" w:hAnsiTheme="majorHAnsi"/>
          <w:lang w:val="da-DK"/>
        </w:rPr>
        <w:lastRenderedPageBreak/>
        <w:t>Signal</w:t>
      </w:r>
      <w:r w:rsidR="001E60D6" w:rsidRPr="00893343">
        <w:rPr>
          <w:rFonts w:asciiTheme="majorHAnsi" w:hAnsiTheme="majorHAnsi"/>
          <w:lang w:val="da-DK"/>
        </w:rPr>
        <w:t>programmet, Fjern</w:t>
      </w:r>
      <w:r w:rsidR="0068709B" w:rsidRPr="00893343">
        <w:rPr>
          <w:rFonts w:asciiTheme="majorHAnsi" w:hAnsiTheme="majorHAnsi"/>
          <w:lang w:val="da-DK"/>
        </w:rPr>
        <w:t xml:space="preserve">bane </w:t>
      </w:r>
      <w:proofErr w:type="spellStart"/>
      <w:r w:rsidR="0068709B" w:rsidRPr="00893343">
        <w:rPr>
          <w:rFonts w:asciiTheme="majorHAnsi" w:hAnsiTheme="majorHAnsi"/>
          <w:lang w:val="da-DK"/>
        </w:rPr>
        <w:t>Onboard</w:t>
      </w:r>
      <w:proofErr w:type="spellEnd"/>
      <w:r w:rsidR="0068709B" w:rsidRPr="00893343">
        <w:rPr>
          <w:rFonts w:asciiTheme="majorHAnsi" w:hAnsiTheme="majorHAnsi"/>
          <w:lang w:val="da-DK"/>
        </w:rPr>
        <w:t xml:space="preserve">, </w:t>
      </w:r>
      <w:r w:rsidR="00472296" w:rsidRPr="00893343">
        <w:rPr>
          <w:rFonts w:asciiTheme="majorHAnsi" w:hAnsiTheme="majorHAnsi"/>
          <w:lang w:val="da-DK"/>
        </w:rPr>
        <w:t>Banedanmark s</w:t>
      </w:r>
      <w:r w:rsidR="0068709B" w:rsidRPr="00893343">
        <w:rPr>
          <w:rFonts w:asciiTheme="majorHAnsi" w:hAnsiTheme="majorHAnsi"/>
          <w:lang w:val="da-DK"/>
        </w:rPr>
        <w:t>pecifik</w:t>
      </w:r>
      <w:r w:rsidR="001E60D6" w:rsidRPr="00893343">
        <w:rPr>
          <w:rFonts w:asciiTheme="majorHAnsi" w:hAnsiTheme="majorHAnsi"/>
          <w:lang w:val="da-DK"/>
        </w:rPr>
        <w:t xml:space="preserve">ation for </w:t>
      </w:r>
      <w:r w:rsidR="001D50E6" w:rsidRPr="00893343">
        <w:rPr>
          <w:rFonts w:asciiTheme="majorHAnsi" w:hAnsiTheme="majorHAnsi"/>
          <w:lang w:val="da-DK"/>
        </w:rPr>
        <w:t xml:space="preserve">ETCS </w:t>
      </w:r>
      <w:r w:rsidR="00CD3606" w:rsidRPr="00893343">
        <w:rPr>
          <w:rFonts w:asciiTheme="majorHAnsi" w:hAnsiTheme="majorHAnsi"/>
          <w:lang w:val="da-DK"/>
        </w:rPr>
        <w:t>Lokomotivfører</w:t>
      </w:r>
      <w:r w:rsidR="00F27080">
        <w:rPr>
          <w:rFonts w:asciiTheme="majorHAnsi" w:hAnsiTheme="majorHAnsi"/>
          <w:lang w:val="da-DK"/>
        </w:rPr>
        <w:t xml:space="preserve"> A </w:t>
      </w:r>
      <w:r w:rsidR="00CD3606" w:rsidRPr="00893343">
        <w:rPr>
          <w:rFonts w:asciiTheme="majorHAnsi" w:hAnsiTheme="majorHAnsi"/>
          <w:lang w:val="da-DK"/>
        </w:rPr>
        <w:t xml:space="preserve">uddannelsen </w:t>
      </w:r>
    </w:p>
    <w:p w14:paraId="2FAD8FF7" w14:textId="77777777" w:rsidR="00286404" w:rsidRPr="00893343" w:rsidRDefault="00286404" w:rsidP="00286404">
      <w:pPr>
        <w:pStyle w:val="RapportTitel"/>
        <w:spacing w:line="240" w:lineRule="auto"/>
        <w:rPr>
          <w:rFonts w:asciiTheme="majorHAnsi" w:hAnsiTheme="majorHAnsi"/>
          <w:lang w:val="da-DK"/>
        </w:rPr>
      </w:pPr>
    </w:p>
    <w:p w14:paraId="3078BE5D" w14:textId="77777777" w:rsidR="00D17E4A" w:rsidRPr="00893343" w:rsidRDefault="00B46E51" w:rsidP="00DB031B">
      <w:pPr>
        <w:pBdr>
          <w:bottom w:val="single" w:sz="4" w:space="1" w:color="auto"/>
        </w:pBdr>
        <w:tabs>
          <w:tab w:val="right" w:pos="7920"/>
        </w:tabs>
        <w:ind w:hanging="1134"/>
        <w:rPr>
          <w:rFonts w:ascii="Georgia" w:hAnsi="Georgia"/>
          <w:b/>
          <w:sz w:val="28"/>
          <w:szCs w:val="28"/>
          <w:lang w:val="da-DK"/>
        </w:rPr>
      </w:pPr>
      <w:r w:rsidRPr="00893343">
        <w:rPr>
          <w:rStyle w:val="Typografi18ptFed"/>
          <w:rFonts w:ascii="Georgia" w:hAnsi="Georgia"/>
          <w:szCs w:val="28"/>
          <w:lang w:val="da-DK"/>
        </w:rPr>
        <w:tab/>
      </w:r>
      <w:r w:rsidR="001E60D6" w:rsidRPr="00893343">
        <w:rPr>
          <w:rStyle w:val="Typografi18ptFed"/>
          <w:rFonts w:ascii="Georgia" w:hAnsi="Georgia"/>
          <w:szCs w:val="28"/>
          <w:lang w:val="da-DK"/>
        </w:rPr>
        <w:t>Indholdsfortegnelse</w:t>
      </w:r>
      <w:r w:rsidR="00134D20" w:rsidRPr="00893343">
        <w:rPr>
          <w:rFonts w:ascii="Georgia" w:hAnsi="Georgia"/>
          <w:b/>
          <w:sz w:val="28"/>
          <w:szCs w:val="28"/>
          <w:lang w:val="da-DK"/>
        </w:rPr>
        <w:tab/>
      </w:r>
      <w:r w:rsidR="00684271" w:rsidRPr="00893343">
        <w:rPr>
          <w:rFonts w:ascii="Georgia" w:hAnsi="Georgia"/>
          <w:b/>
          <w:sz w:val="28"/>
          <w:szCs w:val="28"/>
          <w:lang w:val="da-DK"/>
        </w:rPr>
        <w:t>Side</w:t>
      </w:r>
    </w:p>
    <w:p w14:paraId="794AE94A" w14:textId="56FF205D" w:rsidR="00176C7D" w:rsidRDefault="00025776">
      <w:pPr>
        <w:pStyle w:val="Indholdsfortegnelse1"/>
        <w:tabs>
          <w:tab w:val="right" w:pos="7927"/>
        </w:tabs>
        <w:rPr>
          <w:rFonts w:asciiTheme="minorHAnsi" w:eastAsiaTheme="minorEastAsia" w:hAnsiTheme="minorHAnsi" w:cstheme="minorBidi"/>
          <w:b w:val="0"/>
          <w:noProof/>
          <w:sz w:val="22"/>
          <w:lang w:val="da-DK"/>
        </w:rPr>
      </w:pPr>
      <w:r w:rsidRPr="00893343">
        <w:rPr>
          <w:rFonts w:ascii="Georgia" w:hAnsi="Georgia"/>
        </w:rPr>
        <w:fldChar w:fldCharType="begin"/>
      </w:r>
      <w:r w:rsidR="006F1B82" w:rsidRPr="00893343">
        <w:rPr>
          <w:rFonts w:ascii="Georgia" w:hAnsi="Georgia"/>
          <w:lang w:val="da-DK"/>
        </w:rPr>
        <w:instrText xml:space="preserve"> TOC \o "1-3</w:instrText>
      </w:r>
      <w:r w:rsidR="003F4211" w:rsidRPr="00893343">
        <w:rPr>
          <w:rFonts w:ascii="Georgia" w:hAnsi="Georgia"/>
          <w:lang w:val="da-DK"/>
        </w:rPr>
        <w:instrText xml:space="preserve">" \u </w:instrText>
      </w:r>
      <w:r w:rsidRPr="00893343">
        <w:rPr>
          <w:rFonts w:ascii="Georgia" w:hAnsi="Georgia"/>
        </w:rPr>
        <w:fldChar w:fldCharType="separate"/>
      </w:r>
      <w:r w:rsidR="00176C7D" w:rsidRPr="00EF5EBD">
        <w:rPr>
          <w:noProof/>
          <w:lang w:val="da-DK"/>
        </w:rPr>
        <w:t>1</w:t>
      </w:r>
      <w:r w:rsidR="00176C7D">
        <w:rPr>
          <w:rFonts w:asciiTheme="minorHAnsi" w:eastAsiaTheme="minorEastAsia" w:hAnsiTheme="minorHAnsi" w:cstheme="minorBidi"/>
          <w:b w:val="0"/>
          <w:noProof/>
          <w:sz w:val="22"/>
          <w:lang w:val="da-DK"/>
        </w:rPr>
        <w:tab/>
      </w:r>
      <w:r w:rsidR="00176C7D" w:rsidRPr="00EF5EBD">
        <w:rPr>
          <w:noProof/>
          <w:lang w:val="da-DK"/>
        </w:rPr>
        <w:t>Læsevejledning</w:t>
      </w:r>
      <w:r w:rsidR="00176C7D" w:rsidRPr="00EF5EBD">
        <w:rPr>
          <w:noProof/>
          <w:lang w:val="da-DK"/>
        </w:rPr>
        <w:tab/>
      </w:r>
      <w:r w:rsidR="00176C7D">
        <w:rPr>
          <w:noProof/>
        </w:rPr>
        <w:fldChar w:fldCharType="begin"/>
      </w:r>
      <w:r w:rsidR="00176C7D" w:rsidRPr="00EF5EBD">
        <w:rPr>
          <w:noProof/>
          <w:lang w:val="da-DK"/>
        </w:rPr>
        <w:instrText xml:space="preserve"> PAGEREF _Toc11224816 \h </w:instrText>
      </w:r>
      <w:r w:rsidR="00176C7D">
        <w:rPr>
          <w:noProof/>
        </w:rPr>
      </w:r>
      <w:r w:rsidR="00176C7D">
        <w:rPr>
          <w:noProof/>
        </w:rPr>
        <w:fldChar w:fldCharType="separate"/>
      </w:r>
      <w:r w:rsidR="00176C7D" w:rsidRPr="00EF5EBD">
        <w:rPr>
          <w:noProof/>
          <w:lang w:val="da-DK"/>
        </w:rPr>
        <w:t>5</w:t>
      </w:r>
      <w:r w:rsidR="00176C7D">
        <w:rPr>
          <w:noProof/>
        </w:rPr>
        <w:fldChar w:fldCharType="end"/>
      </w:r>
    </w:p>
    <w:p w14:paraId="49E4BAD0" w14:textId="4CF595A5" w:rsidR="00176C7D" w:rsidRDefault="00176C7D">
      <w:pPr>
        <w:pStyle w:val="Indholdsfortegnelse1"/>
        <w:tabs>
          <w:tab w:val="right" w:pos="7927"/>
        </w:tabs>
        <w:rPr>
          <w:rFonts w:asciiTheme="minorHAnsi" w:eastAsiaTheme="minorEastAsia" w:hAnsiTheme="minorHAnsi" w:cstheme="minorBidi"/>
          <w:b w:val="0"/>
          <w:noProof/>
          <w:sz w:val="22"/>
          <w:lang w:val="da-DK"/>
        </w:rPr>
      </w:pPr>
      <w:r w:rsidRPr="00EF5EBD">
        <w:rPr>
          <w:noProof/>
          <w:lang w:val="da-DK"/>
        </w:rPr>
        <w:t>2</w:t>
      </w:r>
      <w:r>
        <w:rPr>
          <w:rFonts w:asciiTheme="minorHAnsi" w:eastAsiaTheme="minorEastAsia" w:hAnsiTheme="minorHAnsi" w:cstheme="minorBidi"/>
          <w:b w:val="0"/>
          <w:noProof/>
          <w:sz w:val="22"/>
          <w:lang w:val="da-DK"/>
        </w:rPr>
        <w:tab/>
      </w:r>
      <w:r w:rsidRPr="00EF5EBD">
        <w:rPr>
          <w:noProof/>
          <w:lang w:val="da-DK"/>
        </w:rPr>
        <w:t>Målgruppe</w:t>
      </w:r>
      <w:r w:rsidRPr="00EF5EBD">
        <w:rPr>
          <w:noProof/>
          <w:lang w:val="da-DK"/>
        </w:rPr>
        <w:tab/>
      </w:r>
      <w:r>
        <w:rPr>
          <w:noProof/>
        </w:rPr>
        <w:fldChar w:fldCharType="begin"/>
      </w:r>
      <w:r w:rsidRPr="00EF5EBD">
        <w:rPr>
          <w:noProof/>
          <w:lang w:val="da-DK"/>
        </w:rPr>
        <w:instrText xml:space="preserve"> PAGEREF _Toc11224817 \h </w:instrText>
      </w:r>
      <w:r>
        <w:rPr>
          <w:noProof/>
        </w:rPr>
      </w:r>
      <w:r>
        <w:rPr>
          <w:noProof/>
        </w:rPr>
        <w:fldChar w:fldCharType="separate"/>
      </w:r>
      <w:r w:rsidRPr="00EF5EBD">
        <w:rPr>
          <w:noProof/>
          <w:lang w:val="da-DK"/>
        </w:rPr>
        <w:t>6</w:t>
      </w:r>
      <w:r>
        <w:rPr>
          <w:noProof/>
        </w:rPr>
        <w:fldChar w:fldCharType="end"/>
      </w:r>
    </w:p>
    <w:p w14:paraId="66DF8C03" w14:textId="135CF759"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2.1</w:t>
      </w:r>
      <w:r>
        <w:rPr>
          <w:rFonts w:asciiTheme="minorHAnsi" w:eastAsiaTheme="minorEastAsia" w:hAnsiTheme="minorHAnsi" w:cstheme="minorBidi"/>
          <w:noProof/>
          <w:sz w:val="22"/>
          <w:lang w:val="da-DK"/>
        </w:rPr>
        <w:tab/>
      </w:r>
      <w:r w:rsidRPr="00CD6C3A">
        <w:rPr>
          <w:noProof/>
          <w:lang w:val="da-DK"/>
        </w:rPr>
        <w:t>Rollebeskrivelse fra dokumentet om roller og personalekategorier på Fjernbanen</w:t>
      </w:r>
      <w:r w:rsidRPr="00176C7D">
        <w:rPr>
          <w:noProof/>
          <w:lang w:val="da-DK"/>
        </w:rPr>
        <w:tab/>
      </w:r>
      <w:r>
        <w:rPr>
          <w:noProof/>
        </w:rPr>
        <w:fldChar w:fldCharType="begin"/>
      </w:r>
      <w:r w:rsidRPr="00176C7D">
        <w:rPr>
          <w:noProof/>
          <w:lang w:val="da-DK"/>
        </w:rPr>
        <w:instrText xml:space="preserve"> PAGEREF _Toc11224818 \h </w:instrText>
      </w:r>
      <w:r>
        <w:rPr>
          <w:noProof/>
        </w:rPr>
      </w:r>
      <w:r>
        <w:rPr>
          <w:noProof/>
        </w:rPr>
        <w:fldChar w:fldCharType="separate"/>
      </w:r>
      <w:r w:rsidRPr="00176C7D">
        <w:rPr>
          <w:noProof/>
          <w:lang w:val="da-DK"/>
        </w:rPr>
        <w:t>6</w:t>
      </w:r>
      <w:r>
        <w:rPr>
          <w:noProof/>
        </w:rPr>
        <w:fldChar w:fldCharType="end"/>
      </w:r>
    </w:p>
    <w:p w14:paraId="290B2FC0" w14:textId="2DE64A70"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2.2</w:t>
      </w:r>
      <w:r>
        <w:rPr>
          <w:rFonts w:asciiTheme="minorHAnsi" w:eastAsiaTheme="minorEastAsia" w:hAnsiTheme="minorHAnsi" w:cstheme="minorBidi"/>
          <w:noProof/>
          <w:sz w:val="22"/>
          <w:lang w:val="da-DK"/>
        </w:rPr>
        <w:tab/>
      </w:r>
      <w:r w:rsidRPr="00CD6C3A">
        <w:rPr>
          <w:noProof/>
          <w:lang w:val="da-DK"/>
        </w:rPr>
        <w:t>Rollebeskrivelse i de Operationelle regler</w:t>
      </w:r>
      <w:r w:rsidRPr="00176C7D">
        <w:rPr>
          <w:noProof/>
          <w:lang w:val="da-DK"/>
        </w:rPr>
        <w:tab/>
      </w:r>
      <w:r>
        <w:rPr>
          <w:noProof/>
        </w:rPr>
        <w:fldChar w:fldCharType="begin"/>
      </w:r>
      <w:r w:rsidRPr="00176C7D">
        <w:rPr>
          <w:noProof/>
          <w:lang w:val="da-DK"/>
        </w:rPr>
        <w:instrText xml:space="preserve"> PAGEREF _Toc11224819 \h </w:instrText>
      </w:r>
      <w:r>
        <w:rPr>
          <w:noProof/>
        </w:rPr>
      </w:r>
      <w:r>
        <w:rPr>
          <w:noProof/>
        </w:rPr>
        <w:fldChar w:fldCharType="separate"/>
      </w:r>
      <w:r w:rsidRPr="00176C7D">
        <w:rPr>
          <w:noProof/>
          <w:lang w:val="da-DK"/>
        </w:rPr>
        <w:t>6</w:t>
      </w:r>
      <w:r>
        <w:rPr>
          <w:noProof/>
        </w:rPr>
        <w:fldChar w:fldCharType="end"/>
      </w:r>
    </w:p>
    <w:p w14:paraId="2D33985E" w14:textId="45B9BF06" w:rsidR="00176C7D" w:rsidRDefault="00176C7D">
      <w:pPr>
        <w:pStyle w:val="Indholdsfortegnelse1"/>
        <w:tabs>
          <w:tab w:val="right" w:pos="7927"/>
        </w:tabs>
        <w:rPr>
          <w:rFonts w:asciiTheme="minorHAnsi" w:eastAsiaTheme="minorEastAsia" w:hAnsiTheme="minorHAnsi" w:cstheme="minorBidi"/>
          <w:b w:val="0"/>
          <w:noProof/>
          <w:sz w:val="22"/>
          <w:lang w:val="da-DK"/>
        </w:rPr>
      </w:pPr>
      <w:r w:rsidRPr="00CD6C3A">
        <w:rPr>
          <w:noProof/>
          <w:lang w:val="da-DK"/>
        </w:rPr>
        <w:t>3</w:t>
      </w:r>
      <w:r>
        <w:rPr>
          <w:rFonts w:asciiTheme="minorHAnsi" w:eastAsiaTheme="minorEastAsia" w:hAnsiTheme="minorHAnsi" w:cstheme="minorBidi"/>
          <w:b w:val="0"/>
          <w:noProof/>
          <w:sz w:val="22"/>
          <w:lang w:val="da-DK"/>
        </w:rPr>
        <w:tab/>
      </w:r>
      <w:r w:rsidRPr="00CD6C3A">
        <w:rPr>
          <w:noProof/>
          <w:lang w:val="da-DK"/>
        </w:rPr>
        <w:t>Forudsætninger for deltagelse i uddannelsen</w:t>
      </w:r>
      <w:r w:rsidRPr="00176C7D">
        <w:rPr>
          <w:noProof/>
          <w:lang w:val="da-DK"/>
        </w:rPr>
        <w:tab/>
      </w:r>
      <w:r>
        <w:rPr>
          <w:noProof/>
        </w:rPr>
        <w:fldChar w:fldCharType="begin"/>
      </w:r>
      <w:r w:rsidRPr="00176C7D">
        <w:rPr>
          <w:noProof/>
          <w:lang w:val="da-DK"/>
        </w:rPr>
        <w:instrText xml:space="preserve"> PAGEREF _Toc11224820 \h </w:instrText>
      </w:r>
      <w:r>
        <w:rPr>
          <w:noProof/>
        </w:rPr>
      </w:r>
      <w:r>
        <w:rPr>
          <w:noProof/>
        </w:rPr>
        <w:fldChar w:fldCharType="separate"/>
      </w:r>
      <w:r w:rsidRPr="00176C7D">
        <w:rPr>
          <w:noProof/>
          <w:lang w:val="da-DK"/>
        </w:rPr>
        <w:t>7</w:t>
      </w:r>
      <w:r>
        <w:rPr>
          <w:noProof/>
        </w:rPr>
        <w:fldChar w:fldCharType="end"/>
      </w:r>
    </w:p>
    <w:p w14:paraId="2F6909CB" w14:textId="23AF2468"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3.1</w:t>
      </w:r>
      <w:r>
        <w:rPr>
          <w:rFonts w:asciiTheme="minorHAnsi" w:eastAsiaTheme="minorEastAsia" w:hAnsiTheme="minorHAnsi" w:cstheme="minorBidi"/>
          <w:noProof/>
          <w:sz w:val="22"/>
          <w:lang w:val="da-DK"/>
        </w:rPr>
        <w:tab/>
      </w:r>
      <w:r w:rsidRPr="00EF5EBD">
        <w:rPr>
          <w:noProof/>
          <w:lang w:val="da-DK"/>
        </w:rPr>
        <w:t>Lokomotivfører (LKF)</w:t>
      </w:r>
      <w:r w:rsidRPr="00EF5EBD">
        <w:rPr>
          <w:noProof/>
          <w:lang w:val="da-DK"/>
        </w:rPr>
        <w:tab/>
      </w:r>
      <w:r>
        <w:rPr>
          <w:noProof/>
        </w:rPr>
        <w:fldChar w:fldCharType="begin"/>
      </w:r>
      <w:r w:rsidRPr="00EF5EBD">
        <w:rPr>
          <w:noProof/>
          <w:lang w:val="da-DK"/>
        </w:rPr>
        <w:instrText xml:space="preserve"> PAGEREF _Toc11224821 \h </w:instrText>
      </w:r>
      <w:r>
        <w:rPr>
          <w:noProof/>
        </w:rPr>
      </w:r>
      <w:r>
        <w:rPr>
          <w:noProof/>
        </w:rPr>
        <w:fldChar w:fldCharType="separate"/>
      </w:r>
      <w:r w:rsidRPr="00EF5EBD">
        <w:rPr>
          <w:noProof/>
          <w:lang w:val="da-DK"/>
        </w:rPr>
        <w:t>7</w:t>
      </w:r>
      <w:r>
        <w:rPr>
          <w:noProof/>
        </w:rPr>
        <w:fldChar w:fldCharType="end"/>
      </w:r>
    </w:p>
    <w:p w14:paraId="6BA97AB3" w14:textId="75F4F521"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3.2</w:t>
      </w:r>
      <w:r>
        <w:rPr>
          <w:rFonts w:asciiTheme="minorHAnsi" w:eastAsiaTheme="minorEastAsia" w:hAnsiTheme="minorHAnsi" w:cstheme="minorBidi"/>
          <w:noProof/>
          <w:sz w:val="22"/>
          <w:lang w:val="da-DK"/>
        </w:rPr>
        <w:tab/>
      </w:r>
      <w:r w:rsidRPr="00176C7D">
        <w:rPr>
          <w:noProof/>
          <w:lang w:val="da-DK"/>
        </w:rPr>
        <w:t>Faglærer</w:t>
      </w:r>
      <w:r w:rsidRPr="00176C7D">
        <w:rPr>
          <w:noProof/>
          <w:lang w:val="da-DK"/>
        </w:rPr>
        <w:tab/>
      </w:r>
      <w:r>
        <w:rPr>
          <w:noProof/>
        </w:rPr>
        <w:fldChar w:fldCharType="begin"/>
      </w:r>
      <w:r w:rsidRPr="00176C7D">
        <w:rPr>
          <w:noProof/>
          <w:lang w:val="da-DK"/>
        </w:rPr>
        <w:instrText xml:space="preserve"> PAGEREF _Toc11224822 \h </w:instrText>
      </w:r>
      <w:r>
        <w:rPr>
          <w:noProof/>
        </w:rPr>
      </w:r>
      <w:r>
        <w:rPr>
          <w:noProof/>
        </w:rPr>
        <w:fldChar w:fldCharType="separate"/>
      </w:r>
      <w:r w:rsidRPr="00176C7D">
        <w:rPr>
          <w:noProof/>
          <w:lang w:val="da-DK"/>
        </w:rPr>
        <w:t>7</w:t>
      </w:r>
      <w:r>
        <w:rPr>
          <w:noProof/>
        </w:rPr>
        <w:fldChar w:fldCharType="end"/>
      </w:r>
    </w:p>
    <w:p w14:paraId="5FD50994" w14:textId="32C49944" w:rsidR="00176C7D" w:rsidRDefault="00176C7D">
      <w:pPr>
        <w:pStyle w:val="Indholdsfortegnelse1"/>
        <w:tabs>
          <w:tab w:val="right" w:pos="7927"/>
        </w:tabs>
        <w:rPr>
          <w:rFonts w:asciiTheme="minorHAnsi" w:eastAsiaTheme="minorEastAsia" w:hAnsiTheme="minorHAnsi" w:cstheme="minorBidi"/>
          <w:b w:val="0"/>
          <w:noProof/>
          <w:sz w:val="22"/>
          <w:lang w:val="da-DK"/>
        </w:rPr>
      </w:pPr>
      <w:r w:rsidRPr="00176C7D">
        <w:rPr>
          <w:noProof/>
          <w:lang w:val="da-DK"/>
        </w:rPr>
        <w:t>4</w:t>
      </w:r>
      <w:r>
        <w:rPr>
          <w:rFonts w:asciiTheme="minorHAnsi" w:eastAsiaTheme="minorEastAsia" w:hAnsiTheme="minorHAnsi" w:cstheme="minorBidi"/>
          <w:b w:val="0"/>
          <w:noProof/>
          <w:sz w:val="22"/>
          <w:lang w:val="da-DK"/>
        </w:rPr>
        <w:tab/>
      </w:r>
      <w:r w:rsidRPr="00176C7D">
        <w:rPr>
          <w:noProof/>
          <w:lang w:val="da-DK"/>
        </w:rPr>
        <w:t>Praktiske og administrative forhold</w:t>
      </w:r>
      <w:r w:rsidRPr="00176C7D">
        <w:rPr>
          <w:noProof/>
          <w:lang w:val="da-DK"/>
        </w:rPr>
        <w:tab/>
      </w:r>
      <w:r>
        <w:rPr>
          <w:noProof/>
        </w:rPr>
        <w:fldChar w:fldCharType="begin"/>
      </w:r>
      <w:r w:rsidRPr="00176C7D">
        <w:rPr>
          <w:noProof/>
          <w:lang w:val="da-DK"/>
        </w:rPr>
        <w:instrText xml:space="preserve"> PAGEREF _Toc11224823 \h </w:instrText>
      </w:r>
      <w:r>
        <w:rPr>
          <w:noProof/>
        </w:rPr>
      </w:r>
      <w:r>
        <w:rPr>
          <w:noProof/>
        </w:rPr>
        <w:fldChar w:fldCharType="separate"/>
      </w:r>
      <w:r w:rsidRPr="00176C7D">
        <w:rPr>
          <w:noProof/>
          <w:lang w:val="da-DK"/>
        </w:rPr>
        <w:t>8</w:t>
      </w:r>
      <w:r>
        <w:rPr>
          <w:noProof/>
        </w:rPr>
        <w:fldChar w:fldCharType="end"/>
      </w:r>
    </w:p>
    <w:p w14:paraId="0ADD69FB" w14:textId="19BCF94C"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4.1</w:t>
      </w:r>
      <w:r>
        <w:rPr>
          <w:rFonts w:asciiTheme="minorHAnsi" w:eastAsiaTheme="minorEastAsia" w:hAnsiTheme="minorHAnsi" w:cstheme="minorBidi"/>
          <w:noProof/>
          <w:sz w:val="22"/>
          <w:lang w:val="da-DK"/>
        </w:rPr>
        <w:tab/>
      </w:r>
      <w:r w:rsidRPr="00176C7D">
        <w:rPr>
          <w:noProof/>
          <w:lang w:val="da-DK"/>
        </w:rPr>
        <w:t>Faglærere</w:t>
      </w:r>
      <w:r w:rsidRPr="00176C7D">
        <w:rPr>
          <w:noProof/>
          <w:lang w:val="da-DK"/>
        </w:rPr>
        <w:tab/>
      </w:r>
      <w:r>
        <w:rPr>
          <w:noProof/>
        </w:rPr>
        <w:fldChar w:fldCharType="begin"/>
      </w:r>
      <w:r w:rsidRPr="00176C7D">
        <w:rPr>
          <w:noProof/>
          <w:lang w:val="da-DK"/>
        </w:rPr>
        <w:instrText xml:space="preserve"> PAGEREF _Toc11224824 \h </w:instrText>
      </w:r>
      <w:r>
        <w:rPr>
          <w:noProof/>
        </w:rPr>
      </w:r>
      <w:r>
        <w:rPr>
          <w:noProof/>
        </w:rPr>
        <w:fldChar w:fldCharType="separate"/>
      </w:r>
      <w:r w:rsidRPr="00176C7D">
        <w:rPr>
          <w:noProof/>
          <w:lang w:val="da-DK"/>
        </w:rPr>
        <w:t>8</w:t>
      </w:r>
      <w:r>
        <w:rPr>
          <w:noProof/>
        </w:rPr>
        <w:fldChar w:fldCharType="end"/>
      </w:r>
    </w:p>
    <w:p w14:paraId="6B377548" w14:textId="38915986"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4.2</w:t>
      </w:r>
      <w:r>
        <w:rPr>
          <w:rFonts w:asciiTheme="minorHAnsi" w:eastAsiaTheme="minorEastAsia" w:hAnsiTheme="minorHAnsi" w:cstheme="minorBidi"/>
          <w:noProof/>
          <w:sz w:val="22"/>
          <w:lang w:val="da-DK"/>
        </w:rPr>
        <w:tab/>
      </w:r>
      <w:r w:rsidRPr="00176C7D">
        <w:rPr>
          <w:noProof/>
          <w:lang w:val="da-DK"/>
        </w:rPr>
        <w:t>Censor</w:t>
      </w:r>
      <w:r w:rsidRPr="00176C7D">
        <w:rPr>
          <w:noProof/>
          <w:lang w:val="da-DK"/>
        </w:rPr>
        <w:tab/>
      </w:r>
      <w:r>
        <w:rPr>
          <w:noProof/>
        </w:rPr>
        <w:fldChar w:fldCharType="begin"/>
      </w:r>
      <w:r w:rsidRPr="00176C7D">
        <w:rPr>
          <w:noProof/>
          <w:lang w:val="da-DK"/>
        </w:rPr>
        <w:instrText xml:space="preserve"> PAGEREF _Toc11224825 \h </w:instrText>
      </w:r>
      <w:r>
        <w:rPr>
          <w:noProof/>
        </w:rPr>
      </w:r>
      <w:r>
        <w:rPr>
          <w:noProof/>
        </w:rPr>
        <w:fldChar w:fldCharType="separate"/>
      </w:r>
      <w:r w:rsidRPr="00176C7D">
        <w:rPr>
          <w:noProof/>
          <w:lang w:val="da-DK"/>
        </w:rPr>
        <w:t>8</w:t>
      </w:r>
      <w:r>
        <w:rPr>
          <w:noProof/>
        </w:rPr>
        <w:fldChar w:fldCharType="end"/>
      </w:r>
    </w:p>
    <w:p w14:paraId="499B46B6" w14:textId="43CE7646"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4.3</w:t>
      </w:r>
      <w:r>
        <w:rPr>
          <w:rFonts w:asciiTheme="minorHAnsi" w:eastAsiaTheme="minorEastAsia" w:hAnsiTheme="minorHAnsi" w:cstheme="minorBidi"/>
          <w:noProof/>
          <w:sz w:val="22"/>
          <w:lang w:val="da-DK"/>
        </w:rPr>
        <w:tab/>
      </w:r>
      <w:r w:rsidRPr="00CD6C3A">
        <w:rPr>
          <w:noProof/>
          <w:lang w:val="da-DK"/>
        </w:rPr>
        <w:t>Registrering af uddannelse og kompetencer</w:t>
      </w:r>
      <w:r w:rsidRPr="00176C7D">
        <w:rPr>
          <w:noProof/>
          <w:lang w:val="da-DK"/>
        </w:rPr>
        <w:tab/>
      </w:r>
      <w:r>
        <w:rPr>
          <w:noProof/>
        </w:rPr>
        <w:fldChar w:fldCharType="begin"/>
      </w:r>
      <w:r w:rsidRPr="00176C7D">
        <w:rPr>
          <w:noProof/>
          <w:lang w:val="da-DK"/>
        </w:rPr>
        <w:instrText xml:space="preserve"> PAGEREF _Toc11224826 \h </w:instrText>
      </w:r>
      <w:r>
        <w:rPr>
          <w:noProof/>
        </w:rPr>
      </w:r>
      <w:r>
        <w:rPr>
          <w:noProof/>
        </w:rPr>
        <w:fldChar w:fldCharType="separate"/>
      </w:r>
      <w:r w:rsidRPr="00176C7D">
        <w:rPr>
          <w:noProof/>
          <w:lang w:val="da-DK"/>
        </w:rPr>
        <w:t>8</w:t>
      </w:r>
      <w:r>
        <w:rPr>
          <w:noProof/>
        </w:rPr>
        <w:fldChar w:fldCharType="end"/>
      </w:r>
    </w:p>
    <w:p w14:paraId="64F4A22F" w14:textId="1D1947B0" w:rsidR="00176C7D" w:rsidRDefault="00176C7D">
      <w:pPr>
        <w:pStyle w:val="Indholdsfortegnelse1"/>
        <w:tabs>
          <w:tab w:val="right" w:pos="7927"/>
        </w:tabs>
        <w:rPr>
          <w:rFonts w:asciiTheme="minorHAnsi" w:eastAsiaTheme="minorEastAsia" w:hAnsiTheme="minorHAnsi" w:cstheme="minorBidi"/>
          <w:b w:val="0"/>
          <w:noProof/>
          <w:sz w:val="22"/>
          <w:lang w:val="da-DK"/>
        </w:rPr>
      </w:pPr>
      <w:r w:rsidRPr="00176C7D">
        <w:rPr>
          <w:noProof/>
          <w:lang w:val="da-DK"/>
        </w:rPr>
        <w:t>5</w:t>
      </w:r>
      <w:r>
        <w:rPr>
          <w:rFonts w:asciiTheme="minorHAnsi" w:eastAsiaTheme="minorEastAsia" w:hAnsiTheme="minorHAnsi" w:cstheme="minorBidi"/>
          <w:b w:val="0"/>
          <w:noProof/>
          <w:sz w:val="22"/>
          <w:lang w:val="da-DK"/>
        </w:rPr>
        <w:tab/>
      </w:r>
      <w:r w:rsidRPr="00176C7D">
        <w:rPr>
          <w:noProof/>
          <w:lang w:val="da-DK"/>
        </w:rPr>
        <w:t>Struktur af uddannelsesprogrammet</w:t>
      </w:r>
      <w:r w:rsidRPr="00176C7D">
        <w:rPr>
          <w:noProof/>
          <w:lang w:val="da-DK"/>
        </w:rPr>
        <w:tab/>
      </w:r>
      <w:r>
        <w:rPr>
          <w:noProof/>
        </w:rPr>
        <w:fldChar w:fldCharType="begin"/>
      </w:r>
      <w:r w:rsidRPr="00176C7D">
        <w:rPr>
          <w:noProof/>
          <w:lang w:val="da-DK"/>
        </w:rPr>
        <w:instrText xml:space="preserve"> PAGEREF _Toc11224827 \h </w:instrText>
      </w:r>
      <w:r>
        <w:rPr>
          <w:noProof/>
        </w:rPr>
      </w:r>
      <w:r>
        <w:rPr>
          <w:noProof/>
        </w:rPr>
        <w:fldChar w:fldCharType="separate"/>
      </w:r>
      <w:r w:rsidRPr="00176C7D">
        <w:rPr>
          <w:noProof/>
          <w:lang w:val="da-DK"/>
        </w:rPr>
        <w:t>9</w:t>
      </w:r>
      <w:r>
        <w:rPr>
          <w:noProof/>
        </w:rPr>
        <w:fldChar w:fldCharType="end"/>
      </w:r>
    </w:p>
    <w:p w14:paraId="17FEDEC3" w14:textId="35AA9441"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5.1</w:t>
      </w:r>
      <w:r>
        <w:rPr>
          <w:rFonts w:asciiTheme="minorHAnsi" w:eastAsiaTheme="minorEastAsia" w:hAnsiTheme="minorHAnsi" w:cstheme="minorBidi"/>
          <w:noProof/>
          <w:sz w:val="22"/>
          <w:lang w:val="da-DK"/>
        </w:rPr>
        <w:tab/>
      </w:r>
      <w:r w:rsidRPr="00176C7D">
        <w:rPr>
          <w:noProof/>
          <w:lang w:val="da-DK"/>
        </w:rPr>
        <w:t>Mål for uddannelsen</w:t>
      </w:r>
      <w:r w:rsidRPr="00176C7D">
        <w:rPr>
          <w:noProof/>
          <w:lang w:val="da-DK"/>
        </w:rPr>
        <w:tab/>
      </w:r>
      <w:r>
        <w:rPr>
          <w:noProof/>
        </w:rPr>
        <w:fldChar w:fldCharType="begin"/>
      </w:r>
      <w:r w:rsidRPr="00176C7D">
        <w:rPr>
          <w:noProof/>
          <w:lang w:val="da-DK"/>
        </w:rPr>
        <w:instrText xml:space="preserve"> PAGEREF _Toc11224828 \h </w:instrText>
      </w:r>
      <w:r>
        <w:rPr>
          <w:noProof/>
        </w:rPr>
      </w:r>
      <w:r>
        <w:rPr>
          <w:noProof/>
        </w:rPr>
        <w:fldChar w:fldCharType="separate"/>
      </w:r>
      <w:r w:rsidRPr="00176C7D">
        <w:rPr>
          <w:noProof/>
          <w:lang w:val="da-DK"/>
        </w:rPr>
        <w:t>10</w:t>
      </w:r>
      <w:r>
        <w:rPr>
          <w:noProof/>
        </w:rPr>
        <w:fldChar w:fldCharType="end"/>
      </w:r>
    </w:p>
    <w:p w14:paraId="27B491B8" w14:textId="36B40E32" w:rsidR="00176C7D" w:rsidRDefault="00176C7D">
      <w:pPr>
        <w:pStyle w:val="Indholdsfortegnelse3"/>
        <w:rPr>
          <w:rFonts w:asciiTheme="minorHAnsi" w:eastAsiaTheme="minorEastAsia" w:hAnsiTheme="minorHAnsi" w:cstheme="minorBidi"/>
          <w:noProof/>
          <w:sz w:val="22"/>
          <w:lang w:val="da-DK"/>
        </w:rPr>
      </w:pPr>
      <w:r w:rsidRPr="00176C7D">
        <w:rPr>
          <w:noProof/>
          <w:lang w:val="da-DK"/>
        </w:rPr>
        <w:t>5.1.1</w:t>
      </w:r>
      <w:r>
        <w:rPr>
          <w:rFonts w:asciiTheme="minorHAnsi" w:eastAsiaTheme="minorEastAsia" w:hAnsiTheme="minorHAnsi" w:cstheme="minorBidi"/>
          <w:noProof/>
          <w:sz w:val="22"/>
          <w:lang w:val="da-DK"/>
        </w:rPr>
        <w:tab/>
      </w:r>
      <w:r w:rsidRPr="00176C7D">
        <w:rPr>
          <w:noProof/>
          <w:lang w:val="da-DK"/>
        </w:rPr>
        <w:t>Overordnede mål</w:t>
      </w:r>
      <w:r w:rsidRPr="00176C7D">
        <w:rPr>
          <w:noProof/>
          <w:lang w:val="da-DK"/>
        </w:rPr>
        <w:tab/>
      </w:r>
      <w:r>
        <w:rPr>
          <w:noProof/>
        </w:rPr>
        <w:fldChar w:fldCharType="begin"/>
      </w:r>
      <w:r w:rsidRPr="00176C7D">
        <w:rPr>
          <w:noProof/>
          <w:lang w:val="da-DK"/>
        </w:rPr>
        <w:instrText xml:space="preserve"> PAGEREF _Toc11224829 \h </w:instrText>
      </w:r>
      <w:r>
        <w:rPr>
          <w:noProof/>
        </w:rPr>
      </w:r>
      <w:r>
        <w:rPr>
          <w:noProof/>
        </w:rPr>
        <w:fldChar w:fldCharType="separate"/>
      </w:r>
      <w:r w:rsidRPr="00176C7D">
        <w:rPr>
          <w:noProof/>
          <w:lang w:val="da-DK"/>
        </w:rPr>
        <w:t>10</w:t>
      </w:r>
      <w:r>
        <w:rPr>
          <w:noProof/>
        </w:rPr>
        <w:fldChar w:fldCharType="end"/>
      </w:r>
    </w:p>
    <w:p w14:paraId="55470022" w14:textId="43D51749" w:rsidR="00176C7D" w:rsidRDefault="00176C7D">
      <w:pPr>
        <w:pStyle w:val="Indholdsfortegnelse3"/>
        <w:rPr>
          <w:rFonts w:asciiTheme="minorHAnsi" w:eastAsiaTheme="minorEastAsia" w:hAnsiTheme="minorHAnsi" w:cstheme="minorBidi"/>
          <w:noProof/>
          <w:sz w:val="22"/>
          <w:lang w:val="da-DK"/>
        </w:rPr>
      </w:pPr>
      <w:r w:rsidRPr="00176C7D">
        <w:rPr>
          <w:noProof/>
          <w:lang w:val="da-DK"/>
        </w:rPr>
        <w:t>5.1.2</w:t>
      </w:r>
      <w:r>
        <w:rPr>
          <w:rFonts w:asciiTheme="minorHAnsi" w:eastAsiaTheme="minorEastAsia" w:hAnsiTheme="minorHAnsi" w:cstheme="minorBidi"/>
          <w:noProof/>
          <w:sz w:val="22"/>
          <w:lang w:val="da-DK"/>
        </w:rPr>
        <w:tab/>
      </w:r>
      <w:r w:rsidRPr="00176C7D">
        <w:rPr>
          <w:noProof/>
          <w:lang w:val="da-DK"/>
        </w:rPr>
        <w:t>Taksonomi</w:t>
      </w:r>
      <w:r w:rsidRPr="00176C7D">
        <w:rPr>
          <w:noProof/>
          <w:lang w:val="da-DK"/>
        </w:rPr>
        <w:tab/>
      </w:r>
      <w:r>
        <w:rPr>
          <w:noProof/>
        </w:rPr>
        <w:fldChar w:fldCharType="begin"/>
      </w:r>
      <w:r w:rsidRPr="00176C7D">
        <w:rPr>
          <w:noProof/>
          <w:lang w:val="da-DK"/>
        </w:rPr>
        <w:instrText xml:space="preserve"> PAGEREF _Toc11224830 \h </w:instrText>
      </w:r>
      <w:r>
        <w:rPr>
          <w:noProof/>
        </w:rPr>
      </w:r>
      <w:r>
        <w:rPr>
          <w:noProof/>
        </w:rPr>
        <w:fldChar w:fldCharType="separate"/>
      </w:r>
      <w:r w:rsidRPr="00176C7D">
        <w:rPr>
          <w:noProof/>
          <w:lang w:val="da-DK"/>
        </w:rPr>
        <w:t>11</w:t>
      </w:r>
      <w:r>
        <w:rPr>
          <w:noProof/>
        </w:rPr>
        <w:fldChar w:fldCharType="end"/>
      </w:r>
    </w:p>
    <w:p w14:paraId="1FDCEC59" w14:textId="1CA3FA46" w:rsidR="00176C7D" w:rsidRDefault="00176C7D">
      <w:pPr>
        <w:pStyle w:val="Indholdsfortegnelse3"/>
        <w:rPr>
          <w:rFonts w:asciiTheme="minorHAnsi" w:eastAsiaTheme="minorEastAsia" w:hAnsiTheme="minorHAnsi" w:cstheme="minorBidi"/>
          <w:noProof/>
          <w:sz w:val="22"/>
          <w:lang w:val="da-DK"/>
        </w:rPr>
      </w:pPr>
      <w:r w:rsidRPr="00176C7D">
        <w:rPr>
          <w:noProof/>
          <w:lang w:val="da-DK"/>
        </w:rPr>
        <w:t>5.1.3</w:t>
      </w:r>
      <w:r>
        <w:rPr>
          <w:rFonts w:asciiTheme="minorHAnsi" w:eastAsiaTheme="minorEastAsia" w:hAnsiTheme="minorHAnsi" w:cstheme="minorBidi"/>
          <w:noProof/>
          <w:sz w:val="22"/>
          <w:lang w:val="da-DK"/>
        </w:rPr>
        <w:tab/>
      </w:r>
      <w:r w:rsidRPr="00176C7D">
        <w:rPr>
          <w:noProof/>
          <w:lang w:val="da-DK"/>
        </w:rPr>
        <w:t>Læringsmål</w:t>
      </w:r>
      <w:r w:rsidRPr="00176C7D">
        <w:rPr>
          <w:noProof/>
          <w:lang w:val="da-DK"/>
        </w:rPr>
        <w:tab/>
      </w:r>
      <w:r>
        <w:rPr>
          <w:noProof/>
        </w:rPr>
        <w:fldChar w:fldCharType="begin"/>
      </w:r>
      <w:r w:rsidRPr="00176C7D">
        <w:rPr>
          <w:noProof/>
          <w:lang w:val="da-DK"/>
        </w:rPr>
        <w:instrText xml:space="preserve"> PAGEREF _Toc11224831 \h </w:instrText>
      </w:r>
      <w:r>
        <w:rPr>
          <w:noProof/>
        </w:rPr>
      </w:r>
      <w:r>
        <w:rPr>
          <w:noProof/>
        </w:rPr>
        <w:fldChar w:fldCharType="separate"/>
      </w:r>
      <w:r w:rsidRPr="00176C7D">
        <w:rPr>
          <w:noProof/>
          <w:lang w:val="da-DK"/>
        </w:rPr>
        <w:t>11</w:t>
      </w:r>
      <w:r>
        <w:rPr>
          <w:noProof/>
        </w:rPr>
        <w:fldChar w:fldCharType="end"/>
      </w:r>
    </w:p>
    <w:p w14:paraId="7963DD8F" w14:textId="2E1A14C8" w:rsidR="00176C7D" w:rsidRDefault="00176C7D">
      <w:pPr>
        <w:pStyle w:val="Indholdsfortegnelse3"/>
        <w:rPr>
          <w:rFonts w:asciiTheme="minorHAnsi" w:eastAsiaTheme="minorEastAsia" w:hAnsiTheme="minorHAnsi" w:cstheme="minorBidi"/>
          <w:noProof/>
          <w:sz w:val="22"/>
          <w:lang w:val="da-DK"/>
        </w:rPr>
      </w:pPr>
      <w:r w:rsidRPr="00176C7D">
        <w:rPr>
          <w:noProof/>
          <w:lang w:val="da-DK"/>
        </w:rPr>
        <w:t>5.1.4</w:t>
      </w:r>
      <w:r>
        <w:rPr>
          <w:rFonts w:asciiTheme="minorHAnsi" w:eastAsiaTheme="minorEastAsia" w:hAnsiTheme="minorHAnsi" w:cstheme="minorBidi"/>
          <w:noProof/>
          <w:sz w:val="22"/>
          <w:lang w:val="da-DK"/>
        </w:rPr>
        <w:tab/>
      </w:r>
      <w:r w:rsidRPr="00176C7D">
        <w:rPr>
          <w:noProof/>
          <w:lang w:val="da-DK"/>
        </w:rPr>
        <w:t>Kompetencernes modulopbygning</w:t>
      </w:r>
      <w:r w:rsidRPr="00176C7D">
        <w:rPr>
          <w:noProof/>
          <w:lang w:val="da-DK"/>
        </w:rPr>
        <w:tab/>
      </w:r>
      <w:r>
        <w:rPr>
          <w:noProof/>
        </w:rPr>
        <w:fldChar w:fldCharType="begin"/>
      </w:r>
      <w:r w:rsidRPr="00176C7D">
        <w:rPr>
          <w:noProof/>
          <w:lang w:val="da-DK"/>
        </w:rPr>
        <w:instrText xml:space="preserve"> PAGEREF _Toc11224832 \h </w:instrText>
      </w:r>
      <w:r>
        <w:rPr>
          <w:noProof/>
        </w:rPr>
      </w:r>
      <w:r>
        <w:rPr>
          <w:noProof/>
        </w:rPr>
        <w:fldChar w:fldCharType="separate"/>
      </w:r>
      <w:r w:rsidRPr="00176C7D">
        <w:rPr>
          <w:noProof/>
          <w:lang w:val="da-DK"/>
        </w:rPr>
        <w:t>23</w:t>
      </w:r>
      <w:r>
        <w:rPr>
          <w:noProof/>
        </w:rPr>
        <w:fldChar w:fldCharType="end"/>
      </w:r>
    </w:p>
    <w:p w14:paraId="07379EE1" w14:textId="298A9336"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5.2</w:t>
      </w:r>
      <w:r>
        <w:rPr>
          <w:rFonts w:asciiTheme="minorHAnsi" w:eastAsiaTheme="minorEastAsia" w:hAnsiTheme="minorHAnsi" w:cstheme="minorBidi"/>
          <w:noProof/>
          <w:sz w:val="22"/>
          <w:lang w:val="da-DK"/>
        </w:rPr>
        <w:tab/>
      </w:r>
      <w:r w:rsidRPr="00176C7D">
        <w:rPr>
          <w:noProof/>
          <w:lang w:val="da-DK"/>
        </w:rPr>
        <w:t>Kompetencetjek</w:t>
      </w:r>
      <w:r w:rsidRPr="00176C7D">
        <w:rPr>
          <w:noProof/>
          <w:lang w:val="da-DK"/>
        </w:rPr>
        <w:tab/>
      </w:r>
      <w:r>
        <w:rPr>
          <w:noProof/>
        </w:rPr>
        <w:fldChar w:fldCharType="begin"/>
      </w:r>
      <w:r w:rsidRPr="00176C7D">
        <w:rPr>
          <w:noProof/>
          <w:lang w:val="da-DK"/>
        </w:rPr>
        <w:instrText xml:space="preserve"> PAGEREF _Toc11224833 \h </w:instrText>
      </w:r>
      <w:r>
        <w:rPr>
          <w:noProof/>
        </w:rPr>
      </w:r>
      <w:r>
        <w:rPr>
          <w:noProof/>
        </w:rPr>
        <w:fldChar w:fldCharType="separate"/>
      </w:r>
      <w:r w:rsidRPr="00176C7D">
        <w:rPr>
          <w:noProof/>
          <w:lang w:val="da-DK"/>
        </w:rPr>
        <w:t>24</w:t>
      </w:r>
      <w:r>
        <w:rPr>
          <w:noProof/>
        </w:rPr>
        <w:fldChar w:fldCharType="end"/>
      </w:r>
    </w:p>
    <w:p w14:paraId="7BD6CED0" w14:textId="798D0CCF"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5.3</w:t>
      </w:r>
      <w:r>
        <w:rPr>
          <w:rFonts w:asciiTheme="minorHAnsi" w:eastAsiaTheme="minorEastAsia" w:hAnsiTheme="minorHAnsi" w:cstheme="minorBidi"/>
          <w:noProof/>
          <w:sz w:val="22"/>
          <w:lang w:val="da-DK"/>
        </w:rPr>
        <w:tab/>
      </w:r>
      <w:r w:rsidRPr="00176C7D">
        <w:rPr>
          <w:noProof/>
          <w:lang w:val="da-DK"/>
        </w:rPr>
        <w:t>Eksamen</w:t>
      </w:r>
      <w:r w:rsidRPr="00176C7D">
        <w:rPr>
          <w:noProof/>
          <w:lang w:val="da-DK"/>
        </w:rPr>
        <w:tab/>
      </w:r>
      <w:r>
        <w:rPr>
          <w:noProof/>
        </w:rPr>
        <w:fldChar w:fldCharType="begin"/>
      </w:r>
      <w:r w:rsidRPr="00176C7D">
        <w:rPr>
          <w:noProof/>
          <w:lang w:val="da-DK"/>
        </w:rPr>
        <w:instrText xml:space="preserve"> PAGEREF _Toc11224834 \h </w:instrText>
      </w:r>
      <w:r>
        <w:rPr>
          <w:noProof/>
        </w:rPr>
      </w:r>
      <w:r>
        <w:rPr>
          <w:noProof/>
        </w:rPr>
        <w:fldChar w:fldCharType="separate"/>
      </w:r>
      <w:r w:rsidRPr="00176C7D">
        <w:rPr>
          <w:noProof/>
          <w:lang w:val="da-DK"/>
        </w:rPr>
        <w:t>24</w:t>
      </w:r>
      <w:r>
        <w:rPr>
          <w:noProof/>
        </w:rPr>
        <w:fldChar w:fldCharType="end"/>
      </w:r>
    </w:p>
    <w:p w14:paraId="7AC900CA" w14:textId="2F6AF3F5" w:rsidR="00176C7D" w:rsidRDefault="00176C7D">
      <w:pPr>
        <w:pStyle w:val="Indholdsfortegnelse3"/>
        <w:rPr>
          <w:rFonts w:asciiTheme="minorHAnsi" w:eastAsiaTheme="minorEastAsia" w:hAnsiTheme="minorHAnsi" w:cstheme="minorBidi"/>
          <w:noProof/>
          <w:sz w:val="22"/>
          <w:lang w:val="da-DK"/>
        </w:rPr>
      </w:pPr>
      <w:r w:rsidRPr="00176C7D">
        <w:rPr>
          <w:noProof/>
          <w:lang w:val="da-DK"/>
        </w:rPr>
        <w:t>5.3.1</w:t>
      </w:r>
      <w:r>
        <w:rPr>
          <w:rFonts w:asciiTheme="minorHAnsi" w:eastAsiaTheme="minorEastAsia" w:hAnsiTheme="minorHAnsi" w:cstheme="minorBidi"/>
          <w:noProof/>
          <w:sz w:val="22"/>
          <w:lang w:val="da-DK"/>
        </w:rPr>
        <w:tab/>
      </w:r>
      <w:r w:rsidRPr="00176C7D">
        <w:rPr>
          <w:noProof/>
          <w:lang w:val="da-DK"/>
        </w:rPr>
        <w:t>Indhold og gennemførelse</w:t>
      </w:r>
      <w:r w:rsidRPr="00176C7D">
        <w:rPr>
          <w:noProof/>
          <w:lang w:val="da-DK"/>
        </w:rPr>
        <w:tab/>
      </w:r>
      <w:r>
        <w:rPr>
          <w:noProof/>
        </w:rPr>
        <w:fldChar w:fldCharType="begin"/>
      </w:r>
      <w:r w:rsidRPr="00176C7D">
        <w:rPr>
          <w:noProof/>
          <w:lang w:val="da-DK"/>
        </w:rPr>
        <w:instrText xml:space="preserve"> PAGEREF _Toc11224835 \h </w:instrText>
      </w:r>
      <w:r>
        <w:rPr>
          <w:noProof/>
        </w:rPr>
      </w:r>
      <w:r>
        <w:rPr>
          <w:noProof/>
        </w:rPr>
        <w:fldChar w:fldCharType="separate"/>
      </w:r>
      <w:r w:rsidRPr="00176C7D">
        <w:rPr>
          <w:noProof/>
          <w:lang w:val="da-DK"/>
        </w:rPr>
        <w:t>24</w:t>
      </w:r>
      <w:r>
        <w:rPr>
          <w:noProof/>
        </w:rPr>
        <w:fldChar w:fldCharType="end"/>
      </w:r>
    </w:p>
    <w:p w14:paraId="0C302FB6" w14:textId="00127429" w:rsidR="00176C7D" w:rsidRDefault="00176C7D">
      <w:pPr>
        <w:pStyle w:val="Indholdsfortegnelse3"/>
        <w:rPr>
          <w:rFonts w:asciiTheme="minorHAnsi" w:eastAsiaTheme="minorEastAsia" w:hAnsiTheme="minorHAnsi" w:cstheme="minorBidi"/>
          <w:noProof/>
          <w:sz w:val="22"/>
          <w:lang w:val="da-DK"/>
        </w:rPr>
      </w:pPr>
      <w:r w:rsidRPr="00CD6C3A">
        <w:rPr>
          <w:noProof/>
          <w:lang w:val="da-DK"/>
        </w:rPr>
        <w:t>5.3.2</w:t>
      </w:r>
      <w:r>
        <w:rPr>
          <w:rFonts w:asciiTheme="minorHAnsi" w:eastAsiaTheme="minorEastAsia" w:hAnsiTheme="minorHAnsi" w:cstheme="minorBidi"/>
          <w:noProof/>
          <w:sz w:val="22"/>
          <w:lang w:val="da-DK"/>
        </w:rPr>
        <w:tab/>
      </w:r>
      <w:r w:rsidRPr="00CD6C3A">
        <w:rPr>
          <w:noProof/>
          <w:lang w:val="da-DK"/>
        </w:rPr>
        <w:t>Hvis eksamen ikke bestås/re-eksamination</w:t>
      </w:r>
      <w:r w:rsidRPr="00176C7D">
        <w:rPr>
          <w:noProof/>
          <w:lang w:val="da-DK"/>
        </w:rPr>
        <w:tab/>
      </w:r>
      <w:r>
        <w:rPr>
          <w:noProof/>
        </w:rPr>
        <w:fldChar w:fldCharType="begin"/>
      </w:r>
      <w:r w:rsidRPr="00176C7D">
        <w:rPr>
          <w:noProof/>
          <w:lang w:val="da-DK"/>
        </w:rPr>
        <w:instrText xml:space="preserve"> PAGEREF _Toc11224836 \h </w:instrText>
      </w:r>
      <w:r>
        <w:rPr>
          <w:noProof/>
        </w:rPr>
      </w:r>
      <w:r>
        <w:rPr>
          <w:noProof/>
        </w:rPr>
        <w:fldChar w:fldCharType="separate"/>
      </w:r>
      <w:r w:rsidRPr="00176C7D">
        <w:rPr>
          <w:noProof/>
          <w:lang w:val="da-DK"/>
        </w:rPr>
        <w:t>25</w:t>
      </w:r>
      <w:r>
        <w:rPr>
          <w:noProof/>
        </w:rPr>
        <w:fldChar w:fldCharType="end"/>
      </w:r>
    </w:p>
    <w:p w14:paraId="2FA30301" w14:textId="661A987C"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5.4</w:t>
      </w:r>
      <w:r>
        <w:rPr>
          <w:rFonts w:asciiTheme="minorHAnsi" w:eastAsiaTheme="minorEastAsia" w:hAnsiTheme="minorHAnsi" w:cstheme="minorBidi"/>
          <w:noProof/>
          <w:sz w:val="22"/>
          <w:lang w:val="da-DK"/>
        </w:rPr>
        <w:tab/>
      </w:r>
      <w:r w:rsidRPr="00176C7D">
        <w:rPr>
          <w:noProof/>
          <w:lang w:val="da-DK"/>
        </w:rPr>
        <w:t>Fravær</w:t>
      </w:r>
      <w:r w:rsidRPr="00176C7D">
        <w:rPr>
          <w:noProof/>
          <w:lang w:val="da-DK"/>
        </w:rPr>
        <w:tab/>
      </w:r>
      <w:r>
        <w:rPr>
          <w:noProof/>
        </w:rPr>
        <w:fldChar w:fldCharType="begin"/>
      </w:r>
      <w:r w:rsidRPr="00176C7D">
        <w:rPr>
          <w:noProof/>
          <w:lang w:val="da-DK"/>
        </w:rPr>
        <w:instrText xml:space="preserve"> PAGEREF _Toc11224837 \h </w:instrText>
      </w:r>
      <w:r>
        <w:rPr>
          <w:noProof/>
        </w:rPr>
      </w:r>
      <w:r>
        <w:rPr>
          <w:noProof/>
        </w:rPr>
        <w:fldChar w:fldCharType="separate"/>
      </w:r>
      <w:r w:rsidRPr="00176C7D">
        <w:rPr>
          <w:noProof/>
          <w:lang w:val="da-DK"/>
        </w:rPr>
        <w:t>25</w:t>
      </w:r>
      <w:r>
        <w:rPr>
          <w:noProof/>
        </w:rPr>
        <w:fldChar w:fldCharType="end"/>
      </w:r>
    </w:p>
    <w:p w14:paraId="1BB70572" w14:textId="32A18DBF"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5.5</w:t>
      </w:r>
      <w:r>
        <w:rPr>
          <w:rFonts w:asciiTheme="minorHAnsi" w:eastAsiaTheme="minorEastAsia" w:hAnsiTheme="minorHAnsi" w:cstheme="minorBidi"/>
          <w:noProof/>
          <w:sz w:val="22"/>
          <w:lang w:val="da-DK"/>
        </w:rPr>
        <w:tab/>
      </w:r>
      <w:r w:rsidRPr="00176C7D">
        <w:rPr>
          <w:noProof/>
          <w:lang w:val="da-DK"/>
        </w:rPr>
        <w:t>Uddannelseslogbog</w:t>
      </w:r>
      <w:r w:rsidRPr="00176C7D">
        <w:rPr>
          <w:noProof/>
          <w:lang w:val="da-DK"/>
        </w:rPr>
        <w:tab/>
      </w:r>
      <w:r>
        <w:rPr>
          <w:noProof/>
        </w:rPr>
        <w:fldChar w:fldCharType="begin"/>
      </w:r>
      <w:r w:rsidRPr="00176C7D">
        <w:rPr>
          <w:noProof/>
          <w:lang w:val="da-DK"/>
        </w:rPr>
        <w:instrText xml:space="preserve"> PAGEREF _Toc11224838 \h </w:instrText>
      </w:r>
      <w:r>
        <w:rPr>
          <w:noProof/>
        </w:rPr>
      </w:r>
      <w:r>
        <w:rPr>
          <w:noProof/>
        </w:rPr>
        <w:fldChar w:fldCharType="separate"/>
      </w:r>
      <w:r w:rsidRPr="00176C7D">
        <w:rPr>
          <w:noProof/>
          <w:lang w:val="da-DK"/>
        </w:rPr>
        <w:t>25</w:t>
      </w:r>
      <w:r>
        <w:rPr>
          <w:noProof/>
        </w:rPr>
        <w:fldChar w:fldCharType="end"/>
      </w:r>
    </w:p>
    <w:p w14:paraId="5758B636" w14:textId="05A5F991" w:rsidR="00176C7D" w:rsidRDefault="00176C7D">
      <w:pPr>
        <w:pStyle w:val="Indholdsfortegnelse2"/>
        <w:tabs>
          <w:tab w:val="right" w:pos="7927"/>
        </w:tabs>
        <w:rPr>
          <w:rFonts w:asciiTheme="minorHAnsi" w:eastAsiaTheme="minorEastAsia" w:hAnsiTheme="minorHAnsi" w:cstheme="minorBidi"/>
          <w:noProof/>
          <w:sz w:val="22"/>
          <w:lang w:val="da-DK"/>
        </w:rPr>
      </w:pPr>
      <w:r w:rsidRPr="00CD6C3A">
        <w:rPr>
          <w:noProof/>
          <w:lang w:val="da-DK"/>
        </w:rPr>
        <w:t>5.6</w:t>
      </w:r>
      <w:r>
        <w:rPr>
          <w:rFonts w:asciiTheme="minorHAnsi" w:eastAsiaTheme="minorEastAsia" w:hAnsiTheme="minorHAnsi" w:cstheme="minorBidi"/>
          <w:noProof/>
          <w:sz w:val="22"/>
          <w:lang w:val="da-DK"/>
        </w:rPr>
        <w:tab/>
      </w:r>
      <w:r w:rsidRPr="00CD6C3A">
        <w:rPr>
          <w:noProof/>
          <w:lang w:val="da-DK"/>
        </w:rPr>
        <w:t>Praktisk indøvelse</w:t>
      </w:r>
      <w:r w:rsidRPr="00176C7D">
        <w:rPr>
          <w:noProof/>
          <w:lang w:val="da-DK"/>
        </w:rPr>
        <w:tab/>
      </w:r>
      <w:r>
        <w:rPr>
          <w:noProof/>
        </w:rPr>
        <w:fldChar w:fldCharType="begin"/>
      </w:r>
      <w:r w:rsidRPr="00176C7D">
        <w:rPr>
          <w:noProof/>
          <w:lang w:val="da-DK"/>
        </w:rPr>
        <w:instrText xml:space="preserve"> PAGEREF _Toc11224839 \h </w:instrText>
      </w:r>
      <w:r>
        <w:rPr>
          <w:noProof/>
        </w:rPr>
      </w:r>
      <w:r>
        <w:rPr>
          <w:noProof/>
        </w:rPr>
        <w:fldChar w:fldCharType="separate"/>
      </w:r>
      <w:r w:rsidRPr="00176C7D">
        <w:rPr>
          <w:noProof/>
          <w:lang w:val="da-DK"/>
        </w:rPr>
        <w:t>26</w:t>
      </w:r>
      <w:r>
        <w:rPr>
          <w:noProof/>
        </w:rPr>
        <w:fldChar w:fldCharType="end"/>
      </w:r>
    </w:p>
    <w:p w14:paraId="0153209E" w14:textId="16AF2BAC" w:rsidR="00176C7D" w:rsidRDefault="00176C7D">
      <w:pPr>
        <w:pStyle w:val="Indholdsfortegnelse1"/>
        <w:tabs>
          <w:tab w:val="right" w:pos="7927"/>
        </w:tabs>
        <w:rPr>
          <w:rFonts w:asciiTheme="minorHAnsi" w:eastAsiaTheme="minorEastAsia" w:hAnsiTheme="minorHAnsi" w:cstheme="minorBidi"/>
          <w:b w:val="0"/>
          <w:noProof/>
          <w:sz w:val="22"/>
          <w:lang w:val="da-DK"/>
        </w:rPr>
      </w:pPr>
      <w:r w:rsidRPr="00176C7D">
        <w:rPr>
          <w:noProof/>
          <w:lang w:val="da-DK"/>
        </w:rPr>
        <w:t>6</w:t>
      </w:r>
      <w:r>
        <w:rPr>
          <w:rFonts w:asciiTheme="minorHAnsi" w:eastAsiaTheme="minorEastAsia" w:hAnsiTheme="minorHAnsi" w:cstheme="minorBidi"/>
          <w:b w:val="0"/>
          <w:noProof/>
          <w:sz w:val="22"/>
          <w:lang w:val="da-DK"/>
        </w:rPr>
        <w:tab/>
      </w:r>
      <w:r w:rsidRPr="00176C7D">
        <w:rPr>
          <w:noProof/>
          <w:lang w:val="da-DK"/>
        </w:rPr>
        <w:t>Vedligeholdelse af kompetencer</w:t>
      </w:r>
      <w:r w:rsidRPr="00176C7D">
        <w:rPr>
          <w:noProof/>
          <w:lang w:val="da-DK"/>
        </w:rPr>
        <w:tab/>
      </w:r>
      <w:r>
        <w:rPr>
          <w:noProof/>
        </w:rPr>
        <w:fldChar w:fldCharType="begin"/>
      </w:r>
      <w:r w:rsidRPr="00176C7D">
        <w:rPr>
          <w:noProof/>
          <w:lang w:val="da-DK"/>
        </w:rPr>
        <w:instrText xml:space="preserve"> PAGEREF _Toc11224840 \h </w:instrText>
      </w:r>
      <w:r>
        <w:rPr>
          <w:noProof/>
        </w:rPr>
      </w:r>
      <w:r>
        <w:rPr>
          <w:noProof/>
        </w:rPr>
        <w:fldChar w:fldCharType="separate"/>
      </w:r>
      <w:r w:rsidRPr="00176C7D">
        <w:rPr>
          <w:noProof/>
          <w:lang w:val="da-DK"/>
        </w:rPr>
        <w:t>27</w:t>
      </w:r>
      <w:r>
        <w:rPr>
          <w:noProof/>
        </w:rPr>
        <w:fldChar w:fldCharType="end"/>
      </w:r>
    </w:p>
    <w:p w14:paraId="6D170F8F" w14:textId="352309D6" w:rsidR="00176C7D" w:rsidRDefault="00176C7D">
      <w:pPr>
        <w:pStyle w:val="Indholdsfortegnelse1"/>
        <w:tabs>
          <w:tab w:val="right" w:pos="7927"/>
        </w:tabs>
        <w:rPr>
          <w:rFonts w:asciiTheme="minorHAnsi" w:eastAsiaTheme="minorEastAsia" w:hAnsiTheme="minorHAnsi" w:cstheme="minorBidi"/>
          <w:b w:val="0"/>
          <w:noProof/>
          <w:sz w:val="22"/>
          <w:lang w:val="da-DK"/>
        </w:rPr>
      </w:pPr>
      <w:r>
        <w:rPr>
          <w:noProof/>
        </w:rPr>
        <w:t>7</w:t>
      </w:r>
      <w:r>
        <w:rPr>
          <w:rFonts w:asciiTheme="minorHAnsi" w:eastAsiaTheme="minorEastAsia" w:hAnsiTheme="minorHAnsi" w:cstheme="minorBidi"/>
          <w:b w:val="0"/>
          <w:noProof/>
          <w:sz w:val="22"/>
          <w:lang w:val="da-DK"/>
        </w:rPr>
        <w:tab/>
      </w:r>
      <w:r>
        <w:rPr>
          <w:noProof/>
        </w:rPr>
        <w:t>Referencer</w:t>
      </w:r>
      <w:r>
        <w:rPr>
          <w:noProof/>
        </w:rPr>
        <w:tab/>
      </w:r>
      <w:r>
        <w:rPr>
          <w:noProof/>
        </w:rPr>
        <w:fldChar w:fldCharType="begin"/>
      </w:r>
      <w:r>
        <w:rPr>
          <w:noProof/>
        </w:rPr>
        <w:instrText xml:space="preserve"> PAGEREF _Toc11224841 \h </w:instrText>
      </w:r>
      <w:r>
        <w:rPr>
          <w:noProof/>
        </w:rPr>
      </w:r>
      <w:r>
        <w:rPr>
          <w:noProof/>
        </w:rPr>
        <w:fldChar w:fldCharType="separate"/>
      </w:r>
      <w:r>
        <w:rPr>
          <w:noProof/>
        </w:rPr>
        <w:t>28</w:t>
      </w:r>
      <w:r>
        <w:rPr>
          <w:noProof/>
        </w:rPr>
        <w:fldChar w:fldCharType="end"/>
      </w:r>
    </w:p>
    <w:p w14:paraId="07A56B5C" w14:textId="77777777" w:rsidR="006D5ADD" w:rsidRPr="00893343" w:rsidRDefault="00025776">
      <w:pPr>
        <w:rPr>
          <w:rFonts w:ascii="Georgia" w:hAnsi="Georgia"/>
          <w:lang w:val="da-DK"/>
        </w:rPr>
      </w:pPr>
      <w:r w:rsidRPr="00893343">
        <w:rPr>
          <w:rFonts w:ascii="Georgia" w:hAnsi="Georgia"/>
        </w:rPr>
        <w:fldChar w:fldCharType="end"/>
      </w:r>
    </w:p>
    <w:p w14:paraId="7014645D" w14:textId="77777777" w:rsidR="003F7F69" w:rsidRPr="00893343" w:rsidRDefault="003F7F69" w:rsidP="003F7F69">
      <w:pPr>
        <w:ind w:left="360"/>
        <w:rPr>
          <w:lang w:val="da-DK"/>
        </w:rPr>
      </w:pPr>
    </w:p>
    <w:p w14:paraId="595B299D" w14:textId="77777777" w:rsidR="00FF457B" w:rsidRPr="00893343" w:rsidRDefault="00FF457B" w:rsidP="00FF457B">
      <w:pPr>
        <w:rPr>
          <w:lang w:val="da-DK"/>
        </w:rPr>
      </w:pPr>
    </w:p>
    <w:p w14:paraId="1958402F" w14:textId="77777777" w:rsidR="00FE7F62" w:rsidRPr="00893343" w:rsidRDefault="00FE7F62" w:rsidP="00FB01A1">
      <w:pPr>
        <w:pStyle w:val="Listeafsnit"/>
        <w:numPr>
          <w:ilvl w:val="0"/>
          <w:numId w:val="12"/>
        </w:numPr>
        <w:rPr>
          <w:lang w:val="da-DK"/>
        </w:rPr>
        <w:sectPr w:rsidR="00FE7F62" w:rsidRPr="00893343" w:rsidSect="00564396">
          <w:pgSz w:w="11906" w:h="16838"/>
          <w:pgMar w:top="1134" w:right="1134" w:bottom="1418" w:left="2835" w:header="709" w:footer="709" w:gutter="0"/>
          <w:cols w:space="708"/>
          <w:docGrid w:linePitch="360"/>
        </w:sectPr>
      </w:pPr>
    </w:p>
    <w:p w14:paraId="69A2FDE0" w14:textId="77777777" w:rsidR="004B6419" w:rsidRPr="00893343" w:rsidRDefault="001E60D6" w:rsidP="00FB01A1">
      <w:pPr>
        <w:pStyle w:val="Overskrift1"/>
        <w:numPr>
          <w:ilvl w:val="0"/>
          <w:numId w:val="16"/>
        </w:numPr>
      </w:pPr>
      <w:bookmarkStart w:id="2" w:name="Tekst"/>
      <w:bookmarkStart w:id="3" w:name="_Toc11224816"/>
      <w:bookmarkEnd w:id="2"/>
      <w:proofErr w:type="spellStart"/>
      <w:r w:rsidRPr="00893343">
        <w:lastRenderedPageBreak/>
        <w:t>Læsevejledning</w:t>
      </w:r>
      <w:bookmarkEnd w:id="3"/>
      <w:proofErr w:type="spellEnd"/>
    </w:p>
    <w:p w14:paraId="2CF25A0F" w14:textId="77777777" w:rsidR="000A775E" w:rsidRPr="00893343" w:rsidRDefault="000A775E" w:rsidP="00144A44">
      <w:pPr>
        <w:rPr>
          <w:lang w:val="da-DK"/>
        </w:rPr>
      </w:pPr>
      <w:r w:rsidRPr="00893343">
        <w:rPr>
          <w:lang w:val="da-DK"/>
        </w:rPr>
        <w:t>I dette do</w:t>
      </w:r>
      <w:r w:rsidR="0068709B" w:rsidRPr="00893343">
        <w:rPr>
          <w:lang w:val="da-DK"/>
        </w:rPr>
        <w:t>k</w:t>
      </w:r>
      <w:r w:rsidRPr="00893343">
        <w:rPr>
          <w:lang w:val="da-DK"/>
        </w:rPr>
        <w:t>ument angives reference</w:t>
      </w:r>
      <w:r w:rsidR="001D12AE" w:rsidRPr="00893343">
        <w:rPr>
          <w:lang w:val="da-DK"/>
        </w:rPr>
        <w:t>r</w:t>
      </w:r>
      <w:r w:rsidRPr="00893343">
        <w:rPr>
          <w:lang w:val="da-DK"/>
        </w:rPr>
        <w:t xml:space="preserve"> med </w:t>
      </w:r>
      <w:r w:rsidR="00144A44" w:rsidRPr="00893343">
        <w:rPr>
          <w:lang w:val="da-DK"/>
        </w:rPr>
        <w:t xml:space="preserve">[x], </w:t>
      </w:r>
      <w:r w:rsidRPr="00893343">
        <w:rPr>
          <w:lang w:val="da-DK"/>
        </w:rPr>
        <w:t xml:space="preserve">hvor x udgør referencenummeret. Dokumentets sidste afsnit indeholder </w:t>
      </w:r>
      <w:r w:rsidR="005F53E1" w:rsidRPr="00893343">
        <w:rPr>
          <w:lang w:val="da-DK"/>
        </w:rPr>
        <w:t>en referenceliste.</w:t>
      </w:r>
    </w:p>
    <w:p w14:paraId="6875C990" w14:textId="77777777" w:rsidR="000A775E" w:rsidRPr="00893343" w:rsidRDefault="000A775E" w:rsidP="00144A44">
      <w:pPr>
        <w:rPr>
          <w:lang w:val="da-DK"/>
        </w:rPr>
      </w:pPr>
    </w:p>
    <w:p w14:paraId="09C28A88" w14:textId="77777777" w:rsidR="00144A44" w:rsidRPr="00893343" w:rsidRDefault="001D12AE" w:rsidP="00144A44">
      <w:pPr>
        <w:rPr>
          <w:lang w:val="da-DK"/>
        </w:rPr>
      </w:pPr>
      <w:r w:rsidRPr="00893343">
        <w:rPr>
          <w:lang w:val="da-DK"/>
        </w:rPr>
        <w:t>Specifikationen</w:t>
      </w:r>
      <w:r w:rsidR="005F53E1" w:rsidRPr="00893343">
        <w:rPr>
          <w:lang w:val="da-DK"/>
        </w:rPr>
        <w:t xml:space="preserve"> for </w:t>
      </w:r>
      <w:r w:rsidRPr="00893343">
        <w:rPr>
          <w:lang w:val="da-DK"/>
        </w:rPr>
        <w:t>S</w:t>
      </w:r>
      <w:r w:rsidR="00060E3C" w:rsidRPr="00893343">
        <w:rPr>
          <w:lang w:val="da-DK"/>
        </w:rPr>
        <w:t>ignalprogrammets (S</w:t>
      </w:r>
      <w:r w:rsidRPr="00893343">
        <w:rPr>
          <w:lang w:val="da-DK"/>
        </w:rPr>
        <w:t>P</w:t>
      </w:r>
      <w:r w:rsidR="00060E3C" w:rsidRPr="00893343">
        <w:rPr>
          <w:lang w:val="da-DK"/>
        </w:rPr>
        <w:t>)</w:t>
      </w:r>
      <w:r w:rsidRPr="00893343">
        <w:rPr>
          <w:lang w:val="da-DK"/>
        </w:rPr>
        <w:t xml:space="preserve"> </w:t>
      </w:r>
      <w:r w:rsidR="001D50E6" w:rsidRPr="00893343">
        <w:rPr>
          <w:lang w:val="da-DK"/>
        </w:rPr>
        <w:t xml:space="preserve">ETCS </w:t>
      </w:r>
      <w:r w:rsidR="00CD3606" w:rsidRPr="00893343">
        <w:rPr>
          <w:lang w:val="da-DK"/>
        </w:rPr>
        <w:t>Lokomotivføreruddannelse</w:t>
      </w:r>
      <w:r w:rsidRPr="00893343">
        <w:rPr>
          <w:lang w:val="da-DK"/>
        </w:rPr>
        <w:t xml:space="preserve"> </w:t>
      </w:r>
      <w:r w:rsidR="005F53E1" w:rsidRPr="00893343">
        <w:rPr>
          <w:lang w:val="da-DK"/>
        </w:rPr>
        <w:t xml:space="preserve">er baseret på </w:t>
      </w:r>
      <w:r w:rsidR="00B50E79" w:rsidRPr="00893343">
        <w:rPr>
          <w:lang w:val="da-DK"/>
        </w:rPr>
        <w:t>u</w:t>
      </w:r>
      <w:r w:rsidR="005F53E1" w:rsidRPr="00893343">
        <w:rPr>
          <w:lang w:val="da-DK"/>
        </w:rPr>
        <w:t>ddannelsesbehovsanalyse</w:t>
      </w:r>
      <w:r w:rsidR="00B50E79" w:rsidRPr="00893343">
        <w:rPr>
          <w:lang w:val="da-DK"/>
        </w:rPr>
        <w:t>n [1]</w:t>
      </w:r>
      <w:r w:rsidR="00144A44" w:rsidRPr="00893343">
        <w:rPr>
          <w:lang w:val="da-DK"/>
        </w:rPr>
        <w:t xml:space="preserve">, </w:t>
      </w:r>
      <w:r w:rsidR="00B50E79" w:rsidRPr="00893343">
        <w:rPr>
          <w:lang w:val="da-DK"/>
        </w:rPr>
        <w:t>de Operationelle Regler (OR)</w:t>
      </w:r>
      <w:r w:rsidR="0001498D" w:rsidRPr="00893343">
        <w:rPr>
          <w:lang w:val="da-DK"/>
        </w:rPr>
        <w:t xml:space="preserve"> </w:t>
      </w:r>
      <w:r w:rsidR="00144A44" w:rsidRPr="00893343">
        <w:rPr>
          <w:lang w:val="da-DK"/>
        </w:rPr>
        <w:t>[2]</w:t>
      </w:r>
      <w:r w:rsidR="005F53E1" w:rsidRPr="00893343">
        <w:rPr>
          <w:lang w:val="da-DK"/>
        </w:rPr>
        <w:t xml:space="preserve"> og</w:t>
      </w:r>
      <w:r w:rsidR="00CB7E51" w:rsidRPr="00893343">
        <w:rPr>
          <w:lang w:val="da-DK"/>
        </w:rPr>
        <w:t xml:space="preserve"> </w:t>
      </w:r>
      <w:r w:rsidR="00472296" w:rsidRPr="00893343">
        <w:rPr>
          <w:lang w:val="da-DK"/>
        </w:rPr>
        <w:t>Banedanmarks s</w:t>
      </w:r>
      <w:r w:rsidRPr="00893343">
        <w:rPr>
          <w:lang w:val="da-DK"/>
        </w:rPr>
        <w:t xml:space="preserve">pecifikke </w:t>
      </w:r>
      <w:r w:rsidR="00060E3C" w:rsidRPr="00893343">
        <w:rPr>
          <w:lang w:val="da-DK"/>
        </w:rPr>
        <w:t>regler</w:t>
      </w:r>
      <w:r w:rsidR="00CB7E51" w:rsidRPr="00893343">
        <w:rPr>
          <w:lang w:val="da-DK"/>
        </w:rPr>
        <w:t xml:space="preserve"> </w:t>
      </w:r>
      <w:r w:rsidR="00144A44" w:rsidRPr="00893343">
        <w:rPr>
          <w:lang w:val="da-DK"/>
        </w:rPr>
        <w:t>[3].</w:t>
      </w:r>
    </w:p>
    <w:p w14:paraId="0749487E" w14:textId="77777777" w:rsidR="00CB7E51" w:rsidRPr="00893343" w:rsidRDefault="00CB7E51" w:rsidP="00144A44">
      <w:pPr>
        <w:rPr>
          <w:lang w:val="da-DK"/>
        </w:rPr>
      </w:pPr>
    </w:p>
    <w:p w14:paraId="216ECF62" w14:textId="3F64C7DA" w:rsidR="00144A44" w:rsidRPr="00893343" w:rsidRDefault="0014705A" w:rsidP="00144A44">
      <w:pPr>
        <w:rPr>
          <w:lang w:val="da-DK"/>
        </w:rPr>
      </w:pPr>
      <w:r w:rsidRPr="00893343">
        <w:rPr>
          <w:lang w:val="da-DK"/>
        </w:rPr>
        <w:t>Dette dokument bør ikke betragtes som et</w:t>
      </w:r>
      <w:r w:rsidR="00B50E79" w:rsidRPr="00893343">
        <w:rPr>
          <w:lang w:val="da-DK"/>
        </w:rPr>
        <w:t xml:space="preserve"> </w:t>
      </w:r>
      <w:r w:rsidR="00176C7D">
        <w:rPr>
          <w:lang w:val="da-DK"/>
        </w:rPr>
        <w:t>enkeltstående</w:t>
      </w:r>
      <w:r w:rsidRPr="00893343">
        <w:rPr>
          <w:lang w:val="da-DK"/>
        </w:rPr>
        <w:t xml:space="preserve"> dokument. Det er vigtigt, at læseren </w:t>
      </w:r>
      <w:r w:rsidR="00217848">
        <w:rPr>
          <w:lang w:val="da-DK"/>
        </w:rPr>
        <w:t>gør sig</w:t>
      </w:r>
      <w:r w:rsidRPr="00893343">
        <w:rPr>
          <w:lang w:val="da-DK"/>
        </w:rPr>
        <w:t xml:space="preserve"> bekendt med den overordnede struktur for uddannelsesspecifikationer, hvilket inkluderer en række understøttende dokumenter, der forklarer de grundlæggende elementer i uddannelsesmetoden, kursusstruktur, terminologi, forkortelser </w:t>
      </w:r>
      <w:proofErr w:type="spellStart"/>
      <w:r w:rsidRPr="00893343">
        <w:rPr>
          <w:lang w:val="da-DK"/>
        </w:rPr>
        <w:t>osv</w:t>
      </w:r>
      <w:proofErr w:type="spellEnd"/>
      <w:r w:rsidR="00144A44" w:rsidRPr="00893343">
        <w:rPr>
          <w:lang w:val="da-DK"/>
        </w:rPr>
        <w:t xml:space="preserve"> [4].</w:t>
      </w:r>
    </w:p>
    <w:p w14:paraId="3316B2A0" w14:textId="77777777" w:rsidR="0094111B" w:rsidRPr="00893343" w:rsidRDefault="0094111B" w:rsidP="00144A44">
      <w:pPr>
        <w:rPr>
          <w:lang w:val="da-DK"/>
        </w:rPr>
      </w:pPr>
    </w:p>
    <w:p w14:paraId="1B14BEEC" w14:textId="413B0AAF" w:rsidR="00472296" w:rsidRPr="00893343" w:rsidRDefault="00472296" w:rsidP="00217848">
      <w:pPr>
        <w:autoSpaceDE w:val="0"/>
        <w:autoSpaceDN w:val="0"/>
        <w:adjustRightInd w:val="0"/>
        <w:spacing w:line="240" w:lineRule="auto"/>
        <w:rPr>
          <w:lang w:val="da-DK"/>
        </w:rPr>
      </w:pPr>
      <w:r w:rsidRPr="00893343">
        <w:rPr>
          <w:lang w:val="da-DK"/>
        </w:rPr>
        <w:t>D</w:t>
      </w:r>
      <w:r w:rsidR="00217848">
        <w:rPr>
          <w:lang w:val="da-DK"/>
        </w:rPr>
        <w:t>ette dokument</w:t>
      </w:r>
      <w:r w:rsidRPr="00893343">
        <w:rPr>
          <w:lang w:val="da-DK"/>
        </w:rPr>
        <w:t xml:space="preserve"> er udarbejdet af Banedanmark HR </w:t>
      </w:r>
      <w:r w:rsidR="00176C7D">
        <w:rPr>
          <w:lang w:val="da-DK"/>
        </w:rPr>
        <w:t>Uddannelse</w:t>
      </w:r>
      <w:r w:rsidRPr="00893343">
        <w:rPr>
          <w:lang w:val="da-DK"/>
        </w:rPr>
        <w:t xml:space="preserve"> på basis af Banedanmark, Signalprogrammets </w:t>
      </w:r>
      <w:r w:rsidR="00217848">
        <w:rPr>
          <w:lang w:val="da-DK"/>
        </w:rPr>
        <w:t>uddannelsesspecifikation for ETCS Lokomotivføreruddannelsen, SPOP-</w:t>
      </w:r>
      <w:r w:rsidRPr="00893343">
        <w:rPr>
          <w:lang w:val="da-DK"/>
        </w:rPr>
        <w:t>183859831-1344 version 8.0 af 06.09.2018.</w:t>
      </w:r>
    </w:p>
    <w:p w14:paraId="05ED2740" w14:textId="77777777" w:rsidR="00E51208" w:rsidRPr="00893343" w:rsidRDefault="0014705A" w:rsidP="00313B3E">
      <w:pPr>
        <w:pStyle w:val="Overskrift1"/>
      </w:pPr>
      <w:bookmarkStart w:id="4" w:name="_Toc11224817"/>
      <w:proofErr w:type="spellStart"/>
      <w:r w:rsidRPr="00893343">
        <w:lastRenderedPageBreak/>
        <w:t>Målgruppe</w:t>
      </w:r>
      <w:bookmarkEnd w:id="4"/>
      <w:proofErr w:type="spellEnd"/>
      <w:r w:rsidR="009123FF" w:rsidRPr="00893343">
        <w:t xml:space="preserve"> </w:t>
      </w:r>
    </w:p>
    <w:p w14:paraId="7607689C" w14:textId="77777777" w:rsidR="00701C46" w:rsidRPr="00893343" w:rsidRDefault="0014705A" w:rsidP="00F95442">
      <w:pPr>
        <w:pStyle w:val="Overskrift2"/>
        <w:rPr>
          <w:lang w:val="da-DK"/>
        </w:rPr>
      </w:pPr>
      <w:bookmarkStart w:id="5" w:name="_Toc11224818"/>
      <w:r w:rsidRPr="00893343">
        <w:rPr>
          <w:lang w:val="da-DK"/>
        </w:rPr>
        <w:t xml:space="preserve">Rollebeskrivelse fra </w:t>
      </w:r>
      <w:r w:rsidR="002C14D3" w:rsidRPr="00893343">
        <w:rPr>
          <w:lang w:val="da-DK"/>
        </w:rPr>
        <w:t>d</w:t>
      </w:r>
      <w:r w:rsidR="00180034" w:rsidRPr="00893343">
        <w:rPr>
          <w:lang w:val="da-DK"/>
        </w:rPr>
        <w:t>okumentet om roller og personalekategorier på Fjernbanen</w:t>
      </w:r>
      <w:bookmarkEnd w:id="5"/>
      <w:r w:rsidR="00F95442" w:rsidRPr="00893343">
        <w:rPr>
          <w:lang w:val="da-DK"/>
        </w:rPr>
        <w:t xml:space="preserve"> </w:t>
      </w:r>
    </w:p>
    <w:p w14:paraId="154528E1" w14:textId="0CB4DBF7" w:rsidR="00FF5B36" w:rsidRPr="00893343" w:rsidRDefault="003F573E">
      <w:pPr>
        <w:spacing w:line="240" w:lineRule="auto"/>
        <w:rPr>
          <w:i/>
          <w:color w:val="FF0000"/>
          <w:lang w:val="da-DK"/>
        </w:rPr>
      </w:pPr>
      <w:r w:rsidRPr="00893343">
        <w:rPr>
          <w:lang w:val="da-DK"/>
        </w:rPr>
        <w:t xml:space="preserve">Organisation: </w:t>
      </w:r>
      <w:r w:rsidR="00B8528E" w:rsidRPr="00893343">
        <w:rPr>
          <w:lang w:val="da-DK"/>
        </w:rPr>
        <w:t>Banedanmark</w:t>
      </w:r>
      <w:r w:rsidR="00B8528E">
        <w:rPr>
          <w:lang w:val="da-DK"/>
        </w:rPr>
        <w:t>/</w:t>
      </w:r>
      <w:r w:rsidR="009414DA">
        <w:rPr>
          <w:lang w:val="da-DK"/>
        </w:rPr>
        <w:t>Jernbanevirksomheder/</w:t>
      </w:r>
      <w:r w:rsidR="001D472E" w:rsidRPr="00893343">
        <w:rPr>
          <w:lang w:val="da-DK"/>
        </w:rPr>
        <w:t>Entreprenør</w:t>
      </w:r>
      <w:r w:rsidR="00B8528E">
        <w:rPr>
          <w:lang w:val="da-DK"/>
        </w:rPr>
        <w:t xml:space="preserve"> på eget </w:t>
      </w:r>
      <w:r w:rsidR="00117B91">
        <w:rPr>
          <w:lang w:val="da-DK"/>
        </w:rPr>
        <w:t>sikkerheds</w:t>
      </w:r>
      <w:r w:rsidR="00B8528E">
        <w:rPr>
          <w:lang w:val="da-DK"/>
        </w:rPr>
        <w:t>certifikat eller særlig ordning</w:t>
      </w:r>
      <w:r w:rsidR="00896C36">
        <w:rPr>
          <w:lang w:val="da-DK"/>
        </w:rPr>
        <w:t xml:space="preserve"> (overgangsordning og dispensationsordning)</w:t>
      </w:r>
      <w:r w:rsidR="009414DA">
        <w:rPr>
          <w:lang w:val="da-DK"/>
        </w:rPr>
        <w:t xml:space="preserve">. Herefter benævnt </w:t>
      </w:r>
      <w:r w:rsidR="009414DA" w:rsidRPr="009414DA">
        <w:rPr>
          <w:i/>
          <w:lang w:val="da-DK"/>
        </w:rPr>
        <w:t>virksomheden.</w:t>
      </w:r>
    </w:p>
    <w:p w14:paraId="193DEB20" w14:textId="77777777" w:rsidR="00BF0D39" w:rsidRPr="00893343" w:rsidRDefault="00BF0D39" w:rsidP="00BF0D39">
      <w:pPr>
        <w:rPr>
          <w:b/>
          <w:lang w:val="da-DK"/>
        </w:rPr>
      </w:pPr>
    </w:p>
    <w:p w14:paraId="7771E49E" w14:textId="77777777" w:rsidR="00BF0D39" w:rsidRPr="00893343" w:rsidRDefault="00134D20" w:rsidP="00BF0D39">
      <w:pPr>
        <w:rPr>
          <w:b/>
          <w:lang w:val="da-DK"/>
        </w:rPr>
      </w:pPr>
      <w:r w:rsidRPr="00893343">
        <w:rPr>
          <w:lang w:val="da-DK"/>
        </w:rPr>
        <w:t>Dokumentet om roller og personalekategorier på Fjernbanen</w:t>
      </w:r>
      <w:r w:rsidR="00180034" w:rsidRPr="00893343" w:rsidDel="00180034">
        <w:rPr>
          <w:b/>
          <w:lang w:val="da-DK"/>
        </w:rPr>
        <w:t xml:space="preserve"> </w:t>
      </w:r>
      <w:r w:rsidRPr="00893343">
        <w:rPr>
          <w:lang w:val="da-DK"/>
        </w:rPr>
        <w:t>[5] beskriver rollen som lokomotivfører A på følgende måde:</w:t>
      </w:r>
    </w:p>
    <w:p w14:paraId="675C71DD" w14:textId="772447F0" w:rsidR="003E7429" w:rsidRPr="00893343" w:rsidRDefault="00B50E79" w:rsidP="00BF0D39">
      <w:pPr>
        <w:ind w:left="720"/>
        <w:rPr>
          <w:lang w:val="da-DK"/>
        </w:rPr>
      </w:pPr>
      <w:r w:rsidRPr="00893343">
        <w:rPr>
          <w:lang w:val="da-DK"/>
        </w:rPr>
        <w:t>”</w:t>
      </w:r>
      <w:r w:rsidR="003E7429" w:rsidRPr="00893343">
        <w:rPr>
          <w:lang w:val="da-DK"/>
        </w:rPr>
        <w:t xml:space="preserve">Lokomotivføreren sikrer, at køretøjerne fremføres til, fra og ind i en </w:t>
      </w:r>
      <w:r w:rsidR="00FC0B27" w:rsidRPr="00893343">
        <w:rPr>
          <w:lang w:val="da-DK"/>
        </w:rPr>
        <w:t xml:space="preserve">sporspærring og er ansvarlig for sikkerheden </w:t>
      </w:r>
      <w:r w:rsidR="00217848">
        <w:rPr>
          <w:lang w:val="da-DK"/>
        </w:rPr>
        <w:t>i</w:t>
      </w:r>
      <w:r w:rsidR="001D6067" w:rsidRPr="00893343">
        <w:rPr>
          <w:lang w:val="da-DK"/>
        </w:rPr>
        <w:t xml:space="preserve"> det fremførte køretøj.</w:t>
      </w:r>
      <w:r w:rsidR="00217848">
        <w:rPr>
          <w:lang w:val="da-DK"/>
        </w:rPr>
        <w:t>”</w:t>
      </w:r>
    </w:p>
    <w:p w14:paraId="60891DD9" w14:textId="77777777" w:rsidR="00BF0D39" w:rsidRPr="00893343" w:rsidRDefault="00BF0D39" w:rsidP="00BF0D39">
      <w:pPr>
        <w:rPr>
          <w:lang w:val="da-DK"/>
        </w:rPr>
      </w:pPr>
    </w:p>
    <w:p w14:paraId="074B03A0" w14:textId="77777777" w:rsidR="00825177" w:rsidRPr="00893343" w:rsidRDefault="00825177" w:rsidP="00BF0D39">
      <w:pPr>
        <w:ind w:firstLine="709"/>
        <w:rPr>
          <w:lang w:val="da-DK"/>
        </w:rPr>
      </w:pPr>
      <w:r w:rsidRPr="00893343">
        <w:rPr>
          <w:lang w:val="da-DK"/>
        </w:rPr>
        <w:t>Hovedopgaver for lokomotivfører A inkluderer:</w:t>
      </w:r>
    </w:p>
    <w:p w14:paraId="63D6B2EA" w14:textId="77777777" w:rsidR="00C42B3E" w:rsidRPr="00893343" w:rsidRDefault="00825177" w:rsidP="00FB01A1">
      <w:pPr>
        <w:pStyle w:val="Listeafsnit"/>
        <w:numPr>
          <w:ilvl w:val="0"/>
          <w:numId w:val="8"/>
        </w:numPr>
        <w:ind w:hanging="11"/>
        <w:rPr>
          <w:lang w:val="da-DK"/>
        </w:rPr>
      </w:pPr>
      <w:r w:rsidRPr="00893343">
        <w:rPr>
          <w:lang w:val="da-DK"/>
        </w:rPr>
        <w:t>Fremføre køretøjer under alle forhold (rangering/</w:t>
      </w:r>
      <w:r w:rsidR="001B13B3" w:rsidRPr="00893343">
        <w:rPr>
          <w:lang w:val="da-DK"/>
        </w:rPr>
        <w:t>normal/</w:t>
      </w:r>
      <w:r w:rsidR="00C42B3E" w:rsidRPr="00893343">
        <w:rPr>
          <w:lang w:val="da-DK"/>
        </w:rPr>
        <w:t xml:space="preserve">uregelmæssig    </w:t>
      </w:r>
    </w:p>
    <w:p w14:paraId="3E9AB823" w14:textId="77777777" w:rsidR="00825177" w:rsidRPr="00893343" w:rsidRDefault="00C42B3E" w:rsidP="00C42B3E">
      <w:pPr>
        <w:pStyle w:val="Listeafsnit"/>
        <w:ind w:left="720"/>
        <w:rPr>
          <w:lang w:val="da-DK"/>
        </w:rPr>
      </w:pPr>
      <w:r w:rsidRPr="00893343">
        <w:rPr>
          <w:lang w:val="da-DK"/>
        </w:rPr>
        <w:t xml:space="preserve">          drift</w:t>
      </w:r>
      <w:r w:rsidR="001B13B3" w:rsidRPr="00893343">
        <w:rPr>
          <w:lang w:val="da-DK"/>
        </w:rPr>
        <w:t>)</w:t>
      </w:r>
    </w:p>
    <w:p w14:paraId="5096FD97" w14:textId="77777777" w:rsidR="00BF0D39" w:rsidRPr="00893343" w:rsidRDefault="00BF0D39" w:rsidP="001B13B3">
      <w:pPr>
        <w:pStyle w:val="Listeafsnit"/>
        <w:ind w:left="720"/>
        <w:rPr>
          <w:lang w:val="da-DK"/>
        </w:rPr>
      </w:pPr>
    </w:p>
    <w:p w14:paraId="4B8B72C1" w14:textId="77777777" w:rsidR="00B50E79" w:rsidRPr="00893343" w:rsidRDefault="001B13B3" w:rsidP="00B50E79">
      <w:pPr>
        <w:ind w:left="709"/>
        <w:rPr>
          <w:lang w:val="da-DK"/>
        </w:rPr>
      </w:pPr>
      <w:r w:rsidRPr="00893343">
        <w:rPr>
          <w:lang w:val="da-DK"/>
        </w:rPr>
        <w:t xml:space="preserve">Signalsystemets mobile togkontrolanlæg </w:t>
      </w:r>
      <w:r w:rsidR="00FB5482" w:rsidRPr="00893343">
        <w:rPr>
          <w:lang w:val="da-DK"/>
        </w:rPr>
        <w:t>indikerer</w:t>
      </w:r>
      <w:r w:rsidRPr="00893343">
        <w:rPr>
          <w:lang w:val="da-DK"/>
        </w:rPr>
        <w:t xml:space="preserve"> og alarmer</w:t>
      </w:r>
      <w:r w:rsidR="00FB5482" w:rsidRPr="00893343">
        <w:rPr>
          <w:lang w:val="da-DK"/>
        </w:rPr>
        <w:t>er</w:t>
      </w:r>
      <w:r w:rsidRPr="00893343">
        <w:rPr>
          <w:lang w:val="da-DK"/>
        </w:rPr>
        <w:t xml:space="preserve"> lokomotivfører A</w:t>
      </w:r>
      <w:r w:rsidR="005A63E1" w:rsidRPr="00893343">
        <w:rPr>
          <w:lang w:val="da-DK"/>
        </w:rPr>
        <w:t xml:space="preserve"> for at </w:t>
      </w:r>
      <w:r w:rsidR="00C42B3E" w:rsidRPr="00893343">
        <w:rPr>
          <w:lang w:val="da-DK"/>
        </w:rPr>
        <w:t xml:space="preserve">gøre en </w:t>
      </w:r>
      <w:r w:rsidRPr="00893343">
        <w:rPr>
          <w:lang w:val="da-DK"/>
        </w:rPr>
        <w:t>sikker togdrift</w:t>
      </w:r>
      <w:r w:rsidR="00C42B3E" w:rsidRPr="00893343">
        <w:rPr>
          <w:lang w:val="da-DK"/>
        </w:rPr>
        <w:t xml:space="preserve"> mulig</w:t>
      </w:r>
      <w:r w:rsidRPr="00893343">
        <w:rPr>
          <w:lang w:val="da-DK"/>
        </w:rPr>
        <w:t xml:space="preserve">. Lokomotivfører A </w:t>
      </w:r>
      <w:r w:rsidR="00B50E79" w:rsidRPr="00893343">
        <w:rPr>
          <w:lang w:val="da-DK"/>
        </w:rPr>
        <w:t>skal give input til signalsystemet, s</w:t>
      </w:r>
      <w:r w:rsidR="0065391C" w:rsidRPr="00893343">
        <w:rPr>
          <w:lang w:val="da-DK"/>
        </w:rPr>
        <w:t>åsom datainput, vælge køremode</w:t>
      </w:r>
      <w:r w:rsidR="00B50E79" w:rsidRPr="00893343">
        <w:rPr>
          <w:lang w:val="da-DK"/>
        </w:rPr>
        <w:t xml:space="preserve"> og </w:t>
      </w:r>
      <w:r w:rsidR="0065391C" w:rsidRPr="00893343">
        <w:rPr>
          <w:lang w:val="da-DK"/>
        </w:rPr>
        <w:t>kvittere for ændringer i køremode</w:t>
      </w:r>
      <w:r w:rsidR="00B50E79" w:rsidRPr="00893343">
        <w:rPr>
          <w:lang w:val="da-DK"/>
        </w:rPr>
        <w:t xml:space="preserve"> samt alarmer”.</w:t>
      </w:r>
    </w:p>
    <w:p w14:paraId="3FBE3B57" w14:textId="77777777" w:rsidR="001B13B3" w:rsidRPr="00893343" w:rsidRDefault="001B13B3" w:rsidP="00B50E79">
      <w:pPr>
        <w:ind w:left="709"/>
        <w:rPr>
          <w:lang w:val="da-DK"/>
        </w:rPr>
      </w:pPr>
    </w:p>
    <w:p w14:paraId="7FF761A7" w14:textId="77777777" w:rsidR="001B13B3" w:rsidRPr="00893343" w:rsidRDefault="00B50E79" w:rsidP="001B13B3">
      <w:pPr>
        <w:rPr>
          <w:lang w:val="da-DK"/>
        </w:rPr>
      </w:pPr>
      <w:r w:rsidRPr="00893343">
        <w:rPr>
          <w:lang w:val="da-DK"/>
        </w:rPr>
        <w:t>Se</w:t>
      </w:r>
      <w:r w:rsidR="001B13B3" w:rsidRPr="00893343">
        <w:rPr>
          <w:lang w:val="da-DK"/>
        </w:rPr>
        <w:t xml:space="preserve"> </w:t>
      </w:r>
      <w:r w:rsidR="006C10CA" w:rsidRPr="00893343">
        <w:rPr>
          <w:lang w:val="da-DK"/>
        </w:rPr>
        <w:t>Bekendtgørelse om c</w:t>
      </w:r>
      <w:r w:rsidR="00B8528E">
        <w:rPr>
          <w:lang w:val="da-DK"/>
        </w:rPr>
        <w:t>ertificering af lokomotivførere</w:t>
      </w:r>
      <w:r w:rsidR="006C10CA" w:rsidRPr="00893343" w:rsidDel="006C10CA">
        <w:rPr>
          <w:lang w:val="da-DK"/>
        </w:rPr>
        <w:t xml:space="preserve"> </w:t>
      </w:r>
      <w:r w:rsidR="001B13B3" w:rsidRPr="00893343">
        <w:rPr>
          <w:lang w:val="da-DK"/>
        </w:rPr>
        <w:t>[6]</w:t>
      </w:r>
    </w:p>
    <w:p w14:paraId="506A36D5" w14:textId="77777777" w:rsidR="00B21A3F" w:rsidRPr="00893343" w:rsidRDefault="00C42B3E">
      <w:pPr>
        <w:pStyle w:val="Overskrift2"/>
        <w:rPr>
          <w:lang w:val="da-DK"/>
        </w:rPr>
      </w:pPr>
      <w:bookmarkStart w:id="6" w:name="_Toc11224819"/>
      <w:r w:rsidRPr="00893343">
        <w:rPr>
          <w:lang w:val="da-DK"/>
        </w:rPr>
        <w:t xml:space="preserve">Rollebeskrivelse i de </w:t>
      </w:r>
      <w:r w:rsidR="001B13B3" w:rsidRPr="00893343">
        <w:rPr>
          <w:lang w:val="da-DK"/>
        </w:rPr>
        <w:t>Operationelle regler</w:t>
      </w:r>
      <w:bookmarkEnd w:id="6"/>
    </w:p>
    <w:p w14:paraId="15C66A44" w14:textId="77777777" w:rsidR="00146BF0" w:rsidRPr="00893343" w:rsidRDefault="001B13B3" w:rsidP="00146BF0">
      <w:pPr>
        <w:rPr>
          <w:b/>
          <w:lang w:val="da-DK"/>
        </w:rPr>
      </w:pPr>
      <w:r w:rsidRPr="00893343">
        <w:rPr>
          <w:b/>
          <w:lang w:val="da-DK"/>
        </w:rPr>
        <w:t xml:space="preserve">I de </w:t>
      </w:r>
      <w:r w:rsidR="00060E3C" w:rsidRPr="00893343">
        <w:rPr>
          <w:b/>
          <w:lang w:val="da-DK"/>
        </w:rPr>
        <w:t>O</w:t>
      </w:r>
      <w:r w:rsidRPr="00893343">
        <w:rPr>
          <w:b/>
          <w:lang w:val="da-DK"/>
        </w:rPr>
        <w:t xml:space="preserve">perationelle </w:t>
      </w:r>
      <w:r w:rsidR="006802D9" w:rsidRPr="00893343">
        <w:rPr>
          <w:b/>
          <w:lang w:val="da-DK"/>
        </w:rPr>
        <w:t>R</w:t>
      </w:r>
      <w:r w:rsidRPr="00893343">
        <w:rPr>
          <w:b/>
          <w:lang w:val="da-DK"/>
        </w:rPr>
        <w:t>egler</w:t>
      </w:r>
      <w:r w:rsidR="000A43DE" w:rsidRPr="00893343">
        <w:rPr>
          <w:b/>
          <w:lang w:val="da-DK"/>
        </w:rPr>
        <w:t xml:space="preserve"> (OR)</w:t>
      </w:r>
      <w:r w:rsidR="00146BF0" w:rsidRPr="00893343">
        <w:rPr>
          <w:b/>
          <w:lang w:val="da-DK"/>
        </w:rPr>
        <w:t xml:space="preserve"> [2]</w:t>
      </w:r>
      <w:r w:rsidRPr="00893343">
        <w:rPr>
          <w:b/>
          <w:lang w:val="da-DK"/>
        </w:rPr>
        <w:t xml:space="preserve"> beskrives lokomotivføreren således:</w:t>
      </w:r>
    </w:p>
    <w:p w14:paraId="77E760DB" w14:textId="77777777" w:rsidR="00146BF0" w:rsidRPr="00893343" w:rsidRDefault="00146BF0" w:rsidP="00146BF0">
      <w:pPr>
        <w:rPr>
          <w:b/>
          <w:lang w:val="da-DK"/>
        </w:rPr>
      </w:pPr>
    </w:p>
    <w:p w14:paraId="027BAD92" w14:textId="77777777" w:rsidR="00A57328" w:rsidRPr="00893343" w:rsidRDefault="00B50E79" w:rsidP="00A57328">
      <w:pPr>
        <w:rPr>
          <w:rFonts w:cs="Calibri"/>
          <w:lang w:val="da-DK"/>
        </w:rPr>
      </w:pPr>
      <w:r w:rsidRPr="00893343">
        <w:rPr>
          <w:rFonts w:cs="Calibri"/>
          <w:lang w:val="da-DK"/>
        </w:rPr>
        <w:t>”</w:t>
      </w:r>
      <w:r w:rsidR="00A57328" w:rsidRPr="00893343">
        <w:rPr>
          <w:rFonts w:cs="Calibri"/>
          <w:lang w:val="da-DK"/>
        </w:rPr>
        <w:t>Lokomotivføreren er ansvarlig for sikker kørsel med et tog eller et køretøj. Dette inkluderer at overholde den højest tilladte hastighed og betjene bremserne.</w:t>
      </w:r>
    </w:p>
    <w:p w14:paraId="5DBE5ED4" w14:textId="77777777" w:rsidR="00A57328" w:rsidRPr="00893343" w:rsidRDefault="00A57328" w:rsidP="00BF0D39">
      <w:pPr>
        <w:rPr>
          <w:lang w:val="da-DK"/>
        </w:rPr>
      </w:pPr>
    </w:p>
    <w:p w14:paraId="6B48CBF9" w14:textId="024B99AA" w:rsidR="00B50E79" w:rsidRPr="00893343" w:rsidRDefault="00A57328" w:rsidP="005D1E9A">
      <w:pPr>
        <w:rPr>
          <w:lang w:val="da-DK"/>
        </w:rPr>
      </w:pPr>
      <w:r w:rsidRPr="00893343">
        <w:rPr>
          <w:lang w:val="da-DK"/>
        </w:rPr>
        <w:t xml:space="preserve">Desuden kan lokomotivførere varetage </w:t>
      </w:r>
      <w:r w:rsidR="00B34501">
        <w:rPr>
          <w:lang w:val="da-DK"/>
        </w:rPr>
        <w:t>rollen som rangerleder</w:t>
      </w:r>
      <w:r w:rsidRPr="00893343">
        <w:rPr>
          <w:lang w:val="da-DK"/>
        </w:rPr>
        <w:t>.</w:t>
      </w:r>
    </w:p>
    <w:p w14:paraId="62C601F2" w14:textId="77777777" w:rsidR="00684271" w:rsidRPr="00893343" w:rsidRDefault="00684271" w:rsidP="005D1E9A">
      <w:pPr>
        <w:rPr>
          <w:lang w:val="da-DK"/>
        </w:rPr>
      </w:pPr>
    </w:p>
    <w:p w14:paraId="61458FBB" w14:textId="77777777" w:rsidR="005D1E9A" w:rsidRPr="00893343" w:rsidRDefault="00A921CD" w:rsidP="005D1E9A">
      <w:pPr>
        <w:rPr>
          <w:lang w:val="da-DK"/>
        </w:rPr>
      </w:pPr>
      <w:r w:rsidRPr="00893343">
        <w:rPr>
          <w:lang w:val="da-DK"/>
        </w:rPr>
        <w:t>Når “loko</w:t>
      </w:r>
      <w:r w:rsidR="006802D9" w:rsidRPr="00893343">
        <w:rPr>
          <w:lang w:val="da-DK"/>
        </w:rPr>
        <w:t>mo</w:t>
      </w:r>
      <w:r w:rsidRPr="00893343">
        <w:rPr>
          <w:lang w:val="da-DK"/>
        </w:rPr>
        <w:t>tivfører” nævnes i dette dokument, refererer det</w:t>
      </w:r>
      <w:r w:rsidR="005D1E9A" w:rsidRPr="00893343">
        <w:rPr>
          <w:lang w:val="da-DK"/>
        </w:rPr>
        <w:t>te</w:t>
      </w:r>
      <w:r w:rsidR="00893343" w:rsidRPr="00893343">
        <w:rPr>
          <w:lang w:val="da-DK"/>
        </w:rPr>
        <w:t xml:space="preserve"> til lokomotivfører A</w:t>
      </w:r>
      <w:r w:rsidRPr="00893343">
        <w:rPr>
          <w:lang w:val="da-DK"/>
        </w:rPr>
        <w:t>.</w:t>
      </w:r>
      <w:bookmarkStart w:id="7" w:name="_Toc342461963"/>
      <w:bookmarkStart w:id="8" w:name="_Toc342463628"/>
    </w:p>
    <w:p w14:paraId="44A7EB93" w14:textId="77777777" w:rsidR="00313B3E" w:rsidRPr="00893343" w:rsidRDefault="00127099" w:rsidP="005D1E9A">
      <w:pPr>
        <w:pStyle w:val="Overskrift1"/>
        <w:rPr>
          <w:lang w:val="da-DK"/>
        </w:rPr>
      </w:pPr>
      <w:bookmarkStart w:id="9" w:name="_Toc11224820"/>
      <w:r w:rsidRPr="00893343">
        <w:rPr>
          <w:lang w:val="da-DK"/>
        </w:rPr>
        <w:lastRenderedPageBreak/>
        <w:t>Forudsætninger for deltagelse</w:t>
      </w:r>
      <w:bookmarkEnd w:id="7"/>
      <w:bookmarkEnd w:id="8"/>
      <w:r w:rsidRPr="00893343">
        <w:rPr>
          <w:lang w:val="da-DK"/>
        </w:rPr>
        <w:t xml:space="preserve"> i uddannelsen</w:t>
      </w:r>
      <w:bookmarkEnd w:id="9"/>
    </w:p>
    <w:p w14:paraId="79053CCB" w14:textId="77777777" w:rsidR="00BF0D39" w:rsidRPr="00893343" w:rsidRDefault="00A921CD" w:rsidP="00BF0D39">
      <w:pPr>
        <w:pStyle w:val="Overskrift2"/>
        <w:rPr>
          <w:lang w:val="da-DK"/>
        </w:rPr>
      </w:pPr>
      <w:bookmarkStart w:id="10" w:name="_Toc11224821"/>
      <w:proofErr w:type="spellStart"/>
      <w:r w:rsidRPr="00893343">
        <w:rPr>
          <w:lang w:val="en-US"/>
        </w:rPr>
        <w:t>Lokomotivfører</w:t>
      </w:r>
      <w:proofErr w:type="spellEnd"/>
      <w:r w:rsidR="000E2ED1" w:rsidRPr="00893343">
        <w:rPr>
          <w:lang w:val="en-US"/>
        </w:rPr>
        <w:t xml:space="preserve"> (LKF)</w:t>
      </w:r>
      <w:bookmarkEnd w:id="10"/>
    </w:p>
    <w:p w14:paraId="58FA2225" w14:textId="79CB3420" w:rsidR="00CE4396" w:rsidRPr="00893343" w:rsidRDefault="00A921CD" w:rsidP="00BF0D39">
      <w:pPr>
        <w:rPr>
          <w:b/>
          <w:lang w:val="da-DK"/>
        </w:rPr>
      </w:pPr>
      <w:r w:rsidRPr="00893343">
        <w:rPr>
          <w:lang w:val="da-DK"/>
        </w:rPr>
        <w:t xml:space="preserve">Lokomotivføreren skal besidde en gyldig </w:t>
      </w:r>
      <w:r w:rsidR="00117B91">
        <w:rPr>
          <w:lang w:val="da-DK"/>
        </w:rPr>
        <w:t>lokomotivfører</w:t>
      </w:r>
      <w:r w:rsidRPr="00893343">
        <w:rPr>
          <w:lang w:val="da-DK"/>
        </w:rPr>
        <w:t xml:space="preserve">licens </w:t>
      </w:r>
      <w:r w:rsidR="003B7CAB" w:rsidRPr="00893343">
        <w:rPr>
          <w:lang w:val="da-DK"/>
        </w:rPr>
        <w:t xml:space="preserve">og </w:t>
      </w:r>
      <w:r w:rsidRPr="00893343">
        <w:rPr>
          <w:lang w:val="da-DK"/>
        </w:rPr>
        <w:t xml:space="preserve">certifikat, enten A eller B, som det er specificeret i </w:t>
      </w:r>
      <w:r w:rsidR="00B8528E" w:rsidRPr="00B8528E">
        <w:rPr>
          <w:lang w:val="da-DK"/>
        </w:rPr>
        <w:t>Bekendtgørelse om certificering af lokomotivførere</w:t>
      </w:r>
      <w:r w:rsidR="002D2EE9" w:rsidRPr="00893343">
        <w:rPr>
          <w:lang w:val="da-DK"/>
        </w:rPr>
        <w:t xml:space="preserve"> </w:t>
      </w:r>
      <w:r w:rsidR="006605A8" w:rsidRPr="00893343">
        <w:rPr>
          <w:lang w:val="da-DK"/>
        </w:rPr>
        <w:t>[6]</w:t>
      </w:r>
      <w:r w:rsidR="00EC6170" w:rsidRPr="00893343">
        <w:rPr>
          <w:lang w:val="da-DK"/>
        </w:rPr>
        <w:t>.</w:t>
      </w:r>
      <w:r w:rsidR="002D2EE9" w:rsidRPr="00893343">
        <w:rPr>
          <w:lang w:val="da-DK"/>
        </w:rPr>
        <w:t xml:space="preserve"> </w:t>
      </w:r>
    </w:p>
    <w:p w14:paraId="0EFCBC96" w14:textId="77777777" w:rsidR="002D2EE9" w:rsidRPr="00893343" w:rsidRDefault="002D2EE9" w:rsidP="00BF0D39">
      <w:pPr>
        <w:rPr>
          <w:lang w:val="da-DK"/>
        </w:rPr>
      </w:pPr>
      <w:r w:rsidRPr="00893343">
        <w:rPr>
          <w:lang w:val="da-DK"/>
        </w:rPr>
        <w:t xml:space="preserve">Lokomotivføreren skal have </w:t>
      </w:r>
      <w:r w:rsidR="00B50E79" w:rsidRPr="00893343">
        <w:rPr>
          <w:lang w:val="da-DK"/>
        </w:rPr>
        <w:t>modtaget en instruktion i enten STM eller i Level 0</w:t>
      </w:r>
      <w:r w:rsidR="00D52311" w:rsidRPr="00893343">
        <w:rPr>
          <w:lang w:val="da-DK"/>
        </w:rPr>
        <w:t xml:space="preserve"> [13]</w:t>
      </w:r>
      <w:r w:rsidR="005A63E1" w:rsidRPr="00893343">
        <w:rPr>
          <w:lang w:val="da-DK"/>
        </w:rPr>
        <w:t>.</w:t>
      </w:r>
    </w:p>
    <w:p w14:paraId="10DB837D" w14:textId="77777777" w:rsidR="00BF0D39" w:rsidRPr="00893343" w:rsidRDefault="00BF0D39" w:rsidP="00BF0D39">
      <w:pPr>
        <w:rPr>
          <w:lang w:val="da-DK"/>
        </w:rPr>
      </w:pPr>
    </w:p>
    <w:p w14:paraId="50500057" w14:textId="09D5A59F" w:rsidR="00BB2065" w:rsidRPr="00893343" w:rsidRDefault="00134D20" w:rsidP="00BF0D39">
      <w:pPr>
        <w:rPr>
          <w:lang w:val="da-DK"/>
        </w:rPr>
      </w:pPr>
      <w:r w:rsidRPr="00893343">
        <w:rPr>
          <w:lang w:val="da-DK"/>
        </w:rPr>
        <w:t>Signalprogrammets uddannelser skal udelukkende betragtes som supplerende uddannelse. Uddannelsernes omfang og indhold henvender sig kun til personale, der allerede er uddannet som lokomotivfører eller lokomotivførerelever som har bestået ”</w:t>
      </w:r>
      <w:r w:rsidR="00896C36">
        <w:rPr>
          <w:lang w:val="da-DK"/>
        </w:rPr>
        <w:t>M</w:t>
      </w:r>
      <w:r w:rsidRPr="00893343">
        <w:rPr>
          <w:lang w:val="da-DK"/>
        </w:rPr>
        <w:t xml:space="preserve">odul 4” </w:t>
      </w:r>
      <w:proofErr w:type="gramStart"/>
      <w:r w:rsidRPr="00893343">
        <w:rPr>
          <w:lang w:val="da-DK"/>
        </w:rPr>
        <w:t>i  grundu</w:t>
      </w:r>
      <w:r w:rsidR="00175C62">
        <w:rPr>
          <w:lang w:val="da-DK"/>
        </w:rPr>
        <w:t>ddannelsen</w:t>
      </w:r>
      <w:proofErr w:type="gramEnd"/>
      <w:r w:rsidR="00175C62">
        <w:rPr>
          <w:lang w:val="da-DK"/>
        </w:rPr>
        <w:t xml:space="preserve"> for lokomotivførere.</w:t>
      </w:r>
    </w:p>
    <w:p w14:paraId="2829F0B5" w14:textId="77777777" w:rsidR="0026571B" w:rsidRPr="00893343" w:rsidRDefault="0026571B" w:rsidP="00BF0D39">
      <w:pPr>
        <w:rPr>
          <w:lang w:val="da-DK"/>
        </w:rPr>
      </w:pPr>
    </w:p>
    <w:p w14:paraId="6C042731" w14:textId="77777777" w:rsidR="0026571B" w:rsidRPr="00893343" w:rsidRDefault="00910CBD" w:rsidP="0026571B">
      <w:pPr>
        <w:pStyle w:val="Overskrift2"/>
        <w:rPr>
          <w:lang w:val="en-US"/>
        </w:rPr>
      </w:pPr>
      <w:bookmarkStart w:id="11" w:name="_Toc11224822"/>
      <w:proofErr w:type="spellStart"/>
      <w:r w:rsidRPr="00893343">
        <w:rPr>
          <w:lang w:val="en-US"/>
        </w:rPr>
        <w:t>Faglærer</w:t>
      </w:r>
      <w:bookmarkEnd w:id="11"/>
      <w:proofErr w:type="spellEnd"/>
    </w:p>
    <w:p w14:paraId="76608207" w14:textId="717AB1C8" w:rsidR="0026571B" w:rsidRPr="00893343" w:rsidRDefault="00B50E79" w:rsidP="0026571B">
      <w:pPr>
        <w:rPr>
          <w:b/>
          <w:lang w:val="da-DK"/>
        </w:rPr>
      </w:pPr>
      <w:r w:rsidRPr="00893343">
        <w:rPr>
          <w:lang w:val="da-DK"/>
        </w:rPr>
        <w:t xml:space="preserve">For at </w:t>
      </w:r>
      <w:r w:rsidR="00416C1B">
        <w:rPr>
          <w:lang w:val="da-DK"/>
        </w:rPr>
        <w:t xml:space="preserve">undervise på </w:t>
      </w:r>
      <w:r w:rsidRPr="00893343">
        <w:rPr>
          <w:lang w:val="da-DK"/>
        </w:rPr>
        <w:t xml:space="preserve">uddannelsen skal </w:t>
      </w:r>
      <w:r w:rsidR="00910CBD" w:rsidRPr="00893343">
        <w:rPr>
          <w:lang w:val="da-DK"/>
        </w:rPr>
        <w:t>Faglæreren</w:t>
      </w:r>
      <w:r w:rsidR="0026571B" w:rsidRPr="00893343">
        <w:rPr>
          <w:lang w:val="da-DK"/>
        </w:rPr>
        <w:t xml:space="preserve"> overholde </w:t>
      </w:r>
      <w:r w:rsidR="0096665C" w:rsidRPr="00893343">
        <w:rPr>
          <w:color w:val="000000" w:themeColor="text1"/>
          <w:lang w:val="da-DK"/>
        </w:rPr>
        <w:t>Bekendtgørelse om godkendelse til uddannelse af lokomotivfø</w:t>
      </w:r>
      <w:r w:rsidR="00B8528E">
        <w:rPr>
          <w:color w:val="000000" w:themeColor="text1"/>
          <w:lang w:val="da-DK"/>
        </w:rPr>
        <w:t>rere på jernbaneområdet</w:t>
      </w:r>
      <w:r w:rsidR="0096665C" w:rsidRPr="00893343">
        <w:rPr>
          <w:color w:val="000000" w:themeColor="text1"/>
          <w:lang w:val="da-DK"/>
        </w:rPr>
        <w:t xml:space="preserve"> [12].</w:t>
      </w:r>
    </w:p>
    <w:p w14:paraId="6F6930DD" w14:textId="77777777" w:rsidR="0026571B" w:rsidRPr="00893343" w:rsidRDefault="0026571B" w:rsidP="00BF0D39">
      <w:pPr>
        <w:rPr>
          <w:lang w:val="da-DK"/>
        </w:rPr>
      </w:pPr>
    </w:p>
    <w:p w14:paraId="318484E6" w14:textId="77777777" w:rsidR="00313B3E" w:rsidRPr="00893343" w:rsidRDefault="00001637" w:rsidP="00313B3E">
      <w:pPr>
        <w:pStyle w:val="Overskrift1"/>
      </w:pPr>
      <w:bookmarkStart w:id="12" w:name="_Toc342461965"/>
      <w:bookmarkStart w:id="13" w:name="_Toc342463630"/>
      <w:bookmarkStart w:id="14" w:name="_Toc11224823"/>
      <w:proofErr w:type="spellStart"/>
      <w:r w:rsidRPr="00893343">
        <w:lastRenderedPageBreak/>
        <w:t>Praktiske</w:t>
      </w:r>
      <w:proofErr w:type="spellEnd"/>
      <w:r w:rsidRPr="00893343">
        <w:t xml:space="preserve"> </w:t>
      </w:r>
      <w:proofErr w:type="spellStart"/>
      <w:r w:rsidRPr="00893343">
        <w:t>og</w:t>
      </w:r>
      <w:proofErr w:type="spellEnd"/>
      <w:r w:rsidRPr="00893343">
        <w:t xml:space="preserve"> administrative forhold</w:t>
      </w:r>
      <w:bookmarkEnd w:id="12"/>
      <w:bookmarkEnd w:id="13"/>
      <w:bookmarkEnd w:id="14"/>
    </w:p>
    <w:p w14:paraId="43EB33B6" w14:textId="77777777" w:rsidR="00BD15BB" w:rsidRPr="00893343" w:rsidRDefault="00910CBD" w:rsidP="00BD15BB">
      <w:pPr>
        <w:pStyle w:val="Overskrift2"/>
      </w:pPr>
      <w:bookmarkStart w:id="15" w:name="_Toc11224824"/>
      <w:proofErr w:type="spellStart"/>
      <w:r w:rsidRPr="00893343">
        <w:t>Faglærer</w:t>
      </w:r>
      <w:r w:rsidR="00001637" w:rsidRPr="00893343">
        <w:t>e</w:t>
      </w:r>
      <w:bookmarkEnd w:id="15"/>
      <w:proofErr w:type="spellEnd"/>
    </w:p>
    <w:p w14:paraId="312BA3E3" w14:textId="77777777" w:rsidR="00001637" w:rsidRPr="00893343" w:rsidRDefault="00001637" w:rsidP="00BF0D39">
      <w:pPr>
        <w:rPr>
          <w:lang w:val="da-DK"/>
        </w:rPr>
      </w:pPr>
      <w:r w:rsidRPr="00893343">
        <w:rPr>
          <w:lang w:val="da-DK"/>
        </w:rPr>
        <w:t>Lokomotivførerens uddannelsesprogram (se afsnit 5) håndteres af en</w:t>
      </w:r>
      <w:r w:rsidR="00B50E79" w:rsidRPr="00893343">
        <w:rPr>
          <w:lang w:val="da-DK"/>
        </w:rPr>
        <w:t xml:space="preserve"> </w:t>
      </w:r>
      <w:r w:rsidR="00910CBD" w:rsidRPr="00893343">
        <w:rPr>
          <w:lang w:val="da-DK"/>
        </w:rPr>
        <w:t>faglærer</w:t>
      </w:r>
      <w:r w:rsidR="00FE183E">
        <w:rPr>
          <w:lang w:val="da-DK"/>
        </w:rPr>
        <w:t>.</w:t>
      </w:r>
      <w:r w:rsidRPr="00893343">
        <w:rPr>
          <w:lang w:val="da-DK"/>
        </w:rPr>
        <w:t xml:space="preserve"> Der henvises til </w:t>
      </w:r>
      <w:r w:rsidR="00BF0D39" w:rsidRPr="00893343">
        <w:rPr>
          <w:lang w:val="da-DK"/>
        </w:rPr>
        <w:t>[</w:t>
      </w:r>
      <w:r w:rsidR="00146BF0" w:rsidRPr="00893343">
        <w:rPr>
          <w:lang w:val="da-DK"/>
        </w:rPr>
        <w:t>7</w:t>
      </w:r>
      <w:r w:rsidR="00BF0D39" w:rsidRPr="00893343">
        <w:rPr>
          <w:lang w:val="da-DK"/>
        </w:rPr>
        <w:t>]</w:t>
      </w:r>
      <w:r w:rsidRPr="00893343">
        <w:rPr>
          <w:b/>
          <w:lang w:val="da-DK"/>
        </w:rPr>
        <w:t xml:space="preserve"> </w:t>
      </w:r>
      <w:r w:rsidRPr="00893343">
        <w:rPr>
          <w:lang w:val="da-DK"/>
        </w:rPr>
        <w:t xml:space="preserve">for en beskrivelse af </w:t>
      </w:r>
      <w:r w:rsidR="00910CBD" w:rsidRPr="00893343">
        <w:rPr>
          <w:lang w:val="da-DK"/>
        </w:rPr>
        <w:t>faglærer</w:t>
      </w:r>
      <w:r w:rsidR="00B50E79" w:rsidRPr="00893343">
        <w:rPr>
          <w:lang w:val="da-DK"/>
        </w:rPr>
        <w:t>ens</w:t>
      </w:r>
      <w:r w:rsidR="00BF0D39" w:rsidRPr="00893343">
        <w:rPr>
          <w:lang w:val="da-DK"/>
        </w:rPr>
        <w:t xml:space="preserve"> </w:t>
      </w:r>
      <w:r w:rsidRPr="00893343">
        <w:rPr>
          <w:lang w:val="da-DK"/>
        </w:rPr>
        <w:t>kompetencer.</w:t>
      </w:r>
    </w:p>
    <w:p w14:paraId="723AFBFA" w14:textId="77777777" w:rsidR="00001637" w:rsidRPr="00893343" w:rsidRDefault="00001637" w:rsidP="00BF0D39">
      <w:pPr>
        <w:rPr>
          <w:lang w:val="da-DK"/>
        </w:rPr>
      </w:pPr>
    </w:p>
    <w:p w14:paraId="333C3A51" w14:textId="77777777" w:rsidR="00F27080" w:rsidRDefault="00F27080" w:rsidP="00F27080">
      <w:pPr>
        <w:rPr>
          <w:lang w:val="da-DK"/>
        </w:rPr>
      </w:pPr>
      <w:r>
        <w:rPr>
          <w:lang w:val="da-DK"/>
        </w:rPr>
        <w:t>Faglæreren skal være</w:t>
      </w:r>
      <w:r w:rsidRPr="00893343">
        <w:rPr>
          <w:lang w:val="da-DK"/>
        </w:rPr>
        <w:t xml:space="preserve"> </w:t>
      </w:r>
      <w:r>
        <w:rPr>
          <w:lang w:val="da-DK"/>
        </w:rPr>
        <w:t>godkendt af Trafik-, Bygge- og Boligstyrelsen.</w:t>
      </w:r>
    </w:p>
    <w:p w14:paraId="34C88826" w14:textId="77777777" w:rsidR="00EF5EBD" w:rsidRDefault="00EF5EBD" w:rsidP="00146BF0">
      <w:pPr>
        <w:rPr>
          <w:lang w:val="da-DK"/>
        </w:rPr>
      </w:pPr>
    </w:p>
    <w:p w14:paraId="5BE18EB8" w14:textId="64735CB2" w:rsidR="00146BF0" w:rsidRPr="00893343" w:rsidRDefault="00910CBD" w:rsidP="00146BF0">
      <w:pPr>
        <w:rPr>
          <w:lang w:val="da-DK"/>
        </w:rPr>
      </w:pPr>
      <w:r w:rsidRPr="00893343">
        <w:rPr>
          <w:lang w:val="da-DK"/>
        </w:rPr>
        <w:t>Faglærere</w:t>
      </w:r>
      <w:r w:rsidR="00976821" w:rsidRPr="00893343">
        <w:rPr>
          <w:lang w:val="da-DK"/>
        </w:rPr>
        <w:t xml:space="preserve"> </w:t>
      </w:r>
      <w:r w:rsidR="00001637" w:rsidRPr="00893343">
        <w:rPr>
          <w:lang w:val="da-DK"/>
        </w:rPr>
        <w:t xml:space="preserve">skal overholde </w:t>
      </w:r>
      <w:r w:rsidR="00FE183E" w:rsidRPr="00893343">
        <w:rPr>
          <w:color w:val="000000" w:themeColor="text1"/>
          <w:lang w:val="da-DK"/>
        </w:rPr>
        <w:t>Bekendtgørelse om godkendelse til uddannelse af lokomotivfø</w:t>
      </w:r>
      <w:r w:rsidR="00FE183E">
        <w:rPr>
          <w:color w:val="000000" w:themeColor="text1"/>
          <w:lang w:val="da-DK"/>
        </w:rPr>
        <w:t>rere på jernbaneområdet</w:t>
      </w:r>
      <w:r w:rsidR="0001498D" w:rsidRPr="00893343">
        <w:rPr>
          <w:bCs/>
          <w:lang w:val="da-DK"/>
        </w:rPr>
        <w:t xml:space="preserve"> </w:t>
      </w:r>
      <w:r w:rsidR="00001637" w:rsidRPr="00893343">
        <w:rPr>
          <w:bCs/>
          <w:lang w:val="da-DK"/>
        </w:rPr>
        <w:t xml:space="preserve">vedrørende </w:t>
      </w:r>
      <w:r w:rsidR="00976821" w:rsidRPr="00893343">
        <w:rPr>
          <w:bCs/>
          <w:lang w:val="da-DK"/>
        </w:rPr>
        <w:t xml:space="preserve">lærere </w:t>
      </w:r>
      <w:r w:rsidR="00C523F6" w:rsidRPr="00893343">
        <w:rPr>
          <w:bCs/>
          <w:lang w:val="da-DK"/>
        </w:rPr>
        <w:t xml:space="preserve">i </w:t>
      </w:r>
      <w:r w:rsidR="00001637" w:rsidRPr="00893343">
        <w:rPr>
          <w:bCs/>
          <w:lang w:val="da-DK"/>
        </w:rPr>
        <w:t>teori</w:t>
      </w:r>
      <w:r w:rsidR="00146BF0" w:rsidRPr="00893343">
        <w:rPr>
          <w:b/>
          <w:bCs/>
          <w:lang w:val="da-DK"/>
        </w:rPr>
        <w:t xml:space="preserve"> </w:t>
      </w:r>
      <w:r w:rsidR="009642DC" w:rsidRPr="00893343">
        <w:rPr>
          <w:lang w:val="da-DK"/>
        </w:rPr>
        <w:t>[12]</w:t>
      </w:r>
      <w:r w:rsidR="009642DC">
        <w:rPr>
          <w:lang w:val="da-DK"/>
        </w:rPr>
        <w:t xml:space="preserve"> </w:t>
      </w:r>
      <w:r w:rsidR="005E15CF">
        <w:rPr>
          <w:lang w:val="da-DK"/>
        </w:rPr>
        <w:t>og</w:t>
      </w:r>
      <w:r w:rsidR="00976821" w:rsidRPr="00893343">
        <w:rPr>
          <w:lang w:val="da-DK"/>
        </w:rPr>
        <w:t xml:space="preserve"> være godkendt til undervisning i ERTMS/ETCS</w:t>
      </w:r>
      <w:r w:rsidR="009642DC">
        <w:rPr>
          <w:lang w:val="da-DK"/>
        </w:rPr>
        <w:t xml:space="preserve"> [7]</w:t>
      </w:r>
      <w:r w:rsidR="00976821" w:rsidRPr="00893343">
        <w:rPr>
          <w:lang w:val="da-DK"/>
        </w:rPr>
        <w:t xml:space="preserve">. </w:t>
      </w:r>
    </w:p>
    <w:p w14:paraId="772D0E12" w14:textId="77777777" w:rsidR="00662FEB" w:rsidRPr="00893343" w:rsidRDefault="00662FEB" w:rsidP="00146BF0">
      <w:pPr>
        <w:rPr>
          <w:b/>
          <w:lang w:val="da-DK"/>
        </w:rPr>
      </w:pPr>
    </w:p>
    <w:p w14:paraId="1681B197" w14:textId="77777777" w:rsidR="00BD15BB" w:rsidRPr="00893343" w:rsidRDefault="00B17310" w:rsidP="00BD15BB">
      <w:pPr>
        <w:pStyle w:val="Overskrift2"/>
      </w:pPr>
      <w:bookmarkStart w:id="16" w:name="_Toc11224825"/>
      <w:r w:rsidRPr="00893343">
        <w:t>Censor</w:t>
      </w:r>
      <w:bookmarkEnd w:id="16"/>
    </w:p>
    <w:p w14:paraId="0886BACF" w14:textId="77777777" w:rsidR="00B17310" w:rsidRPr="00893343" w:rsidRDefault="005A63E1" w:rsidP="00BF0D39">
      <w:pPr>
        <w:rPr>
          <w:lang w:val="da-DK"/>
        </w:rPr>
      </w:pPr>
      <w:r w:rsidRPr="00893343">
        <w:rPr>
          <w:lang w:val="da-DK"/>
        </w:rPr>
        <w:t xml:space="preserve">En </w:t>
      </w:r>
      <w:r w:rsidR="00910CBD" w:rsidRPr="00893343">
        <w:rPr>
          <w:lang w:val="da-DK"/>
        </w:rPr>
        <w:t>faglærer</w:t>
      </w:r>
      <w:r w:rsidR="00B17310" w:rsidRPr="00893343">
        <w:rPr>
          <w:lang w:val="da-DK"/>
        </w:rPr>
        <w:t xml:space="preserve"> udnævnes som censor. </w:t>
      </w:r>
      <w:r w:rsidRPr="00893343">
        <w:rPr>
          <w:lang w:val="da-DK"/>
        </w:rPr>
        <w:t xml:space="preserve">Rollerne som henholdsvis </w:t>
      </w:r>
      <w:r w:rsidR="00910CBD" w:rsidRPr="00893343">
        <w:rPr>
          <w:lang w:val="da-DK"/>
        </w:rPr>
        <w:t>faglærer</w:t>
      </w:r>
      <w:r w:rsidR="00B17310" w:rsidRPr="00893343">
        <w:rPr>
          <w:lang w:val="da-DK"/>
        </w:rPr>
        <w:t xml:space="preserve"> og censor er adskilte, idet en </w:t>
      </w:r>
      <w:r w:rsidR="00910CBD" w:rsidRPr="00893343">
        <w:rPr>
          <w:lang w:val="da-DK"/>
        </w:rPr>
        <w:t>faglærer</w:t>
      </w:r>
      <w:r w:rsidR="00B17310" w:rsidRPr="00893343">
        <w:rPr>
          <w:lang w:val="da-DK"/>
        </w:rPr>
        <w:t>, som er udnævnt til censor, ikke kan være den samme person, der underviser deltagerne.</w:t>
      </w:r>
    </w:p>
    <w:p w14:paraId="33B95F95" w14:textId="77777777" w:rsidR="00BF0D39" w:rsidRPr="00893343" w:rsidRDefault="00BF0D39" w:rsidP="00BF0D39">
      <w:pPr>
        <w:rPr>
          <w:lang w:val="da-DK"/>
        </w:rPr>
      </w:pPr>
    </w:p>
    <w:p w14:paraId="69949C6F" w14:textId="02D32CDC" w:rsidR="00B17310" w:rsidRPr="00893343" w:rsidRDefault="00B34501" w:rsidP="00BF0D39">
      <w:pPr>
        <w:rPr>
          <w:lang w:val="da-DK"/>
        </w:rPr>
      </w:pPr>
      <w:r>
        <w:rPr>
          <w:lang w:val="da-DK"/>
        </w:rPr>
        <w:t>Censoren for lokomotivføreren skal være</w:t>
      </w:r>
      <w:r w:rsidR="00B17310" w:rsidRPr="00893343">
        <w:rPr>
          <w:lang w:val="da-DK"/>
        </w:rPr>
        <w:t xml:space="preserve"> </w:t>
      </w:r>
      <w:r w:rsidR="00FE183E">
        <w:rPr>
          <w:lang w:val="da-DK"/>
        </w:rPr>
        <w:t>godkendt af Trafik-, Bygge- og Boligstyrelsen.</w:t>
      </w:r>
    </w:p>
    <w:p w14:paraId="05424F34" w14:textId="77777777" w:rsidR="00B17310" w:rsidRPr="00893343" w:rsidRDefault="00B17310" w:rsidP="00BF0D39">
      <w:pPr>
        <w:rPr>
          <w:lang w:val="da-DK"/>
        </w:rPr>
      </w:pPr>
    </w:p>
    <w:p w14:paraId="5BE5418D" w14:textId="77777777" w:rsidR="00A208D5" w:rsidRPr="00893343" w:rsidRDefault="00FE183E" w:rsidP="00A208D5">
      <w:pPr>
        <w:rPr>
          <w:lang w:val="da-DK"/>
        </w:rPr>
      </w:pPr>
      <w:r>
        <w:rPr>
          <w:lang w:val="da-DK"/>
        </w:rPr>
        <w:t>C</w:t>
      </w:r>
      <w:r w:rsidR="00B17310" w:rsidRPr="00893343">
        <w:rPr>
          <w:lang w:val="da-DK"/>
        </w:rPr>
        <w:t xml:space="preserve">ensoren skal leve op til </w:t>
      </w:r>
      <w:r w:rsidRPr="00893343">
        <w:rPr>
          <w:color w:val="000000" w:themeColor="text1"/>
          <w:lang w:val="da-DK"/>
        </w:rPr>
        <w:t>Bekendtgørelse om godkendelse til uddannelse af lokomotivfø</w:t>
      </w:r>
      <w:r>
        <w:rPr>
          <w:color w:val="000000" w:themeColor="text1"/>
          <w:lang w:val="da-DK"/>
        </w:rPr>
        <w:t>rere på jernbaneområdet</w:t>
      </w:r>
      <w:r w:rsidR="00A208D5" w:rsidRPr="00893343">
        <w:rPr>
          <w:bCs/>
          <w:lang w:val="da-DK"/>
        </w:rPr>
        <w:t xml:space="preserve"> </w:t>
      </w:r>
      <w:r w:rsidR="00A208D5" w:rsidRPr="00893343">
        <w:rPr>
          <w:lang w:val="da-DK"/>
        </w:rPr>
        <w:t>[</w:t>
      </w:r>
      <w:r w:rsidR="0030298D" w:rsidRPr="00893343">
        <w:rPr>
          <w:lang w:val="da-DK"/>
        </w:rPr>
        <w:t>12</w:t>
      </w:r>
      <w:r w:rsidR="00A208D5" w:rsidRPr="00893343">
        <w:rPr>
          <w:lang w:val="da-DK"/>
        </w:rPr>
        <w:t>].</w:t>
      </w:r>
    </w:p>
    <w:p w14:paraId="051098E4" w14:textId="77777777" w:rsidR="00BF0D39" w:rsidRPr="00893343" w:rsidRDefault="00BF0D39" w:rsidP="00BF0D39">
      <w:pPr>
        <w:rPr>
          <w:lang w:val="da-DK"/>
        </w:rPr>
      </w:pPr>
    </w:p>
    <w:p w14:paraId="68C60E0F" w14:textId="77777777" w:rsidR="00BF0D39" w:rsidRPr="00893343" w:rsidRDefault="00C01E01" w:rsidP="00BF0D39">
      <w:pPr>
        <w:rPr>
          <w:lang w:val="da-DK"/>
        </w:rPr>
      </w:pPr>
      <w:r w:rsidRPr="00893343">
        <w:rPr>
          <w:lang w:val="da-DK"/>
        </w:rPr>
        <w:t xml:space="preserve">Der henvises til </w:t>
      </w:r>
      <w:r w:rsidR="00134D20" w:rsidRPr="00893343">
        <w:rPr>
          <w:rFonts w:asciiTheme="minorHAnsi" w:hAnsiTheme="minorHAnsi" w:cstheme="minorHAnsi"/>
          <w:lang w:val="da-DK"/>
        </w:rPr>
        <w:t>dokumentet vedrørende introduktion og tilgang</w:t>
      </w:r>
      <w:r w:rsidR="00180034" w:rsidRPr="00893343">
        <w:rPr>
          <w:rFonts w:ascii="Georgia" w:hAnsi="Georgia"/>
          <w:lang w:val="da-DK"/>
        </w:rPr>
        <w:t xml:space="preserve"> </w:t>
      </w:r>
      <w:r w:rsidR="00BF0D39" w:rsidRPr="00893343">
        <w:rPr>
          <w:lang w:val="da-DK"/>
        </w:rPr>
        <w:t>[4] for</w:t>
      </w:r>
      <w:r w:rsidRPr="00893343">
        <w:rPr>
          <w:lang w:val="da-DK"/>
        </w:rPr>
        <w:t xml:space="preserve"> en beskrivelse af censorrollen</w:t>
      </w:r>
      <w:r w:rsidR="00FF457B" w:rsidRPr="00893343">
        <w:rPr>
          <w:lang w:val="da-DK"/>
        </w:rPr>
        <w:t>.</w:t>
      </w:r>
    </w:p>
    <w:p w14:paraId="11164E3D" w14:textId="77777777" w:rsidR="00060246" w:rsidRPr="00893343" w:rsidRDefault="00C01E01" w:rsidP="00060246">
      <w:pPr>
        <w:pStyle w:val="Overskrift2"/>
        <w:rPr>
          <w:lang w:val="en-US"/>
        </w:rPr>
      </w:pPr>
      <w:bookmarkStart w:id="17" w:name="_Toc11224826"/>
      <w:r w:rsidRPr="00893343">
        <w:rPr>
          <w:lang w:val="da-DK"/>
        </w:rPr>
        <w:t>Registrering af uddannelse og kompetencer</w:t>
      </w:r>
      <w:bookmarkEnd w:id="17"/>
    </w:p>
    <w:p w14:paraId="1FC42625" w14:textId="77777777" w:rsidR="00C01E01" w:rsidRPr="00893343" w:rsidRDefault="00C01E01" w:rsidP="00BF0D39">
      <w:pPr>
        <w:rPr>
          <w:lang w:val="da-DK"/>
        </w:rPr>
      </w:pPr>
      <w:bookmarkStart w:id="18" w:name="_Ref347229417"/>
      <w:r w:rsidRPr="00893343">
        <w:rPr>
          <w:lang w:val="da-DK"/>
        </w:rPr>
        <w:t>Registrering af uddannelsesfremdrift og kompetencer håndte</w:t>
      </w:r>
      <w:r w:rsidR="000903B7" w:rsidRPr="00893343">
        <w:rPr>
          <w:lang w:val="da-DK"/>
        </w:rPr>
        <w:t xml:space="preserve">res af </w:t>
      </w:r>
      <w:r w:rsidR="00FE183E">
        <w:rPr>
          <w:lang w:val="da-DK"/>
        </w:rPr>
        <w:t xml:space="preserve">virksomhedens </w:t>
      </w:r>
      <w:r w:rsidR="000903B7" w:rsidRPr="00893343">
        <w:rPr>
          <w:lang w:val="da-DK"/>
        </w:rPr>
        <w:t>egne</w:t>
      </w:r>
      <w:r w:rsidRPr="00893343">
        <w:rPr>
          <w:lang w:val="da-DK"/>
        </w:rPr>
        <w:t xml:space="preserve"> HR administrationssystem</w:t>
      </w:r>
      <w:r w:rsidR="000903B7" w:rsidRPr="00893343">
        <w:rPr>
          <w:lang w:val="da-DK"/>
        </w:rPr>
        <w:t>er</w:t>
      </w:r>
      <w:r w:rsidR="004B755F" w:rsidRPr="00893343">
        <w:rPr>
          <w:lang w:val="da-DK"/>
        </w:rPr>
        <w:t xml:space="preserve">, der refererer til </w:t>
      </w:r>
      <w:r w:rsidR="00FE183E">
        <w:rPr>
          <w:lang w:val="da-DK"/>
        </w:rPr>
        <w:t>virksomhedens</w:t>
      </w:r>
      <w:r w:rsidR="004B755F" w:rsidRPr="00893343">
        <w:rPr>
          <w:lang w:val="da-DK"/>
        </w:rPr>
        <w:t xml:space="preserve"> eget </w:t>
      </w:r>
      <w:r w:rsidR="00C523F6" w:rsidRPr="00893343">
        <w:rPr>
          <w:lang w:val="da-DK"/>
        </w:rPr>
        <w:t>sikkerhedsledelses</w:t>
      </w:r>
      <w:r w:rsidR="004B755F" w:rsidRPr="00893343">
        <w:rPr>
          <w:lang w:val="da-DK"/>
        </w:rPr>
        <w:t>system.</w:t>
      </w:r>
    </w:p>
    <w:p w14:paraId="42F824D2" w14:textId="77777777" w:rsidR="00BF0D39" w:rsidRPr="00893343" w:rsidRDefault="00BF0D39" w:rsidP="00BF0D39">
      <w:pPr>
        <w:rPr>
          <w:b/>
          <w:i/>
          <w:color w:val="FF0000"/>
          <w:lang w:val="da-DK"/>
        </w:rPr>
      </w:pPr>
    </w:p>
    <w:p w14:paraId="44A95BCA" w14:textId="77777777" w:rsidR="00313B3E" w:rsidRPr="00893343" w:rsidRDefault="00C523F6" w:rsidP="00313B3E">
      <w:pPr>
        <w:pStyle w:val="Overskrift1"/>
      </w:pPr>
      <w:bookmarkStart w:id="19" w:name="_Toc11224827"/>
      <w:proofErr w:type="spellStart"/>
      <w:r w:rsidRPr="00893343">
        <w:lastRenderedPageBreak/>
        <w:t>Struktur</w:t>
      </w:r>
      <w:proofErr w:type="spellEnd"/>
      <w:r w:rsidRPr="00893343">
        <w:t xml:space="preserve"> </w:t>
      </w:r>
      <w:proofErr w:type="spellStart"/>
      <w:r w:rsidRPr="00893343">
        <w:t>af</w:t>
      </w:r>
      <w:proofErr w:type="spellEnd"/>
      <w:r w:rsidRPr="00893343">
        <w:t xml:space="preserve"> </w:t>
      </w:r>
      <w:proofErr w:type="spellStart"/>
      <w:r w:rsidRPr="00893343">
        <w:t>u</w:t>
      </w:r>
      <w:r w:rsidR="004B755F" w:rsidRPr="00893343">
        <w:t>ddannelses</w:t>
      </w:r>
      <w:r w:rsidR="00946786">
        <w:t>pro</w:t>
      </w:r>
      <w:r w:rsidR="004B755F" w:rsidRPr="00893343">
        <w:t>gram</w:t>
      </w:r>
      <w:r w:rsidRPr="00893343">
        <w:t>met</w:t>
      </w:r>
      <w:bookmarkEnd w:id="18"/>
      <w:bookmarkEnd w:id="19"/>
      <w:proofErr w:type="spellEnd"/>
    </w:p>
    <w:p w14:paraId="30332382" w14:textId="77777777" w:rsidR="00BF0D39" w:rsidRPr="00893343" w:rsidRDefault="004B755F" w:rsidP="00BF0D39">
      <w:pPr>
        <w:rPr>
          <w:lang w:val="da-DK"/>
        </w:rPr>
      </w:pPr>
      <w:r w:rsidRPr="00893343">
        <w:rPr>
          <w:lang w:val="da-DK"/>
        </w:rPr>
        <w:t xml:space="preserve">Det </w:t>
      </w:r>
      <w:r w:rsidR="002148BF" w:rsidRPr="00893343">
        <w:rPr>
          <w:lang w:val="da-DK"/>
        </w:rPr>
        <w:t>overordnede uddannelsesprogram</w:t>
      </w:r>
      <w:r w:rsidR="00894B30" w:rsidRPr="00893343">
        <w:rPr>
          <w:lang w:val="da-DK"/>
        </w:rPr>
        <w:t xml:space="preserve"> for lokomotivførere </w:t>
      </w:r>
      <w:r w:rsidR="002148BF" w:rsidRPr="00893343">
        <w:rPr>
          <w:lang w:val="da-DK"/>
        </w:rPr>
        <w:t>er struktureret i følgende forløb</w:t>
      </w:r>
      <w:r w:rsidR="00BF0D39" w:rsidRPr="00893343">
        <w:rPr>
          <w:lang w:val="da-DK"/>
        </w:rPr>
        <w:t>:</w:t>
      </w:r>
    </w:p>
    <w:p w14:paraId="34E604E0" w14:textId="77777777" w:rsidR="00196409" w:rsidRDefault="00196409" w:rsidP="00196409">
      <w:pPr>
        <w:keepNext/>
        <w:rPr>
          <w:lang w:val="da-DK"/>
        </w:rPr>
      </w:pPr>
      <w:r w:rsidRPr="00196409">
        <w:rPr>
          <w:noProof/>
          <w:lang w:val="da-DK"/>
        </w:rPr>
        <mc:AlternateContent>
          <mc:Choice Requires="wps">
            <w:drawing>
              <wp:anchor distT="45720" distB="45720" distL="114300" distR="114300" simplePos="0" relativeHeight="251696640" behindDoc="0" locked="0" layoutInCell="1" allowOverlap="1" wp14:anchorId="7459CC6D" wp14:editId="34046FA1">
                <wp:simplePos x="0" y="0"/>
                <wp:positionH relativeFrom="column">
                  <wp:posOffset>0</wp:posOffset>
                </wp:positionH>
                <wp:positionV relativeFrom="paragraph">
                  <wp:posOffset>220345</wp:posOffset>
                </wp:positionV>
                <wp:extent cx="4739640" cy="1360170"/>
                <wp:effectExtent l="0" t="0" r="3810" b="0"/>
                <wp:wrapTopAndBottom/>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1360170"/>
                        </a:xfrm>
                        <a:prstGeom prst="rect">
                          <a:avLst/>
                        </a:prstGeom>
                        <a:solidFill>
                          <a:srgbClr val="FFFFFF"/>
                        </a:solidFill>
                        <a:ln w="9525">
                          <a:noFill/>
                          <a:miter lim="800000"/>
                          <a:headEnd/>
                          <a:tailEnd/>
                        </a:ln>
                      </wps:spPr>
                      <wps:txbx>
                        <w:txbxContent>
                          <w:p w14:paraId="31C2AB9A" w14:textId="77777777" w:rsidR="00D80C62" w:rsidRDefault="00D80C62" w:rsidP="00196409">
                            <w:r w:rsidRPr="00196409">
                              <w:rPr>
                                <w:noProof/>
                              </w:rPr>
                              <w:drawing>
                                <wp:inline distT="0" distB="0" distL="0" distR="0" wp14:anchorId="04E0E0EE" wp14:editId="4221B4F2">
                                  <wp:extent cx="5354726" cy="1331460"/>
                                  <wp:effectExtent l="0" t="0" r="0" b="254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6936" cy="141655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59CC6D" id="Tekstfelt 2" o:spid="_x0000_s1029" type="#_x0000_t202" style="position:absolute;margin-left:0;margin-top:17.35pt;width:373.2pt;height:107.1pt;z-index:251696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" stroked="f">
                <v:textbox>
                  <w:txbxContent>
                    <w:p w14:paraId="31C2AB9A" w14:textId="77777777" w:rsidR="00D80C62" w:rsidRDefault="00D80C62" w:rsidP="00196409">
                      <w:r w:rsidRPr="00196409">
                        <w:rPr>
                          <w:noProof/>
                        </w:rPr>
                        <w:drawing>
                          <wp:inline distT="0" distB="0" distL="0" distR="0" wp14:anchorId="04E0E0EE" wp14:editId="4221B4F2">
                            <wp:extent cx="5354726" cy="1331460"/>
                            <wp:effectExtent l="0" t="0" r="0" b="254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96936" cy="1416551"/>
                                    </a:xfrm>
                                    <a:prstGeom prst="rect">
                                      <a:avLst/>
                                    </a:prstGeom>
                                    <a:noFill/>
                                    <a:ln>
                                      <a:noFill/>
                                    </a:ln>
                                  </pic:spPr>
                                </pic:pic>
                              </a:graphicData>
                            </a:graphic>
                          </wp:inline>
                        </w:drawing>
                      </w:r>
                    </w:p>
                  </w:txbxContent>
                </v:textbox>
                <w10:wrap type="topAndBottom"/>
              </v:shape>
            </w:pict>
          </mc:Fallback>
        </mc:AlternateContent>
      </w:r>
    </w:p>
    <w:p w14:paraId="7755C643" w14:textId="77777777" w:rsidR="00AE7A61" w:rsidRPr="00196409" w:rsidRDefault="00134D20" w:rsidP="00196409">
      <w:pPr>
        <w:keepNext/>
        <w:rPr>
          <w:b/>
          <w:lang w:val="da-DK"/>
        </w:rPr>
      </w:pPr>
      <w:r w:rsidRPr="00196409">
        <w:rPr>
          <w:b/>
          <w:lang w:val="da-DK"/>
        </w:rPr>
        <w:t xml:space="preserve">Figur </w:t>
      </w:r>
      <w:r w:rsidR="00025776" w:rsidRPr="00196409">
        <w:rPr>
          <w:b/>
        </w:rPr>
        <w:fldChar w:fldCharType="begin"/>
      </w:r>
      <w:r w:rsidRPr="00196409">
        <w:rPr>
          <w:b/>
          <w:lang w:val="da-DK"/>
        </w:rPr>
        <w:instrText xml:space="preserve"> SEQ Figur \* ARABIC </w:instrText>
      </w:r>
      <w:r w:rsidR="00025776" w:rsidRPr="00196409">
        <w:rPr>
          <w:b/>
        </w:rPr>
        <w:fldChar w:fldCharType="separate"/>
      </w:r>
      <w:r w:rsidRPr="00196409">
        <w:rPr>
          <w:b/>
          <w:noProof/>
          <w:lang w:val="da-DK"/>
        </w:rPr>
        <w:t>1</w:t>
      </w:r>
      <w:r w:rsidR="00025776" w:rsidRPr="00196409">
        <w:rPr>
          <w:b/>
        </w:rPr>
        <w:fldChar w:fldCharType="end"/>
      </w:r>
      <w:r w:rsidRPr="00196409">
        <w:rPr>
          <w:b/>
          <w:lang w:val="da-DK"/>
        </w:rPr>
        <w:t xml:space="preserve"> Overordnet uddannelsesprogram for lokomotivførere</w:t>
      </w:r>
    </w:p>
    <w:p w14:paraId="30A3DDB8" w14:textId="77777777" w:rsidR="00BC2411" w:rsidRPr="00893343" w:rsidRDefault="00BC2411" w:rsidP="00BF0D39">
      <w:pPr>
        <w:rPr>
          <w:lang w:val="da-DK"/>
        </w:rPr>
      </w:pPr>
    </w:p>
    <w:p w14:paraId="197DAC8B" w14:textId="77777777" w:rsidR="00B21A3F" w:rsidRPr="00893343" w:rsidRDefault="00FD6FA8" w:rsidP="00423E23">
      <w:pPr>
        <w:numPr>
          <w:ilvl w:val="0"/>
          <w:numId w:val="13"/>
        </w:numPr>
        <w:spacing w:line="240" w:lineRule="auto"/>
        <w:ind w:left="426" w:hanging="426"/>
        <w:rPr>
          <w:color w:val="000000" w:themeColor="text1"/>
          <w:lang w:val="da-DK"/>
        </w:rPr>
      </w:pPr>
      <w:r w:rsidRPr="00893343">
        <w:rPr>
          <w:color w:val="000000" w:themeColor="text1"/>
          <w:lang w:val="da-DK"/>
        </w:rPr>
        <w:t xml:space="preserve">Integrerede kurser: Kombineret teoretisk undervisning i </w:t>
      </w:r>
      <w:r w:rsidR="00BE0B00" w:rsidRPr="00893343">
        <w:rPr>
          <w:color w:val="000000" w:themeColor="text1"/>
          <w:lang w:val="da-DK"/>
        </w:rPr>
        <w:t>OR</w:t>
      </w:r>
      <w:r w:rsidRPr="00893343">
        <w:rPr>
          <w:color w:val="000000" w:themeColor="text1"/>
          <w:lang w:val="da-DK"/>
        </w:rPr>
        <w:t xml:space="preserve"> og teknik, </w:t>
      </w:r>
      <w:proofErr w:type="gramStart"/>
      <w:r w:rsidRPr="00893343">
        <w:rPr>
          <w:color w:val="000000" w:themeColor="text1"/>
          <w:lang w:val="da-DK"/>
        </w:rPr>
        <w:t>inklusiv</w:t>
      </w:r>
      <w:proofErr w:type="gramEnd"/>
      <w:r w:rsidRPr="00893343">
        <w:rPr>
          <w:color w:val="000000" w:themeColor="text1"/>
          <w:lang w:val="da-DK"/>
        </w:rPr>
        <w:t xml:space="preserve"> opgaver såsom simulator</w:t>
      </w:r>
      <w:r w:rsidR="00EC2736" w:rsidRPr="00893343">
        <w:rPr>
          <w:color w:val="000000" w:themeColor="text1"/>
          <w:lang w:val="da-DK"/>
        </w:rPr>
        <w:t>uddannelse</w:t>
      </w:r>
      <w:r w:rsidR="00BF0D39" w:rsidRPr="00893343">
        <w:rPr>
          <w:color w:val="000000" w:themeColor="text1"/>
          <w:lang w:val="da-DK"/>
        </w:rPr>
        <w:t>.</w:t>
      </w:r>
      <w:r w:rsidR="00EC2736" w:rsidRPr="00893343">
        <w:rPr>
          <w:color w:val="000000" w:themeColor="text1"/>
          <w:lang w:val="da-DK"/>
        </w:rPr>
        <w:t xml:space="preserve"> </w:t>
      </w:r>
      <w:r w:rsidRPr="00893343">
        <w:rPr>
          <w:color w:val="000000" w:themeColor="text1"/>
          <w:lang w:val="da-DK"/>
        </w:rPr>
        <w:t xml:space="preserve">I de integrerede kurser er </w:t>
      </w:r>
      <w:r w:rsidR="00C04D5D" w:rsidRPr="00893343">
        <w:rPr>
          <w:color w:val="000000" w:themeColor="text1"/>
          <w:lang w:val="da-DK"/>
        </w:rPr>
        <w:t xml:space="preserve">pensum for </w:t>
      </w:r>
      <w:r w:rsidR="00C04D5D" w:rsidRPr="00B526D5">
        <w:rPr>
          <w:i/>
          <w:color w:val="000000" w:themeColor="text1"/>
          <w:lang w:val="da-DK"/>
        </w:rPr>
        <w:t>Grundlæggende Systemintroduktion</w:t>
      </w:r>
      <w:r w:rsidR="00C04D5D" w:rsidRPr="00893343">
        <w:rPr>
          <w:color w:val="000000" w:themeColor="text1"/>
          <w:lang w:val="da-DK"/>
        </w:rPr>
        <w:t xml:space="preserve"> integreret og samlet i et kursusmodul.</w:t>
      </w:r>
    </w:p>
    <w:p w14:paraId="05511C07" w14:textId="77777777" w:rsidR="00B21A3F" w:rsidRPr="00893343" w:rsidRDefault="00FA1673" w:rsidP="00423E23">
      <w:pPr>
        <w:numPr>
          <w:ilvl w:val="0"/>
          <w:numId w:val="13"/>
        </w:numPr>
        <w:spacing w:line="240" w:lineRule="auto"/>
        <w:ind w:left="426" w:hanging="426"/>
        <w:rPr>
          <w:color w:val="000000" w:themeColor="text1"/>
        </w:rPr>
      </w:pPr>
      <w:proofErr w:type="spellStart"/>
      <w:r w:rsidRPr="00893343">
        <w:rPr>
          <w:color w:val="000000" w:themeColor="text1"/>
        </w:rPr>
        <w:t>Yderligere</w:t>
      </w:r>
      <w:proofErr w:type="spellEnd"/>
      <w:r w:rsidRPr="00893343">
        <w:rPr>
          <w:color w:val="000000" w:themeColor="text1"/>
        </w:rPr>
        <w:t xml:space="preserve"> </w:t>
      </w:r>
      <w:proofErr w:type="spellStart"/>
      <w:r w:rsidR="000D02F5" w:rsidRPr="00893343">
        <w:rPr>
          <w:color w:val="000000" w:themeColor="text1"/>
        </w:rPr>
        <w:t>praktiske</w:t>
      </w:r>
      <w:proofErr w:type="spellEnd"/>
      <w:r w:rsidR="000D02F5" w:rsidRPr="00893343">
        <w:rPr>
          <w:color w:val="000000" w:themeColor="text1"/>
        </w:rPr>
        <w:t xml:space="preserve"> </w:t>
      </w:r>
      <w:proofErr w:type="spellStart"/>
      <w:r w:rsidR="00C04D5D" w:rsidRPr="00893343">
        <w:rPr>
          <w:color w:val="000000" w:themeColor="text1"/>
        </w:rPr>
        <w:t>simulatorøvelser</w:t>
      </w:r>
      <w:proofErr w:type="spellEnd"/>
    </w:p>
    <w:p w14:paraId="13ACEF9E" w14:textId="77777777" w:rsidR="00B21A3F" w:rsidRPr="00893343" w:rsidRDefault="00C04D5D" w:rsidP="00423E23">
      <w:pPr>
        <w:numPr>
          <w:ilvl w:val="0"/>
          <w:numId w:val="13"/>
        </w:numPr>
        <w:spacing w:line="240" w:lineRule="auto"/>
        <w:ind w:left="426" w:hanging="426"/>
        <w:rPr>
          <w:color w:val="000000" w:themeColor="text1"/>
        </w:rPr>
      </w:pPr>
      <w:proofErr w:type="spellStart"/>
      <w:r w:rsidRPr="00893343">
        <w:rPr>
          <w:color w:val="000000" w:themeColor="text1"/>
        </w:rPr>
        <w:t>Eksamen</w:t>
      </w:r>
      <w:proofErr w:type="spellEnd"/>
    </w:p>
    <w:p w14:paraId="6C714747" w14:textId="77777777" w:rsidR="00B50E79" w:rsidRPr="00893343" w:rsidRDefault="00B50E79" w:rsidP="00423E23">
      <w:pPr>
        <w:numPr>
          <w:ilvl w:val="0"/>
          <w:numId w:val="13"/>
        </w:numPr>
        <w:spacing w:line="240" w:lineRule="auto"/>
        <w:ind w:left="426" w:hanging="426"/>
        <w:rPr>
          <w:color w:val="000000" w:themeColor="text1"/>
        </w:rPr>
      </w:pPr>
      <w:proofErr w:type="spellStart"/>
      <w:r w:rsidRPr="00893343">
        <w:rPr>
          <w:color w:val="000000" w:themeColor="text1"/>
        </w:rPr>
        <w:t>Prakti</w:t>
      </w:r>
      <w:r w:rsidR="00AE7A61" w:rsidRPr="00893343">
        <w:rPr>
          <w:color w:val="000000" w:themeColor="text1"/>
        </w:rPr>
        <w:t>sk</w:t>
      </w:r>
      <w:proofErr w:type="spellEnd"/>
      <w:r w:rsidR="00AE7A61" w:rsidRPr="00893343">
        <w:rPr>
          <w:color w:val="000000" w:themeColor="text1"/>
        </w:rPr>
        <w:t xml:space="preserve"> </w:t>
      </w:r>
      <w:proofErr w:type="spellStart"/>
      <w:r w:rsidR="00AE7A61" w:rsidRPr="00893343">
        <w:rPr>
          <w:color w:val="000000" w:themeColor="text1"/>
        </w:rPr>
        <w:t>kørsel</w:t>
      </w:r>
      <w:proofErr w:type="spellEnd"/>
    </w:p>
    <w:p w14:paraId="50C8688D" w14:textId="77777777" w:rsidR="00BF0D39" w:rsidRPr="00893343" w:rsidRDefault="00BF0D39" w:rsidP="00BF0D39">
      <w:pPr>
        <w:rPr>
          <w:i/>
          <w:color w:val="FF0000"/>
        </w:rPr>
      </w:pPr>
    </w:p>
    <w:p w14:paraId="335FC982" w14:textId="77777777" w:rsidR="00BF0D39" w:rsidRPr="00893343" w:rsidRDefault="00C04D5D" w:rsidP="00BF0D39">
      <w:pPr>
        <w:rPr>
          <w:u w:val="single"/>
        </w:rPr>
      </w:pPr>
      <w:proofErr w:type="spellStart"/>
      <w:r w:rsidRPr="00893343">
        <w:rPr>
          <w:u w:val="single"/>
        </w:rPr>
        <w:t>Vedr</w:t>
      </w:r>
      <w:proofErr w:type="spellEnd"/>
      <w:r w:rsidRPr="00893343">
        <w:rPr>
          <w:u w:val="single"/>
        </w:rPr>
        <w:t>. 1</w:t>
      </w:r>
      <w:r w:rsidR="00BF0D39" w:rsidRPr="00893343">
        <w:rPr>
          <w:u w:val="single"/>
        </w:rPr>
        <w:t>:</w:t>
      </w:r>
      <w:r w:rsidRPr="00893343">
        <w:rPr>
          <w:u w:val="single"/>
        </w:rPr>
        <w:t xml:space="preserve"> </w:t>
      </w:r>
      <w:proofErr w:type="spellStart"/>
      <w:r w:rsidRPr="00893343">
        <w:rPr>
          <w:u w:val="single"/>
        </w:rPr>
        <w:t>Integrerede</w:t>
      </w:r>
      <w:proofErr w:type="spellEnd"/>
      <w:r w:rsidRPr="00893343">
        <w:rPr>
          <w:u w:val="single"/>
        </w:rPr>
        <w:t xml:space="preserve"> kurser</w:t>
      </w:r>
    </w:p>
    <w:p w14:paraId="7CC2435C" w14:textId="77777777" w:rsidR="00BF0D39" w:rsidRPr="00893343" w:rsidRDefault="00BF0D39" w:rsidP="00BF0D39"/>
    <w:p w14:paraId="439F1709" w14:textId="77777777" w:rsidR="00266A14" w:rsidRPr="00893343" w:rsidRDefault="00C04D5D" w:rsidP="00FB01A1">
      <w:pPr>
        <w:pStyle w:val="Listeafsnit"/>
        <w:numPr>
          <w:ilvl w:val="1"/>
          <w:numId w:val="15"/>
        </w:numPr>
        <w:spacing w:line="240" w:lineRule="auto"/>
      </w:pPr>
      <w:proofErr w:type="spellStart"/>
      <w:r w:rsidRPr="00893343">
        <w:t>Operationelle</w:t>
      </w:r>
      <w:proofErr w:type="spellEnd"/>
      <w:r w:rsidRPr="00893343">
        <w:t xml:space="preserve"> </w:t>
      </w:r>
      <w:proofErr w:type="spellStart"/>
      <w:r w:rsidRPr="00893343">
        <w:t>Regler</w:t>
      </w:r>
      <w:proofErr w:type="spellEnd"/>
      <w:r w:rsidRPr="00893343">
        <w:t xml:space="preserve"> – </w:t>
      </w:r>
      <w:proofErr w:type="spellStart"/>
      <w:r w:rsidRPr="00893343">
        <w:t>tilgang</w:t>
      </w:r>
      <w:proofErr w:type="spellEnd"/>
      <w:r w:rsidRPr="00893343">
        <w:t xml:space="preserve"> </w:t>
      </w:r>
      <w:proofErr w:type="spellStart"/>
      <w:r w:rsidRPr="00893343">
        <w:t>og</w:t>
      </w:r>
      <w:proofErr w:type="spellEnd"/>
      <w:r w:rsidRPr="00893343">
        <w:t xml:space="preserve"> </w:t>
      </w:r>
      <w:proofErr w:type="spellStart"/>
      <w:r w:rsidRPr="00893343">
        <w:t>introduktion</w:t>
      </w:r>
      <w:proofErr w:type="spellEnd"/>
    </w:p>
    <w:p w14:paraId="49437C6D" w14:textId="77777777" w:rsidR="00BF0D39" w:rsidRPr="00893343" w:rsidRDefault="00C04D5D" w:rsidP="00266A14">
      <w:pPr>
        <w:pStyle w:val="Listeafsnit"/>
        <w:spacing w:line="240" w:lineRule="auto"/>
        <w:ind w:left="372"/>
        <w:rPr>
          <w:lang w:val="da-DK"/>
        </w:rPr>
      </w:pPr>
      <w:r w:rsidRPr="00893343">
        <w:rPr>
          <w:lang w:val="da-DK"/>
        </w:rPr>
        <w:t>Introducerer deltagerne til tankegangen bag de Operationelle Regler, samt hvordan de Operationelle Regler er struktureret og anvendes.</w:t>
      </w:r>
      <w:r w:rsidR="00BF0D39" w:rsidRPr="00893343">
        <w:rPr>
          <w:lang w:val="da-DK"/>
        </w:rPr>
        <w:t xml:space="preserve">  </w:t>
      </w:r>
    </w:p>
    <w:p w14:paraId="3D09385D" w14:textId="77777777" w:rsidR="006A404C" w:rsidRPr="00893343" w:rsidRDefault="006A404C" w:rsidP="00266A14">
      <w:pPr>
        <w:pStyle w:val="Listeafsnit"/>
        <w:spacing w:line="240" w:lineRule="auto"/>
        <w:ind w:left="372"/>
        <w:rPr>
          <w:lang w:val="da-DK"/>
        </w:rPr>
      </w:pPr>
    </w:p>
    <w:p w14:paraId="25C42EAA" w14:textId="77777777" w:rsidR="00BF0D39" w:rsidRPr="00893343" w:rsidRDefault="00BF0D39" w:rsidP="00FB01A1">
      <w:pPr>
        <w:pStyle w:val="Listeafsnit"/>
        <w:numPr>
          <w:ilvl w:val="1"/>
          <w:numId w:val="15"/>
        </w:numPr>
        <w:spacing w:line="240" w:lineRule="auto"/>
        <w:rPr>
          <w:lang w:val="da-DK"/>
        </w:rPr>
      </w:pPr>
      <w:r w:rsidRPr="00893343">
        <w:rPr>
          <w:lang w:val="da-DK"/>
        </w:rPr>
        <w:t>Inte</w:t>
      </w:r>
      <w:r w:rsidR="00C04D5D" w:rsidRPr="00893343">
        <w:rPr>
          <w:lang w:val="da-DK"/>
        </w:rPr>
        <w:t>grerede kurser</w:t>
      </w:r>
      <w:r w:rsidR="00F13E96" w:rsidRPr="00893343">
        <w:rPr>
          <w:lang w:val="da-DK"/>
        </w:rPr>
        <w:t xml:space="preserve"> (</w:t>
      </w:r>
      <w:r w:rsidR="00C04D5D" w:rsidRPr="00893343">
        <w:rPr>
          <w:lang w:val="da-DK"/>
        </w:rPr>
        <w:t>inklusiv</w:t>
      </w:r>
      <w:r w:rsidR="00D00804" w:rsidRPr="00893343">
        <w:rPr>
          <w:lang w:val="da-DK"/>
        </w:rPr>
        <w:t>e</w:t>
      </w:r>
      <w:r w:rsidR="00C04D5D" w:rsidRPr="00893343">
        <w:rPr>
          <w:lang w:val="da-DK"/>
        </w:rPr>
        <w:t xml:space="preserve"> Grundlæggende Systemintroduktion</w:t>
      </w:r>
      <w:r w:rsidR="00F13E96" w:rsidRPr="00893343">
        <w:rPr>
          <w:lang w:val="da-DK"/>
        </w:rPr>
        <w:t>)</w:t>
      </w:r>
      <w:r w:rsidRPr="00893343">
        <w:rPr>
          <w:lang w:val="da-DK"/>
        </w:rPr>
        <w:br/>
      </w:r>
    </w:p>
    <w:p w14:paraId="723EF24B" w14:textId="77777777" w:rsidR="00BF0D39" w:rsidRPr="00893343" w:rsidRDefault="001D4D92" w:rsidP="00F17D0F">
      <w:pPr>
        <w:ind w:firstLine="284"/>
        <w:rPr>
          <w:lang w:val="da-DK"/>
        </w:rPr>
      </w:pPr>
      <w:r w:rsidRPr="00893343">
        <w:rPr>
          <w:lang w:val="da-DK"/>
        </w:rPr>
        <w:t xml:space="preserve">Hvert kursus består af en række kursusmoduler, der er </w:t>
      </w:r>
      <w:proofErr w:type="spellStart"/>
      <w:r w:rsidRPr="00893343">
        <w:rPr>
          <w:lang w:val="da-DK"/>
        </w:rPr>
        <w:t>strukturet</w:t>
      </w:r>
      <w:proofErr w:type="spellEnd"/>
      <w:r w:rsidRPr="00893343">
        <w:rPr>
          <w:lang w:val="da-DK"/>
        </w:rPr>
        <w:t xml:space="preserve"> således:</w:t>
      </w:r>
      <w:r w:rsidR="00BF0D39" w:rsidRPr="00893343">
        <w:rPr>
          <w:lang w:val="da-DK"/>
        </w:rPr>
        <w:t xml:space="preserve"> </w:t>
      </w:r>
    </w:p>
    <w:p w14:paraId="73E20C79" w14:textId="77777777" w:rsidR="00BF0D39" w:rsidRPr="00893343" w:rsidRDefault="00BF0D39" w:rsidP="00FB01A1">
      <w:pPr>
        <w:numPr>
          <w:ilvl w:val="0"/>
          <w:numId w:val="6"/>
        </w:numPr>
        <w:spacing w:line="240" w:lineRule="auto"/>
        <w:ind w:left="709" w:hanging="284"/>
        <w:rPr>
          <w:lang w:val="da-DK"/>
        </w:rPr>
      </w:pPr>
      <w:r w:rsidRPr="00893343">
        <w:rPr>
          <w:lang w:val="da-DK"/>
        </w:rPr>
        <w:t xml:space="preserve">Session 1: </w:t>
      </w:r>
      <w:r w:rsidR="001D4D92" w:rsidRPr="00893343">
        <w:rPr>
          <w:lang w:val="da-DK"/>
        </w:rPr>
        <w:t>Introduktion til et givent emne via et scenarie inklusiv</w:t>
      </w:r>
      <w:r w:rsidR="00D00804" w:rsidRPr="00893343">
        <w:rPr>
          <w:lang w:val="da-DK"/>
        </w:rPr>
        <w:t>e</w:t>
      </w:r>
      <w:r w:rsidR="001D4D92" w:rsidRPr="00893343">
        <w:rPr>
          <w:lang w:val="da-DK"/>
        </w:rPr>
        <w:t xml:space="preserve"> alle de involverede personalegruppers perspektiver. </w:t>
      </w:r>
    </w:p>
    <w:p w14:paraId="42056715" w14:textId="77777777" w:rsidR="00BF0D39" w:rsidRPr="00893343" w:rsidRDefault="00BF0D39" w:rsidP="00FB01A1">
      <w:pPr>
        <w:numPr>
          <w:ilvl w:val="0"/>
          <w:numId w:val="6"/>
        </w:numPr>
        <w:spacing w:line="240" w:lineRule="auto"/>
        <w:ind w:left="709" w:hanging="284"/>
        <w:rPr>
          <w:lang w:val="da-DK"/>
        </w:rPr>
      </w:pPr>
      <w:r w:rsidRPr="00893343">
        <w:rPr>
          <w:lang w:val="da-DK"/>
        </w:rPr>
        <w:t xml:space="preserve">Session 2: </w:t>
      </w:r>
      <w:r w:rsidR="001D4D92" w:rsidRPr="00893343">
        <w:rPr>
          <w:lang w:val="da-DK"/>
        </w:rPr>
        <w:t>Fokus på de lokomotivførerrelevante Operationelle Regler og tekniske systemer inklusiv</w:t>
      </w:r>
      <w:r w:rsidR="00D00804" w:rsidRPr="00893343">
        <w:rPr>
          <w:lang w:val="da-DK"/>
        </w:rPr>
        <w:t>e</w:t>
      </w:r>
      <w:r w:rsidR="001D4D92" w:rsidRPr="00893343">
        <w:rPr>
          <w:lang w:val="da-DK"/>
        </w:rPr>
        <w:t xml:space="preserve"> rolle og ansvar.</w:t>
      </w:r>
      <w:r w:rsidRPr="00893343">
        <w:rPr>
          <w:lang w:val="da-DK"/>
        </w:rPr>
        <w:t xml:space="preserve"> </w:t>
      </w:r>
    </w:p>
    <w:p w14:paraId="64506479" w14:textId="77777777" w:rsidR="00BF0D39" w:rsidRPr="00893343" w:rsidRDefault="001D4D92" w:rsidP="00FB01A1">
      <w:pPr>
        <w:numPr>
          <w:ilvl w:val="0"/>
          <w:numId w:val="6"/>
        </w:numPr>
        <w:spacing w:line="240" w:lineRule="auto"/>
        <w:ind w:left="709" w:hanging="284"/>
        <w:rPr>
          <w:lang w:val="da-DK"/>
        </w:rPr>
      </w:pPr>
      <w:r w:rsidRPr="00893343">
        <w:rPr>
          <w:lang w:val="da-DK"/>
        </w:rPr>
        <w:t>Opgave</w:t>
      </w:r>
      <w:r w:rsidR="00BF0D39" w:rsidRPr="00893343">
        <w:rPr>
          <w:lang w:val="da-DK"/>
        </w:rPr>
        <w:t>:</w:t>
      </w:r>
      <w:r w:rsidRPr="00893343">
        <w:rPr>
          <w:lang w:val="da-DK"/>
        </w:rPr>
        <w:t xml:space="preserve"> Forskellige aktiviteter såsom rollespil, kommunikationsøvelser, skriftlige cases og simulatorøvelser.</w:t>
      </w:r>
      <w:r w:rsidR="00BF0D39" w:rsidRPr="00893343">
        <w:rPr>
          <w:lang w:val="da-DK"/>
        </w:rPr>
        <w:t xml:space="preserve"> </w:t>
      </w:r>
    </w:p>
    <w:p w14:paraId="7B2B599C" w14:textId="77777777" w:rsidR="00F17D0F" w:rsidRPr="00893343" w:rsidRDefault="00F17D0F" w:rsidP="00930788">
      <w:pPr>
        <w:pStyle w:val="Listeafsnit"/>
        <w:spacing w:line="240" w:lineRule="auto"/>
        <w:rPr>
          <w:lang w:val="da-DK"/>
        </w:rPr>
      </w:pPr>
    </w:p>
    <w:p w14:paraId="4919A5D7" w14:textId="77777777" w:rsidR="00266A14" w:rsidRPr="00893343" w:rsidRDefault="00266A14" w:rsidP="00930788">
      <w:pPr>
        <w:pStyle w:val="Listeafsnit"/>
        <w:spacing w:line="240" w:lineRule="auto"/>
        <w:rPr>
          <w:lang w:val="da-DK"/>
        </w:rPr>
      </w:pPr>
      <w:r w:rsidRPr="00893343">
        <w:rPr>
          <w:lang w:val="da-DK"/>
        </w:rPr>
        <w:t>1.3</w:t>
      </w:r>
      <w:r w:rsidR="00930788" w:rsidRPr="00893343">
        <w:rPr>
          <w:lang w:val="da-DK"/>
        </w:rPr>
        <w:t>.</w:t>
      </w:r>
      <w:r w:rsidRPr="00893343">
        <w:rPr>
          <w:lang w:val="da-DK"/>
        </w:rPr>
        <w:t xml:space="preserve"> </w:t>
      </w:r>
      <w:r w:rsidR="001D4D92" w:rsidRPr="00893343">
        <w:rPr>
          <w:lang w:val="da-DK"/>
        </w:rPr>
        <w:t>Opsamling:</w:t>
      </w:r>
    </w:p>
    <w:p w14:paraId="77FBFFCB" w14:textId="77777777" w:rsidR="00BF0D39" w:rsidRPr="00893343" w:rsidRDefault="00DD6A0B" w:rsidP="00DD6A0B">
      <w:pPr>
        <w:pStyle w:val="Listeafsnit"/>
        <w:spacing w:line="240" w:lineRule="auto"/>
        <w:ind w:left="372"/>
        <w:rPr>
          <w:lang w:val="da-DK"/>
        </w:rPr>
      </w:pPr>
      <w:r w:rsidRPr="00893343">
        <w:rPr>
          <w:lang w:val="da-DK"/>
        </w:rPr>
        <w:t xml:space="preserve">Andre perspektiver på emnet, yderligere forklaring af de anvendte Operationelle Regler samt en tydelig </w:t>
      </w:r>
      <w:r w:rsidR="002B25A4" w:rsidRPr="00893343">
        <w:rPr>
          <w:lang w:val="da-DK"/>
        </w:rPr>
        <w:t>sammenhæng</w:t>
      </w:r>
      <w:r w:rsidRPr="00893343">
        <w:rPr>
          <w:lang w:val="da-DK"/>
        </w:rPr>
        <w:t xml:space="preserve"> mellem scenarie, procedureoverblik og Operationelle regler. </w:t>
      </w:r>
    </w:p>
    <w:p w14:paraId="19911505" w14:textId="77777777" w:rsidR="00BF0D39" w:rsidRPr="00893343" w:rsidRDefault="00DD6A0B" w:rsidP="00930788">
      <w:pPr>
        <w:spacing w:line="240" w:lineRule="auto"/>
        <w:ind w:left="720" w:hanging="360"/>
        <w:rPr>
          <w:lang w:val="da-DK"/>
        </w:rPr>
      </w:pPr>
      <w:r w:rsidRPr="00893343">
        <w:rPr>
          <w:lang w:val="da-DK"/>
        </w:rPr>
        <w:t>Hvert kursus afsluttes med et kompetencetjek</w:t>
      </w:r>
      <w:r w:rsidR="006A404C" w:rsidRPr="00893343">
        <w:rPr>
          <w:lang w:val="da-DK"/>
        </w:rPr>
        <w:t>.</w:t>
      </w:r>
    </w:p>
    <w:p w14:paraId="6DE02779" w14:textId="77777777" w:rsidR="00E4548F" w:rsidRPr="00893343" w:rsidRDefault="00E4548F" w:rsidP="00930788">
      <w:pPr>
        <w:spacing w:line="240" w:lineRule="auto"/>
        <w:ind w:left="720" w:hanging="360"/>
        <w:rPr>
          <w:lang w:val="da-DK"/>
        </w:rPr>
      </w:pPr>
    </w:p>
    <w:p w14:paraId="4B5731CF" w14:textId="77777777" w:rsidR="00A17BE3" w:rsidRPr="00893343" w:rsidRDefault="00DD6A0B" w:rsidP="00BF0D39">
      <w:pPr>
        <w:rPr>
          <w:u w:val="single"/>
          <w:lang w:val="da-DK"/>
        </w:rPr>
      </w:pPr>
      <w:r w:rsidRPr="00893343">
        <w:rPr>
          <w:u w:val="single"/>
          <w:lang w:val="da-DK"/>
        </w:rPr>
        <w:t xml:space="preserve">Vedr. </w:t>
      </w:r>
      <w:r w:rsidR="002D45C4" w:rsidRPr="00893343">
        <w:rPr>
          <w:u w:val="single"/>
          <w:lang w:val="da-DK"/>
        </w:rPr>
        <w:t>2</w:t>
      </w:r>
      <w:r w:rsidR="00A17BE3" w:rsidRPr="00893343">
        <w:rPr>
          <w:u w:val="single"/>
          <w:lang w:val="da-DK"/>
        </w:rPr>
        <w:t xml:space="preserve">: </w:t>
      </w:r>
      <w:r w:rsidR="00E4548F" w:rsidRPr="00893343">
        <w:rPr>
          <w:u w:val="single"/>
          <w:lang w:val="da-DK"/>
        </w:rPr>
        <w:t xml:space="preserve">Yderligere </w:t>
      </w:r>
      <w:r w:rsidR="000D02F5" w:rsidRPr="00893343">
        <w:rPr>
          <w:u w:val="single"/>
          <w:lang w:val="da-DK"/>
        </w:rPr>
        <w:t xml:space="preserve">praktiske </w:t>
      </w:r>
      <w:r w:rsidRPr="00893343">
        <w:rPr>
          <w:u w:val="single"/>
          <w:lang w:val="da-DK"/>
        </w:rPr>
        <w:t>simulatorøvelser</w:t>
      </w:r>
    </w:p>
    <w:p w14:paraId="6B1EBEEB" w14:textId="77777777" w:rsidR="009C341B" w:rsidRPr="00893343" w:rsidRDefault="009C341B" w:rsidP="00BF0D39">
      <w:pPr>
        <w:rPr>
          <w:u w:val="single"/>
          <w:lang w:val="da-DK"/>
        </w:rPr>
      </w:pPr>
    </w:p>
    <w:p w14:paraId="158F2CB8" w14:textId="77777777" w:rsidR="00A17BE3" w:rsidRPr="00893343" w:rsidRDefault="00DD6A0B" w:rsidP="00BF0D39">
      <w:pPr>
        <w:rPr>
          <w:lang w:val="da-DK"/>
        </w:rPr>
      </w:pPr>
      <w:r w:rsidRPr="00893343">
        <w:rPr>
          <w:lang w:val="da-DK"/>
        </w:rPr>
        <w:lastRenderedPageBreak/>
        <w:t>Simulatorøvelser er en tilbagevendende del af uddannelsesprogrammet</w:t>
      </w:r>
      <w:r w:rsidR="003E4218" w:rsidRPr="00893343">
        <w:rPr>
          <w:lang w:val="da-DK"/>
        </w:rPr>
        <w:t xml:space="preserve"> og </w:t>
      </w:r>
      <w:r w:rsidR="002B25A4" w:rsidRPr="00893343">
        <w:rPr>
          <w:lang w:val="da-DK"/>
        </w:rPr>
        <w:t xml:space="preserve">er </w:t>
      </w:r>
      <w:r w:rsidR="003E4218" w:rsidRPr="00893343">
        <w:rPr>
          <w:lang w:val="da-DK"/>
        </w:rPr>
        <w:t>et central</w:t>
      </w:r>
      <w:r w:rsidR="002B25A4" w:rsidRPr="00893343">
        <w:rPr>
          <w:lang w:val="da-DK"/>
        </w:rPr>
        <w:t>t</w:t>
      </w:r>
      <w:r w:rsidR="003E4218" w:rsidRPr="00893343">
        <w:rPr>
          <w:lang w:val="da-DK"/>
        </w:rPr>
        <w:t xml:space="preserve"> værktøj i SP </w:t>
      </w:r>
      <w:r w:rsidR="00CD3606" w:rsidRPr="00893343">
        <w:rPr>
          <w:lang w:val="da-DK"/>
        </w:rPr>
        <w:t>lokomotivføreruddannelse</w:t>
      </w:r>
      <w:r w:rsidR="000C0458" w:rsidRPr="00893343">
        <w:rPr>
          <w:lang w:val="da-DK"/>
        </w:rPr>
        <w:t>n</w:t>
      </w:r>
      <w:r w:rsidR="003E4218" w:rsidRPr="00893343">
        <w:rPr>
          <w:lang w:val="da-DK"/>
        </w:rPr>
        <w:t xml:space="preserve">. I forlængelse af de </w:t>
      </w:r>
      <w:r w:rsidR="00E4548F" w:rsidRPr="00893343">
        <w:rPr>
          <w:lang w:val="da-DK"/>
        </w:rPr>
        <w:t xml:space="preserve">integrerede kursusmoduler </w:t>
      </w:r>
      <w:r w:rsidR="003E4218" w:rsidRPr="00893343">
        <w:rPr>
          <w:lang w:val="da-DK"/>
        </w:rPr>
        <w:t xml:space="preserve">skal lokomotivføreren gennemgå et intensivt simulatorforløb. Lokomotivføreren uddannes via scenariebaserede opgaver i normal drift, </w:t>
      </w:r>
      <w:r w:rsidR="001D50E6" w:rsidRPr="00893343">
        <w:rPr>
          <w:lang w:val="da-DK"/>
        </w:rPr>
        <w:t>uregelmæssigheder</w:t>
      </w:r>
      <w:r w:rsidR="003E4218" w:rsidRPr="00893343">
        <w:rPr>
          <w:lang w:val="da-DK"/>
        </w:rPr>
        <w:t xml:space="preserve"> og nødsituationer for at understøtte den kognitive, holistiske forståelse af, hvordan </w:t>
      </w:r>
      <w:proofErr w:type="spellStart"/>
      <w:r w:rsidR="003E4218" w:rsidRPr="00893343">
        <w:rPr>
          <w:lang w:val="da-DK"/>
        </w:rPr>
        <w:t>DMI</w:t>
      </w:r>
      <w:r w:rsidR="000D02F5" w:rsidRPr="00893343">
        <w:rPr>
          <w:lang w:val="da-DK"/>
        </w:rPr>
        <w:t>’et</w:t>
      </w:r>
      <w:proofErr w:type="spellEnd"/>
      <w:r w:rsidR="003E4218" w:rsidRPr="00893343">
        <w:rPr>
          <w:lang w:val="da-DK"/>
        </w:rPr>
        <w:t xml:space="preserve"> håndteres i kombination med de Operationelle Regler. Lokomotivføreren oparbejder rutine og øger sit kompetenceniveau forud for den afsluttende eksamen. </w:t>
      </w:r>
      <w:r w:rsidR="00910CBD" w:rsidRPr="00893343">
        <w:rPr>
          <w:lang w:val="da-DK"/>
        </w:rPr>
        <w:t>Faglærer</w:t>
      </w:r>
      <w:r w:rsidR="003E4218" w:rsidRPr="00893343">
        <w:rPr>
          <w:lang w:val="da-DK"/>
        </w:rPr>
        <w:t xml:space="preserve">en vil facilitere og støtte lokomotivføreren og rette eventuel uhensigtsmæssig adfærd. </w:t>
      </w:r>
      <w:r w:rsidR="00B50E79" w:rsidRPr="00893343">
        <w:rPr>
          <w:lang w:val="da-DK"/>
        </w:rPr>
        <w:t>Se uddannelsesprogrammet for lokomotivførere</w:t>
      </w:r>
      <w:r w:rsidR="00A17BE3" w:rsidRPr="00893343">
        <w:rPr>
          <w:lang w:val="da-DK"/>
        </w:rPr>
        <w:t xml:space="preserve"> [9]</w:t>
      </w:r>
      <w:r w:rsidR="00D27C6A" w:rsidRPr="00893343">
        <w:rPr>
          <w:lang w:val="da-DK"/>
        </w:rPr>
        <w:t>.</w:t>
      </w:r>
    </w:p>
    <w:p w14:paraId="30B33F53" w14:textId="77777777" w:rsidR="00A17BE3" w:rsidRPr="00893343" w:rsidRDefault="00A17BE3" w:rsidP="00BF0D39">
      <w:pPr>
        <w:rPr>
          <w:lang w:val="da-DK"/>
        </w:rPr>
      </w:pPr>
    </w:p>
    <w:p w14:paraId="67911AA2" w14:textId="77777777" w:rsidR="00BF0D39" w:rsidRPr="00893343" w:rsidRDefault="007B0D74" w:rsidP="00BF0D39">
      <w:pPr>
        <w:rPr>
          <w:u w:val="single"/>
          <w:lang w:val="da-DK"/>
        </w:rPr>
      </w:pPr>
      <w:r w:rsidRPr="00893343">
        <w:rPr>
          <w:u w:val="single"/>
          <w:lang w:val="da-DK"/>
        </w:rPr>
        <w:t xml:space="preserve">Vedr. </w:t>
      </w:r>
      <w:r w:rsidR="002D45C4" w:rsidRPr="00893343">
        <w:rPr>
          <w:u w:val="single"/>
          <w:lang w:val="da-DK"/>
        </w:rPr>
        <w:t>3</w:t>
      </w:r>
      <w:r w:rsidR="00BF0D39" w:rsidRPr="00893343">
        <w:rPr>
          <w:u w:val="single"/>
          <w:lang w:val="da-DK"/>
        </w:rPr>
        <w:t xml:space="preserve">: </w:t>
      </w:r>
      <w:r w:rsidRPr="00893343">
        <w:rPr>
          <w:u w:val="single"/>
          <w:lang w:val="da-DK"/>
        </w:rPr>
        <w:t>Eksamen</w:t>
      </w:r>
    </w:p>
    <w:p w14:paraId="44B79DA1" w14:textId="77777777" w:rsidR="00B50E79" w:rsidRPr="00893343" w:rsidRDefault="00B50E79" w:rsidP="00BF0D39">
      <w:pPr>
        <w:rPr>
          <w:u w:val="single"/>
          <w:lang w:val="da-DK"/>
        </w:rPr>
      </w:pPr>
    </w:p>
    <w:p w14:paraId="53270F17" w14:textId="77777777" w:rsidR="00BF0D39" w:rsidRPr="00893343" w:rsidRDefault="007B0D74" w:rsidP="00BF0D39">
      <w:pPr>
        <w:rPr>
          <w:lang w:val="da-DK"/>
        </w:rPr>
      </w:pPr>
      <w:r w:rsidRPr="00893343">
        <w:rPr>
          <w:lang w:val="da-DK"/>
        </w:rPr>
        <w:t>Lokomotivførernes uddannelsesprogram afsluttes med en eksamen, der dækker det fulde pensum</w:t>
      </w:r>
      <w:r w:rsidR="00BF0D39" w:rsidRPr="00893343">
        <w:rPr>
          <w:lang w:val="da-DK"/>
        </w:rPr>
        <w:t>.</w:t>
      </w:r>
    </w:p>
    <w:p w14:paraId="1C7ACAE3" w14:textId="77777777" w:rsidR="00BF0D39" w:rsidRPr="00893343" w:rsidRDefault="00BF0D39" w:rsidP="00BF0D39">
      <w:pPr>
        <w:spacing w:line="240" w:lineRule="auto"/>
        <w:rPr>
          <w:lang w:val="da-DK"/>
        </w:rPr>
      </w:pPr>
    </w:p>
    <w:p w14:paraId="2DC61EAA" w14:textId="77777777" w:rsidR="00B50E79" w:rsidRPr="00893343" w:rsidRDefault="00134D20" w:rsidP="00BF0D39">
      <w:pPr>
        <w:spacing w:line="240" w:lineRule="auto"/>
        <w:rPr>
          <w:u w:val="single"/>
          <w:lang w:val="da-DK"/>
        </w:rPr>
      </w:pPr>
      <w:r w:rsidRPr="00893343">
        <w:rPr>
          <w:u w:val="single"/>
          <w:lang w:val="da-DK"/>
        </w:rPr>
        <w:t>Vedr. 4: Praktik/praktisk kørsel</w:t>
      </w:r>
    </w:p>
    <w:p w14:paraId="24931C14" w14:textId="77777777" w:rsidR="00B50E79" w:rsidRPr="00893343" w:rsidRDefault="00B50E79" w:rsidP="00BF0D39">
      <w:pPr>
        <w:spacing w:line="240" w:lineRule="auto"/>
        <w:rPr>
          <w:lang w:val="da-DK"/>
        </w:rPr>
      </w:pPr>
    </w:p>
    <w:p w14:paraId="3AA8E735" w14:textId="77777777" w:rsidR="00B50E79" w:rsidRPr="00893343" w:rsidRDefault="00B50E79" w:rsidP="00BF0D39">
      <w:pPr>
        <w:spacing w:line="240" w:lineRule="auto"/>
        <w:rPr>
          <w:lang w:val="da-DK"/>
        </w:rPr>
      </w:pPr>
      <w:r w:rsidRPr="00893343">
        <w:rPr>
          <w:lang w:val="da-DK"/>
        </w:rPr>
        <w:t>Denne afsluttende del af uddannelsen var</w:t>
      </w:r>
      <w:r w:rsidR="00176F6A" w:rsidRPr="00893343">
        <w:rPr>
          <w:lang w:val="da-DK"/>
        </w:rPr>
        <w:t xml:space="preserve">etages af </w:t>
      </w:r>
      <w:r w:rsidR="009414DA">
        <w:rPr>
          <w:lang w:val="da-DK"/>
        </w:rPr>
        <w:t>virksomheden</w:t>
      </w:r>
      <w:r w:rsidRPr="00893343">
        <w:rPr>
          <w:lang w:val="da-DK"/>
        </w:rPr>
        <w:t>.</w:t>
      </w:r>
    </w:p>
    <w:p w14:paraId="7CBAC214" w14:textId="77777777" w:rsidR="00B50E79" w:rsidRPr="00893343" w:rsidRDefault="00B50E79" w:rsidP="00BF0D39">
      <w:pPr>
        <w:spacing w:line="240" w:lineRule="auto"/>
        <w:rPr>
          <w:lang w:val="da-DK"/>
        </w:rPr>
      </w:pPr>
    </w:p>
    <w:p w14:paraId="23B473B3" w14:textId="77777777" w:rsidR="00BF0D39" w:rsidRPr="00893343" w:rsidRDefault="007B0D74" w:rsidP="00180034">
      <w:pPr>
        <w:rPr>
          <w:lang w:val="da-DK"/>
        </w:rPr>
      </w:pPr>
      <w:r w:rsidRPr="00893343">
        <w:rPr>
          <w:lang w:val="da-DK"/>
        </w:rPr>
        <w:t xml:space="preserve">Der henvises til dokumentet </w:t>
      </w:r>
      <w:r w:rsidR="00134D20" w:rsidRPr="00893343">
        <w:rPr>
          <w:rFonts w:asciiTheme="minorHAnsi" w:hAnsiTheme="minorHAnsi" w:cstheme="minorHAnsi"/>
          <w:lang w:val="da-DK"/>
        </w:rPr>
        <w:t>vedrørende introduktion og tilgang</w:t>
      </w:r>
      <w:r w:rsidR="00BF0D39" w:rsidRPr="00893343">
        <w:rPr>
          <w:b/>
          <w:lang w:val="da-DK"/>
        </w:rPr>
        <w:t xml:space="preserve"> </w:t>
      </w:r>
      <w:r w:rsidR="00BF0D39" w:rsidRPr="00893343">
        <w:rPr>
          <w:lang w:val="da-DK"/>
        </w:rPr>
        <w:t xml:space="preserve">[4] for </w:t>
      </w:r>
      <w:r w:rsidRPr="00893343">
        <w:rPr>
          <w:lang w:val="da-DK"/>
        </w:rPr>
        <w:t>en mere detaljeret beskrivelse af kursusstrukturen</w:t>
      </w:r>
      <w:r w:rsidR="00BF0D39" w:rsidRPr="00893343">
        <w:rPr>
          <w:lang w:val="da-DK"/>
        </w:rPr>
        <w:t>.</w:t>
      </w:r>
    </w:p>
    <w:p w14:paraId="5CC76C5F" w14:textId="77777777" w:rsidR="00BD15BB" w:rsidRPr="00893343" w:rsidRDefault="007B0D74" w:rsidP="00BD15BB">
      <w:pPr>
        <w:pStyle w:val="Overskrift2"/>
      </w:pPr>
      <w:bookmarkStart w:id="20" w:name="_Toc11224828"/>
      <w:proofErr w:type="spellStart"/>
      <w:r w:rsidRPr="00893343">
        <w:t>Mål</w:t>
      </w:r>
      <w:proofErr w:type="spellEnd"/>
      <w:r w:rsidRPr="00893343">
        <w:t xml:space="preserve"> for </w:t>
      </w:r>
      <w:proofErr w:type="spellStart"/>
      <w:r w:rsidRPr="00893343">
        <w:t>uddannelsen</w:t>
      </w:r>
      <w:bookmarkEnd w:id="20"/>
      <w:proofErr w:type="spellEnd"/>
    </w:p>
    <w:p w14:paraId="69956A40" w14:textId="77777777" w:rsidR="00E17402" w:rsidRPr="00893343" w:rsidRDefault="00BD15BB" w:rsidP="00E17402">
      <w:pPr>
        <w:pStyle w:val="Overskrift3"/>
      </w:pPr>
      <w:bookmarkStart w:id="21" w:name="_Toc11224829"/>
      <w:proofErr w:type="spellStart"/>
      <w:r w:rsidRPr="00893343">
        <w:t>Over</w:t>
      </w:r>
      <w:r w:rsidR="00D861A9" w:rsidRPr="00893343">
        <w:t>ordnede</w:t>
      </w:r>
      <w:proofErr w:type="spellEnd"/>
      <w:r w:rsidR="00D861A9" w:rsidRPr="00893343">
        <w:t xml:space="preserve"> </w:t>
      </w:r>
      <w:proofErr w:type="spellStart"/>
      <w:r w:rsidR="00D861A9" w:rsidRPr="00893343">
        <w:t>mål</w:t>
      </w:r>
      <w:bookmarkEnd w:id="21"/>
      <w:proofErr w:type="spellEnd"/>
    </w:p>
    <w:p w14:paraId="241A0F1D" w14:textId="77777777" w:rsidR="00BF0D39" w:rsidRPr="00893343" w:rsidRDefault="00D861A9" w:rsidP="00BF0D39">
      <w:pPr>
        <w:rPr>
          <w:lang w:val="da-DK"/>
        </w:rPr>
      </w:pPr>
      <w:r w:rsidRPr="00893343">
        <w:rPr>
          <w:lang w:val="da-DK"/>
        </w:rPr>
        <w:t>De overordnede mål for uddannelsen er generiske og dermed de samme for både lokomotivfører A og B</w:t>
      </w:r>
      <w:r w:rsidR="00BF0D39" w:rsidRPr="00893343">
        <w:rPr>
          <w:lang w:val="da-DK"/>
        </w:rPr>
        <w:t>.</w:t>
      </w:r>
      <w:r w:rsidRPr="00893343">
        <w:rPr>
          <w:lang w:val="da-DK"/>
        </w:rPr>
        <w:t xml:space="preserve"> De skal alle kunne </w:t>
      </w:r>
      <w:r w:rsidR="00BA26D1" w:rsidRPr="00893343">
        <w:rPr>
          <w:lang w:val="da-DK"/>
        </w:rPr>
        <w:t xml:space="preserve">køre, rangere, </w:t>
      </w:r>
      <w:r w:rsidRPr="00893343">
        <w:rPr>
          <w:lang w:val="da-DK"/>
        </w:rPr>
        <w:t>samt håndtere fejl gennem ERTM</w:t>
      </w:r>
      <w:r w:rsidR="00BF0D39" w:rsidRPr="00893343">
        <w:rPr>
          <w:lang w:val="da-DK"/>
        </w:rPr>
        <w:t xml:space="preserve">S. </w:t>
      </w:r>
    </w:p>
    <w:p w14:paraId="16C29AAA" w14:textId="77777777" w:rsidR="00BF0D39" w:rsidRPr="00893343" w:rsidRDefault="00BF0D39" w:rsidP="00BF0D39">
      <w:pPr>
        <w:rPr>
          <w:lang w:val="da-DK"/>
        </w:rPr>
      </w:pPr>
    </w:p>
    <w:p w14:paraId="42B4180A" w14:textId="77777777" w:rsidR="00BF0D39" w:rsidRPr="00893343" w:rsidRDefault="008B62D5" w:rsidP="00BF0D39">
      <w:pPr>
        <w:rPr>
          <w:lang w:val="da-DK"/>
        </w:rPr>
      </w:pPr>
      <w:r w:rsidRPr="00893343">
        <w:rPr>
          <w:lang w:val="da-DK"/>
        </w:rPr>
        <w:t xml:space="preserve">Lokomotivføreren skal forstå </w:t>
      </w:r>
      <w:proofErr w:type="spellStart"/>
      <w:r w:rsidRPr="00893343">
        <w:rPr>
          <w:lang w:val="da-DK"/>
        </w:rPr>
        <w:t>funktionaliteterne</w:t>
      </w:r>
      <w:proofErr w:type="spellEnd"/>
      <w:r w:rsidRPr="00893343">
        <w:rPr>
          <w:lang w:val="da-DK"/>
        </w:rPr>
        <w:t xml:space="preserve"> i det nye ETCS </w:t>
      </w:r>
      <w:r w:rsidR="00BA26D1" w:rsidRPr="00893343">
        <w:rPr>
          <w:lang w:val="da-DK"/>
        </w:rPr>
        <w:t xml:space="preserve">skærmvisning </w:t>
      </w:r>
      <w:r w:rsidRPr="00893343">
        <w:rPr>
          <w:lang w:val="da-DK"/>
        </w:rPr>
        <w:t xml:space="preserve">(DMI), som er integreret i lokomotivførerens </w:t>
      </w:r>
      <w:r w:rsidR="002B25A4" w:rsidRPr="00893343">
        <w:rPr>
          <w:lang w:val="da-DK"/>
        </w:rPr>
        <w:t>førerbord</w:t>
      </w:r>
      <w:r w:rsidR="004546D4" w:rsidRPr="00893343">
        <w:rPr>
          <w:lang w:val="da-DK"/>
        </w:rPr>
        <w:t>, og vide hvordan det skal betjenes</w:t>
      </w:r>
      <w:r w:rsidR="00BF0D39" w:rsidRPr="00893343">
        <w:rPr>
          <w:lang w:val="da-DK"/>
        </w:rPr>
        <w:t>.</w:t>
      </w:r>
    </w:p>
    <w:p w14:paraId="120B1EE3" w14:textId="77777777" w:rsidR="00BF0D39" w:rsidRPr="00893343" w:rsidRDefault="00BF0D39" w:rsidP="00BF0D39">
      <w:pPr>
        <w:rPr>
          <w:lang w:val="da-DK"/>
        </w:rPr>
      </w:pPr>
      <w:r w:rsidRPr="00893343">
        <w:rPr>
          <w:lang w:val="da-DK"/>
        </w:rPr>
        <w:t xml:space="preserve"> </w:t>
      </w:r>
    </w:p>
    <w:p w14:paraId="4FACA97B" w14:textId="77777777" w:rsidR="00BF0D39" w:rsidRPr="00893343" w:rsidRDefault="004546D4" w:rsidP="00BF0D39">
      <w:pPr>
        <w:rPr>
          <w:b/>
        </w:rPr>
      </w:pPr>
      <w:r w:rsidRPr="00893343">
        <w:rPr>
          <w:lang w:val="da-DK"/>
        </w:rPr>
        <w:t xml:space="preserve">De primære læringsmål </w:t>
      </w:r>
      <w:r w:rsidR="00BF0D39" w:rsidRPr="00893343">
        <w:t>[2]:</w:t>
      </w:r>
    </w:p>
    <w:p w14:paraId="2DEEA44F" w14:textId="77777777" w:rsidR="00BF0D39" w:rsidRPr="00893343" w:rsidRDefault="00AE7A61" w:rsidP="00FB01A1">
      <w:pPr>
        <w:numPr>
          <w:ilvl w:val="0"/>
          <w:numId w:val="9"/>
        </w:numPr>
        <w:spacing w:line="240" w:lineRule="auto"/>
        <w:jc w:val="both"/>
        <w:rPr>
          <w:lang w:val="da-DK"/>
        </w:rPr>
      </w:pPr>
      <w:r w:rsidRPr="00893343">
        <w:rPr>
          <w:lang w:val="da-DK"/>
        </w:rPr>
        <w:t>”</w:t>
      </w:r>
      <w:r w:rsidR="004546D4" w:rsidRPr="00893343">
        <w:rPr>
          <w:lang w:val="da-DK"/>
        </w:rPr>
        <w:t>Lokomotivføreren skal være kompetent i brugen af regler, procedure</w:t>
      </w:r>
      <w:r w:rsidR="00D00804" w:rsidRPr="00893343">
        <w:rPr>
          <w:lang w:val="da-DK"/>
        </w:rPr>
        <w:t>r</w:t>
      </w:r>
      <w:r w:rsidR="004546D4" w:rsidRPr="00893343">
        <w:rPr>
          <w:lang w:val="da-DK"/>
        </w:rPr>
        <w:t xml:space="preserve"> og udstyr, der er stillet til rådighed for tjenesten</w:t>
      </w:r>
      <w:r w:rsidRPr="00893343">
        <w:rPr>
          <w:lang w:val="da-DK"/>
        </w:rPr>
        <w:t>”</w:t>
      </w:r>
    </w:p>
    <w:p w14:paraId="37222F42" w14:textId="77777777" w:rsidR="00BF0D39" w:rsidRPr="00893343" w:rsidRDefault="00AE7A61" w:rsidP="00FB01A1">
      <w:pPr>
        <w:numPr>
          <w:ilvl w:val="0"/>
          <w:numId w:val="9"/>
        </w:numPr>
        <w:spacing w:line="240" w:lineRule="auto"/>
        <w:jc w:val="both"/>
        <w:rPr>
          <w:lang w:val="da-DK"/>
        </w:rPr>
      </w:pPr>
      <w:r w:rsidRPr="00893343">
        <w:rPr>
          <w:lang w:val="da-DK"/>
        </w:rPr>
        <w:t>”</w:t>
      </w:r>
      <w:r w:rsidR="004546D4" w:rsidRPr="00893343">
        <w:rPr>
          <w:lang w:val="da-DK"/>
        </w:rPr>
        <w:t xml:space="preserve">Lokomotivføreren skal have tilstrækkeligt kendskab til infrastrukturen på de strækninger, hvor toget eller køretøjet skal fremføres, i forhold til at være i stand til at </w:t>
      </w:r>
      <w:r w:rsidR="000D02F5" w:rsidRPr="00893343">
        <w:rPr>
          <w:lang w:val="da-DK"/>
        </w:rPr>
        <w:t xml:space="preserve">kunne </w:t>
      </w:r>
      <w:r w:rsidR="004546D4" w:rsidRPr="00893343">
        <w:rPr>
          <w:lang w:val="da-DK"/>
        </w:rPr>
        <w:t>knytte disse steder til de relevante regler og instruktioner</w:t>
      </w:r>
      <w:r w:rsidRPr="00893343">
        <w:rPr>
          <w:lang w:val="da-DK"/>
        </w:rPr>
        <w:t>”</w:t>
      </w:r>
      <w:r w:rsidR="004546D4" w:rsidRPr="00893343">
        <w:rPr>
          <w:lang w:val="da-DK"/>
        </w:rPr>
        <w:t>.</w:t>
      </w:r>
    </w:p>
    <w:p w14:paraId="357BD889" w14:textId="77777777" w:rsidR="00E571E2" w:rsidRPr="00893343" w:rsidRDefault="00E571E2" w:rsidP="00E571E2">
      <w:pPr>
        <w:spacing w:line="240" w:lineRule="auto"/>
        <w:jc w:val="both"/>
        <w:rPr>
          <w:lang w:val="da-DK"/>
        </w:rPr>
      </w:pPr>
    </w:p>
    <w:p w14:paraId="6B2EC646" w14:textId="77777777" w:rsidR="00E95FC0" w:rsidRPr="00893343" w:rsidRDefault="00E95FC0" w:rsidP="00927542">
      <w:pPr>
        <w:rPr>
          <w:lang w:val="da-DK"/>
        </w:rPr>
      </w:pPr>
    </w:p>
    <w:p w14:paraId="7C7968B5" w14:textId="77777777" w:rsidR="00E95FC0" w:rsidRPr="00893343" w:rsidRDefault="00E95FC0" w:rsidP="00927542">
      <w:pPr>
        <w:rPr>
          <w:lang w:val="da-DK"/>
        </w:rPr>
      </w:pPr>
    </w:p>
    <w:p w14:paraId="58B2DC91" w14:textId="77777777" w:rsidR="00E95FC0" w:rsidRPr="00893343" w:rsidRDefault="00E95FC0" w:rsidP="00927542">
      <w:pPr>
        <w:rPr>
          <w:lang w:val="da-DK"/>
        </w:rPr>
      </w:pPr>
    </w:p>
    <w:p w14:paraId="60C48768" w14:textId="77777777" w:rsidR="00E95FC0" w:rsidRPr="00893343" w:rsidRDefault="00E95FC0" w:rsidP="00927542">
      <w:pPr>
        <w:rPr>
          <w:lang w:val="da-DK"/>
        </w:rPr>
      </w:pPr>
    </w:p>
    <w:p w14:paraId="6E8B8DB9" w14:textId="77777777" w:rsidR="00B57131" w:rsidRPr="00893343" w:rsidRDefault="00B57131" w:rsidP="00927542">
      <w:pPr>
        <w:rPr>
          <w:lang w:val="da-DK"/>
        </w:rPr>
      </w:pPr>
    </w:p>
    <w:p w14:paraId="7AC8F674" w14:textId="77777777" w:rsidR="00B57131" w:rsidRPr="00893343" w:rsidRDefault="00B57131" w:rsidP="00927542">
      <w:pPr>
        <w:rPr>
          <w:lang w:val="da-DK"/>
        </w:rPr>
      </w:pPr>
    </w:p>
    <w:p w14:paraId="0AA3B0E9" w14:textId="77777777" w:rsidR="00403A7B" w:rsidRPr="00893343" w:rsidRDefault="00403A7B" w:rsidP="00927542">
      <w:pPr>
        <w:rPr>
          <w:lang w:val="da-DK"/>
        </w:rPr>
      </w:pPr>
    </w:p>
    <w:p w14:paraId="44C69C5B" w14:textId="77777777" w:rsidR="00B57131" w:rsidRPr="00893343" w:rsidRDefault="00B57131" w:rsidP="00927542">
      <w:pPr>
        <w:rPr>
          <w:lang w:val="da-DK"/>
        </w:rPr>
      </w:pPr>
    </w:p>
    <w:p w14:paraId="1269345D" w14:textId="77777777" w:rsidR="00B57131" w:rsidRPr="00893343" w:rsidRDefault="00B57131" w:rsidP="00927542">
      <w:pPr>
        <w:rPr>
          <w:lang w:val="da-DK"/>
        </w:rPr>
      </w:pPr>
    </w:p>
    <w:p w14:paraId="690A9D70" w14:textId="77777777" w:rsidR="00E95FC0" w:rsidRPr="00893343" w:rsidRDefault="00E95FC0" w:rsidP="00927542">
      <w:pPr>
        <w:rPr>
          <w:lang w:val="da-DK"/>
        </w:rPr>
      </w:pPr>
    </w:p>
    <w:p w14:paraId="5746C0BB" w14:textId="77777777" w:rsidR="00E95FC0" w:rsidRPr="00893343" w:rsidRDefault="00E95FC0" w:rsidP="00927542">
      <w:pPr>
        <w:rPr>
          <w:lang w:val="da-DK"/>
        </w:rPr>
      </w:pPr>
    </w:p>
    <w:p w14:paraId="505CA71D" w14:textId="77777777" w:rsidR="008E2F80" w:rsidRPr="00893343" w:rsidRDefault="008E2F80" w:rsidP="008E2F80">
      <w:pPr>
        <w:pStyle w:val="Overskrift3"/>
      </w:pPr>
      <w:bookmarkStart w:id="22" w:name="_Ref347300746"/>
      <w:bookmarkStart w:id="23" w:name="_Toc11224830"/>
      <w:proofErr w:type="spellStart"/>
      <w:r w:rsidRPr="00893343">
        <w:lastRenderedPageBreak/>
        <w:t>Ta</w:t>
      </w:r>
      <w:bookmarkEnd w:id="22"/>
      <w:r w:rsidR="004546D4" w:rsidRPr="00893343">
        <w:t>ksonomi</w:t>
      </w:r>
      <w:bookmarkEnd w:id="23"/>
      <w:proofErr w:type="spellEnd"/>
    </w:p>
    <w:p w14:paraId="0D83F3EE" w14:textId="77777777" w:rsidR="00892D42" w:rsidRPr="00893343" w:rsidRDefault="00892D42" w:rsidP="00892D42">
      <w:pPr>
        <w:rPr>
          <w:lang w:val="da-DK"/>
        </w:rPr>
      </w:pPr>
      <w:r w:rsidRPr="00893343">
        <w:rPr>
          <w:lang w:val="da-DK"/>
        </w:rPr>
        <w:t xml:space="preserve">Læringstaksonomien definerer de påkrævede kompetenceniveauer for SP-uddannelsen. Som beskrevet i tabel 1, er der fem forskellige kompetenceniveauer, der spænder fra 1.Novice til 5.Ekspert. Taksonomien er blevet anvendt i processen med at definere og kvalificere læringsmålene og vil også blive brugt i de tilbagevendende kompetencetjek såvel som den endelige eksamination. </w:t>
      </w:r>
    </w:p>
    <w:p w14:paraId="1A31B69F" w14:textId="77777777" w:rsidR="00907F92" w:rsidRPr="00893343" w:rsidRDefault="00907F92">
      <w:pPr>
        <w:rPr>
          <w:lang w:val="da-DK"/>
        </w:rPr>
      </w:pPr>
    </w:p>
    <w:tbl>
      <w:tblPr>
        <w:tblW w:w="9774" w:type="dxa"/>
        <w:tblInd w:w="-1482" w:type="dxa"/>
        <w:tblCellMar>
          <w:left w:w="70" w:type="dxa"/>
          <w:right w:w="70" w:type="dxa"/>
        </w:tblCellMar>
        <w:tblLook w:val="04A0" w:firstRow="1" w:lastRow="0" w:firstColumn="1" w:lastColumn="0" w:noHBand="0" w:noVBand="1"/>
      </w:tblPr>
      <w:tblGrid>
        <w:gridCol w:w="1518"/>
        <w:gridCol w:w="1594"/>
        <w:gridCol w:w="1596"/>
        <w:gridCol w:w="1664"/>
        <w:gridCol w:w="1814"/>
        <w:gridCol w:w="1588"/>
      </w:tblGrid>
      <w:tr w:rsidR="00892D42" w:rsidRPr="00893343" w14:paraId="659855E0" w14:textId="77777777" w:rsidTr="00892D42">
        <w:trPr>
          <w:trHeight w:val="155"/>
        </w:trPr>
        <w:tc>
          <w:tcPr>
            <w:tcW w:w="1518" w:type="dxa"/>
            <w:tcBorders>
              <w:top w:val="single" w:sz="4" w:space="0" w:color="auto"/>
              <w:left w:val="single" w:sz="4" w:space="0" w:color="auto"/>
              <w:bottom w:val="single" w:sz="4" w:space="0" w:color="auto"/>
              <w:right w:val="single" w:sz="4" w:space="0" w:color="auto"/>
            </w:tcBorders>
            <w:shd w:val="clear" w:color="000000" w:fill="538ED5"/>
            <w:noWrap/>
            <w:hideMark/>
          </w:tcPr>
          <w:p w14:paraId="0037BE58"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Taksonomi</w:t>
            </w:r>
          </w:p>
        </w:tc>
        <w:tc>
          <w:tcPr>
            <w:tcW w:w="1594" w:type="dxa"/>
            <w:tcBorders>
              <w:top w:val="single" w:sz="4" w:space="0" w:color="auto"/>
              <w:left w:val="nil"/>
              <w:bottom w:val="single" w:sz="4" w:space="0" w:color="auto"/>
              <w:right w:val="single" w:sz="4" w:space="0" w:color="auto"/>
            </w:tcBorders>
            <w:shd w:val="clear" w:color="000000" w:fill="538ED5"/>
            <w:noWrap/>
            <w:hideMark/>
          </w:tcPr>
          <w:p w14:paraId="758DDB81"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Viden</w:t>
            </w:r>
          </w:p>
        </w:tc>
        <w:tc>
          <w:tcPr>
            <w:tcW w:w="1596" w:type="dxa"/>
            <w:tcBorders>
              <w:top w:val="single" w:sz="4" w:space="0" w:color="auto"/>
              <w:left w:val="nil"/>
              <w:bottom w:val="single" w:sz="4" w:space="0" w:color="auto"/>
              <w:right w:val="single" w:sz="4" w:space="0" w:color="auto"/>
            </w:tcBorders>
            <w:shd w:val="clear" w:color="000000" w:fill="538ED5"/>
            <w:noWrap/>
            <w:hideMark/>
          </w:tcPr>
          <w:p w14:paraId="5E2AE424"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Arbejdsstandard</w:t>
            </w:r>
          </w:p>
        </w:tc>
        <w:tc>
          <w:tcPr>
            <w:tcW w:w="1664" w:type="dxa"/>
            <w:tcBorders>
              <w:top w:val="single" w:sz="4" w:space="0" w:color="auto"/>
              <w:left w:val="nil"/>
              <w:bottom w:val="single" w:sz="4" w:space="0" w:color="auto"/>
              <w:right w:val="single" w:sz="4" w:space="0" w:color="auto"/>
            </w:tcBorders>
            <w:shd w:val="clear" w:color="000000" w:fill="538ED5"/>
            <w:noWrap/>
            <w:hideMark/>
          </w:tcPr>
          <w:p w14:paraId="2E7F201B"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Selvstændighed</w:t>
            </w:r>
          </w:p>
        </w:tc>
        <w:tc>
          <w:tcPr>
            <w:tcW w:w="1814" w:type="dxa"/>
            <w:tcBorders>
              <w:top w:val="single" w:sz="4" w:space="0" w:color="auto"/>
              <w:left w:val="nil"/>
              <w:bottom w:val="single" w:sz="4" w:space="0" w:color="auto"/>
              <w:right w:val="single" w:sz="4" w:space="0" w:color="auto"/>
            </w:tcBorders>
            <w:shd w:val="clear" w:color="000000" w:fill="538ED5"/>
            <w:noWrap/>
            <w:hideMark/>
          </w:tcPr>
          <w:p w14:paraId="5DFF7C48"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Håndtering af kompleksitet</w:t>
            </w:r>
          </w:p>
        </w:tc>
        <w:tc>
          <w:tcPr>
            <w:tcW w:w="1588" w:type="dxa"/>
            <w:tcBorders>
              <w:top w:val="single" w:sz="4" w:space="0" w:color="auto"/>
              <w:left w:val="nil"/>
              <w:bottom w:val="single" w:sz="4" w:space="0" w:color="auto"/>
              <w:right w:val="single" w:sz="4" w:space="0" w:color="auto"/>
            </w:tcBorders>
            <w:shd w:val="clear" w:color="000000" w:fill="538ED5"/>
            <w:noWrap/>
            <w:hideMark/>
          </w:tcPr>
          <w:p w14:paraId="2D4FB325"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Opfattelse af kontekst</w:t>
            </w:r>
          </w:p>
        </w:tc>
      </w:tr>
      <w:tr w:rsidR="00892D42" w:rsidRPr="00F92E03" w14:paraId="56CB3827" w14:textId="77777777" w:rsidTr="00892D42">
        <w:trPr>
          <w:trHeight w:val="933"/>
        </w:trPr>
        <w:tc>
          <w:tcPr>
            <w:tcW w:w="1518" w:type="dxa"/>
            <w:tcBorders>
              <w:top w:val="nil"/>
              <w:left w:val="single" w:sz="4" w:space="0" w:color="auto"/>
              <w:bottom w:val="single" w:sz="4" w:space="0" w:color="auto"/>
              <w:right w:val="single" w:sz="4" w:space="0" w:color="auto"/>
            </w:tcBorders>
            <w:shd w:val="clear" w:color="000000" w:fill="C5D9F1"/>
            <w:noWrap/>
            <w:hideMark/>
          </w:tcPr>
          <w:p w14:paraId="20235E80"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1. Novice</w:t>
            </w:r>
          </w:p>
        </w:tc>
        <w:tc>
          <w:tcPr>
            <w:tcW w:w="1594" w:type="dxa"/>
            <w:tcBorders>
              <w:top w:val="nil"/>
              <w:left w:val="nil"/>
              <w:bottom w:val="single" w:sz="4" w:space="0" w:color="auto"/>
              <w:right w:val="single" w:sz="4" w:space="0" w:color="auto"/>
            </w:tcBorders>
            <w:shd w:val="clear" w:color="000000" w:fill="C5D9F1"/>
            <w:hideMark/>
          </w:tcPr>
          <w:p w14:paraId="07ED0C1A"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Minimal eller “lærebogsviden” uden kobling til praksis</w:t>
            </w:r>
          </w:p>
        </w:tc>
        <w:tc>
          <w:tcPr>
            <w:tcW w:w="1596" w:type="dxa"/>
            <w:tcBorders>
              <w:top w:val="nil"/>
              <w:left w:val="nil"/>
              <w:bottom w:val="single" w:sz="4" w:space="0" w:color="auto"/>
              <w:right w:val="single" w:sz="4" w:space="0" w:color="auto"/>
            </w:tcBorders>
            <w:shd w:val="clear" w:color="000000" w:fill="C5D9F1"/>
            <w:hideMark/>
          </w:tcPr>
          <w:p w14:paraId="2BF5EC61"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Sandsynligvis ikke tilfredsstillende med mindre vedkommende støttes aktivt</w:t>
            </w:r>
          </w:p>
        </w:tc>
        <w:tc>
          <w:tcPr>
            <w:tcW w:w="1664" w:type="dxa"/>
            <w:tcBorders>
              <w:top w:val="nil"/>
              <w:left w:val="nil"/>
              <w:bottom w:val="single" w:sz="4" w:space="0" w:color="auto"/>
              <w:right w:val="single" w:sz="4" w:space="0" w:color="auto"/>
            </w:tcBorders>
            <w:shd w:val="clear" w:color="000000" w:fill="C5D9F1"/>
            <w:hideMark/>
          </w:tcPr>
          <w:p w14:paraId="147A2227"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Har brug for tæt opsyn eller instruktion</w:t>
            </w:r>
          </w:p>
          <w:p w14:paraId="2C7CEEA3" w14:textId="77777777" w:rsidR="00892D42" w:rsidRPr="00893343" w:rsidRDefault="00892D42" w:rsidP="00892D42">
            <w:pPr>
              <w:spacing w:line="240" w:lineRule="auto"/>
              <w:rPr>
                <w:rFonts w:asciiTheme="minorHAnsi" w:hAnsiTheme="minorHAnsi" w:cstheme="minorHAnsi"/>
                <w:color w:val="000000"/>
                <w:sz w:val="20"/>
                <w:szCs w:val="20"/>
                <w:lang w:val="da-DK"/>
              </w:rPr>
            </w:pPr>
          </w:p>
        </w:tc>
        <w:tc>
          <w:tcPr>
            <w:tcW w:w="1814" w:type="dxa"/>
            <w:tcBorders>
              <w:top w:val="nil"/>
              <w:left w:val="nil"/>
              <w:bottom w:val="single" w:sz="4" w:space="0" w:color="auto"/>
              <w:right w:val="single" w:sz="4" w:space="0" w:color="auto"/>
            </w:tcBorders>
            <w:shd w:val="clear" w:color="000000" w:fill="C5D9F1"/>
            <w:hideMark/>
          </w:tcPr>
          <w:p w14:paraId="4FDBAD18"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Begrænset eller ingen forståelse for hvordan komplekse situationer håndteres</w:t>
            </w:r>
          </w:p>
        </w:tc>
        <w:tc>
          <w:tcPr>
            <w:tcW w:w="1588" w:type="dxa"/>
            <w:tcBorders>
              <w:top w:val="nil"/>
              <w:left w:val="nil"/>
              <w:bottom w:val="single" w:sz="4" w:space="0" w:color="auto"/>
              <w:right w:val="single" w:sz="4" w:space="0" w:color="auto"/>
            </w:tcBorders>
            <w:shd w:val="clear" w:color="000000" w:fill="C5D9F1"/>
            <w:hideMark/>
          </w:tcPr>
          <w:p w14:paraId="398C4F4E"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Tendens til at se handlinger som isolerede fænomener</w:t>
            </w:r>
          </w:p>
        </w:tc>
      </w:tr>
      <w:tr w:rsidR="00892D42" w:rsidRPr="00F92E03" w14:paraId="56E5B31E" w14:textId="77777777" w:rsidTr="00892D42">
        <w:trPr>
          <w:trHeight w:val="933"/>
        </w:trPr>
        <w:tc>
          <w:tcPr>
            <w:tcW w:w="1518" w:type="dxa"/>
            <w:tcBorders>
              <w:top w:val="nil"/>
              <w:left w:val="single" w:sz="4" w:space="0" w:color="auto"/>
              <w:bottom w:val="single" w:sz="4" w:space="0" w:color="auto"/>
              <w:right w:val="single" w:sz="4" w:space="0" w:color="auto"/>
            </w:tcBorders>
            <w:shd w:val="clear" w:color="000000" w:fill="8DB4E3"/>
            <w:noWrap/>
            <w:hideMark/>
          </w:tcPr>
          <w:p w14:paraId="4D3621AF"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2. Begynder</w:t>
            </w:r>
          </w:p>
        </w:tc>
        <w:tc>
          <w:tcPr>
            <w:tcW w:w="1594" w:type="dxa"/>
            <w:tcBorders>
              <w:top w:val="nil"/>
              <w:left w:val="nil"/>
              <w:bottom w:val="single" w:sz="4" w:space="0" w:color="auto"/>
              <w:right w:val="single" w:sz="4" w:space="0" w:color="auto"/>
            </w:tcBorders>
            <w:shd w:val="clear" w:color="000000" w:fill="8DB4E3"/>
            <w:hideMark/>
          </w:tcPr>
          <w:p w14:paraId="30B71788"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Praktisk kendskab til og en vis erfaring med de mest centrale aspekter af arbejdet</w:t>
            </w:r>
          </w:p>
        </w:tc>
        <w:tc>
          <w:tcPr>
            <w:tcW w:w="1596" w:type="dxa"/>
            <w:tcBorders>
              <w:top w:val="nil"/>
              <w:left w:val="nil"/>
              <w:bottom w:val="single" w:sz="4" w:space="0" w:color="auto"/>
              <w:right w:val="single" w:sz="4" w:space="0" w:color="auto"/>
            </w:tcBorders>
            <w:shd w:val="clear" w:color="000000" w:fill="8DB4E3"/>
            <w:hideMark/>
          </w:tcPr>
          <w:p w14:paraId="7B0E97E4"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Enkle opgaver kan sandsynligvis løses på tilfredsstillende vis.</w:t>
            </w:r>
          </w:p>
        </w:tc>
        <w:tc>
          <w:tcPr>
            <w:tcW w:w="1664" w:type="dxa"/>
            <w:tcBorders>
              <w:top w:val="nil"/>
              <w:left w:val="nil"/>
              <w:bottom w:val="single" w:sz="4" w:space="0" w:color="auto"/>
              <w:right w:val="single" w:sz="4" w:space="0" w:color="auto"/>
            </w:tcBorders>
            <w:shd w:val="clear" w:color="000000" w:fill="8DB4E3"/>
            <w:hideMark/>
          </w:tcPr>
          <w:p w14:paraId="79E5FDB6"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I stand til at komme et stykke ad vejen ved egen dømmekraft, men har brug for opsyn i forbindelse med den samlede opgave</w:t>
            </w:r>
          </w:p>
        </w:tc>
        <w:tc>
          <w:tcPr>
            <w:tcW w:w="1814" w:type="dxa"/>
            <w:tcBorders>
              <w:top w:val="nil"/>
              <w:left w:val="nil"/>
              <w:bottom w:val="single" w:sz="4" w:space="0" w:color="auto"/>
              <w:right w:val="single" w:sz="4" w:space="0" w:color="auto"/>
            </w:tcBorders>
            <w:shd w:val="clear" w:color="000000" w:fill="8DB4E3"/>
            <w:hideMark/>
          </w:tcPr>
          <w:p w14:paraId="074320F0"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Forstår komplekse situationer, men er kun delvist i stand til at opnå det ønskede resultat</w:t>
            </w:r>
          </w:p>
        </w:tc>
        <w:tc>
          <w:tcPr>
            <w:tcW w:w="1588" w:type="dxa"/>
            <w:tcBorders>
              <w:top w:val="nil"/>
              <w:left w:val="nil"/>
              <w:bottom w:val="single" w:sz="4" w:space="0" w:color="auto"/>
              <w:right w:val="single" w:sz="4" w:space="0" w:color="auto"/>
            </w:tcBorders>
            <w:shd w:val="clear" w:color="000000" w:fill="8DB4E3"/>
            <w:hideMark/>
          </w:tcPr>
          <w:p w14:paraId="3553475E"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Betragter handlinger som en række af trin</w:t>
            </w:r>
          </w:p>
        </w:tc>
      </w:tr>
      <w:tr w:rsidR="00892D42" w:rsidRPr="00F92E03" w14:paraId="198EAA3D" w14:textId="77777777" w:rsidTr="00892D42">
        <w:trPr>
          <w:trHeight w:val="777"/>
        </w:trPr>
        <w:tc>
          <w:tcPr>
            <w:tcW w:w="1518" w:type="dxa"/>
            <w:tcBorders>
              <w:top w:val="nil"/>
              <w:left w:val="single" w:sz="4" w:space="0" w:color="auto"/>
              <w:bottom w:val="single" w:sz="4" w:space="0" w:color="auto"/>
              <w:right w:val="single" w:sz="4" w:space="0" w:color="auto"/>
            </w:tcBorders>
            <w:shd w:val="clear" w:color="000000" w:fill="B8CCE4"/>
            <w:noWrap/>
            <w:hideMark/>
          </w:tcPr>
          <w:p w14:paraId="45157B29"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3. Kompetent</w:t>
            </w:r>
          </w:p>
        </w:tc>
        <w:tc>
          <w:tcPr>
            <w:tcW w:w="1594" w:type="dxa"/>
            <w:tcBorders>
              <w:top w:val="nil"/>
              <w:left w:val="nil"/>
              <w:bottom w:val="single" w:sz="4" w:space="0" w:color="auto"/>
              <w:right w:val="single" w:sz="4" w:space="0" w:color="auto"/>
            </w:tcBorders>
            <w:shd w:val="clear" w:color="000000" w:fill="B8CCE4"/>
            <w:hideMark/>
          </w:tcPr>
          <w:p w14:paraId="6422B7FF"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Godt praktisk kendskab og god baggrundsviden om arbejdsområdet</w:t>
            </w:r>
          </w:p>
        </w:tc>
        <w:tc>
          <w:tcPr>
            <w:tcW w:w="1596" w:type="dxa"/>
            <w:tcBorders>
              <w:top w:val="nil"/>
              <w:left w:val="nil"/>
              <w:bottom w:val="single" w:sz="4" w:space="0" w:color="auto"/>
              <w:right w:val="single" w:sz="4" w:space="0" w:color="auto"/>
            </w:tcBorders>
            <w:shd w:val="clear" w:color="000000" w:fill="B8CCE4"/>
            <w:hideMark/>
          </w:tcPr>
          <w:p w14:paraId="22F9A541"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 xml:space="preserve">Egnet til opgaven, men kan dog mangle </w:t>
            </w:r>
            <w:proofErr w:type="spellStart"/>
            <w:r w:rsidRPr="00893343">
              <w:rPr>
                <w:rFonts w:asciiTheme="minorHAnsi" w:hAnsiTheme="minorHAnsi" w:cstheme="minorHAnsi"/>
                <w:color w:val="000000"/>
                <w:sz w:val="20"/>
                <w:szCs w:val="20"/>
                <w:lang w:val="da-DK"/>
              </w:rPr>
              <w:t>fintføling</w:t>
            </w:r>
            <w:proofErr w:type="spellEnd"/>
          </w:p>
        </w:tc>
        <w:tc>
          <w:tcPr>
            <w:tcW w:w="1664" w:type="dxa"/>
            <w:tcBorders>
              <w:top w:val="nil"/>
              <w:left w:val="nil"/>
              <w:bottom w:val="single" w:sz="4" w:space="0" w:color="auto"/>
              <w:right w:val="single" w:sz="4" w:space="0" w:color="auto"/>
            </w:tcBorders>
            <w:shd w:val="clear" w:color="000000" w:fill="B8CCE4"/>
            <w:hideMark/>
          </w:tcPr>
          <w:p w14:paraId="5E456C81"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I stand til at løse de fleste opgaver ved egen dømmekraft</w:t>
            </w:r>
          </w:p>
        </w:tc>
        <w:tc>
          <w:tcPr>
            <w:tcW w:w="1814" w:type="dxa"/>
            <w:tcBorders>
              <w:top w:val="nil"/>
              <w:left w:val="nil"/>
              <w:bottom w:val="single" w:sz="4" w:space="0" w:color="auto"/>
              <w:right w:val="single" w:sz="4" w:space="0" w:color="auto"/>
            </w:tcBorders>
            <w:shd w:val="clear" w:color="000000" w:fill="B8CCE4"/>
            <w:hideMark/>
          </w:tcPr>
          <w:p w14:paraId="28606C0E"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Håndterer komplekse situationer ved bevidst analyse og planlægning</w:t>
            </w:r>
          </w:p>
        </w:tc>
        <w:tc>
          <w:tcPr>
            <w:tcW w:w="1588" w:type="dxa"/>
            <w:tcBorders>
              <w:top w:val="nil"/>
              <w:left w:val="nil"/>
              <w:bottom w:val="single" w:sz="4" w:space="0" w:color="auto"/>
              <w:right w:val="single" w:sz="4" w:space="0" w:color="auto"/>
            </w:tcBorders>
            <w:shd w:val="clear" w:color="000000" w:fill="B8CCE4"/>
            <w:hideMark/>
          </w:tcPr>
          <w:p w14:paraId="161E0ABD"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Betragter handlinger, i det mindste delvist, i forhold til langsigtede mål</w:t>
            </w:r>
          </w:p>
        </w:tc>
      </w:tr>
      <w:tr w:rsidR="00892D42" w:rsidRPr="00F92E03" w14:paraId="6DFF337B" w14:textId="77777777" w:rsidTr="00892D42">
        <w:trPr>
          <w:trHeight w:val="933"/>
        </w:trPr>
        <w:tc>
          <w:tcPr>
            <w:tcW w:w="1518" w:type="dxa"/>
            <w:tcBorders>
              <w:top w:val="nil"/>
              <w:left w:val="single" w:sz="4" w:space="0" w:color="auto"/>
              <w:bottom w:val="single" w:sz="4" w:space="0" w:color="auto"/>
              <w:right w:val="single" w:sz="4" w:space="0" w:color="auto"/>
            </w:tcBorders>
            <w:shd w:val="clear" w:color="000000" w:fill="95B3D7"/>
            <w:noWrap/>
            <w:hideMark/>
          </w:tcPr>
          <w:p w14:paraId="112594C5"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4. Kyndig</w:t>
            </w:r>
          </w:p>
        </w:tc>
        <w:tc>
          <w:tcPr>
            <w:tcW w:w="1594" w:type="dxa"/>
            <w:tcBorders>
              <w:top w:val="nil"/>
              <w:left w:val="nil"/>
              <w:bottom w:val="single" w:sz="4" w:space="0" w:color="auto"/>
              <w:right w:val="single" w:sz="4" w:space="0" w:color="auto"/>
            </w:tcBorders>
            <w:shd w:val="clear" w:color="000000" w:fill="95B3D7"/>
            <w:hideMark/>
          </w:tcPr>
          <w:p w14:paraId="69C8FC4A"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Dyb forståelse af faget og arbejdsområdet</w:t>
            </w:r>
          </w:p>
          <w:p w14:paraId="5E83A1F6" w14:textId="77777777" w:rsidR="00892D42" w:rsidRPr="00893343" w:rsidRDefault="00892D42" w:rsidP="00892D42">
            <w:pPr>
              <w:spacing w:line="240" w:lineRule="auto"/>
              <w:rPr>
                <w:rFonts w:asciiTheme="minorHAnsi" w:hAnsiTheme="minorHAnsi" w:cstheme="minorHAnsi"/>
                <w:color w:val="000000"/>
                <w:sz w:val="20"/>
                <w:szCs w:val="20"/>
                <w:lang w:val="da-DK"/>
              </w:rPr>
            </w:pPr>
          </w:p>
        </w:tc>
        <w:tc>
          <w:tcPr>
            <w:tcW w:w="1596" w:type="dxa"/>
            <w:tcBorders>
              <w:top w:val="nil"/>
              <w:left w:val="nil"/>
              <w:bottom w:val="single" w:sz="4" w:space="0" w:color="auto"/>
              <w:right w:val="single" w:sz="4" w:space="0" w:color="auto"/>
            </w:tcBorders>
            <w:shd w:val="clear" w:color="000000" w:fill="95B3D7"/>
            <w:hideMark/>
          </w:tcPr>
          <w:p w14:paraId="7AE9369A"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Fuldt ud acceptabel arbejdsstandard opnås rutinemæssigt</w:t>
            </w:r>
          </w:p>
        </w:tc>
        <w:tc>
          <w:tcPr>
            <w:tcW w:w="1664" w:type="dxa"/>
            <w:tcBorders>
              <w:top w:val="nil"/>
              <w:left w:val="nil"/>
              <w:bottom w:val="single" w:sz="4" w:space="0" w:color="auto"/>
              <w:right w:val="single" w:sz="4" w:space="0" w:color="auto"/>
            </w:tcBorders>
            <w:shd w:val="clear" w:color="000000" w:fill="95B3D7"/>
            <w:hideMark/>
          </w:tcPr>
          <w:p w14:paraId="5FE0A2C9"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I stand til at tage fuldt ansvar for eget arbejde (og andres hvor det er relevant)</w:t>
            </w:r>
          </w:p>
          <w:p w14:paraId="47D1E823" w14:textId="77777777" w:rsidR="00892D42" w:rsidRPr="00893343" w:rsidRDefault="00892D42" w:rsidP="00892D42">
            <w:pPr>
              <w:spacing w:line="240" w:lineRule="auto"/>
              <w:rPr>
                <w:rFonts w:asciiTheme="minorHAnsi" w:hAnsiTheme="minorHAnsi" w:cstheme="minorHAnsi"/>
                <w:color w:val="000000"/>
                <w:sz w:val="20"/>
                <w:szCs w:val="20"/>
                <w:lang w:val="da-DK"/>
              </w:rPr>
            </w:pPr>
          </w:p>
        </w:tc>
        <w:tc>
          <w:tcPr>
            <w:tcW w:w="1814" w:type="dxa"/>
            <w:tcBorders>
              <w:top w:val="nil"/>
              <w:left w:val="nil"/>
              <w:bottom w:val="single" w:sz="4" w:space="0" w:color="auto"/>
              <w:right w:val="single" w:sz="4" w:space="0" w:color="auto"/>
            </w:tcBorders>
            <w:shd w:val="clear" w:color="000000" w:fill="95B3D7"/>
            <w:hideMark/>
          </w:tcPr>
          <w:p w14:paraId="5AC36EDD"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Håndterer komplekse situationer helhedsorienteret, tager selvstændige beslutninger</w:t>
            </w:r>
          </w:p>
        </w:tc>
        <w:tc>
          <w:tcPr>
            <w:tcW w:w="1588" w:type="dxa"/>
            <w:tcBorders>
              <w:top w:val="nil"/>
              <w:left w:val="nil"/>
              <w:bottom w:val="single" w:sz="4" w:space="0" w:color="auto"/>
              <w:right w:val="single" w:sz="4" w:space="0" w:color="auto"/>
            </w:tcBorders>
            <w:shd w:val="clear" w:color="000000" w:fill="95B3D7"/>
            <w:hideMark/>
          </w:tcPr>
          <w:p w14:paraId="1681008F"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Ser ’det store billede’ og hvordan enkeltstående handlinger passer deri</w:t>
            </w:r>
          </w:p>
        </w:tc>
      </w:tr>
      <w:tr w:rsidR="00892D42" w:rsidRPr="00F92E03" w14:paraId="766F8D74" w14:textId="77777777" w:rsidTr="00892D42">
        <w:trPr>
          <w:trHeight w:val="1089"/>
        </w:trPr>
        <w:tc>
          <w:tcPr>
            <w:tcW w:w="1518" w:type="dxa"/>
            <w:tcBorders>
              <w:top w:val="single" w:sz="4" w:space="0" w:color="auto"/>
              <w:left w:val="single" w:sz="4" w:space="0" w:color="auto"/>
              <w:bottom w:val="single" w:sz="4" w:space="0" w:color="auto"/>
              <w:right w:val="single" w:sz="4" w:space="0" w:color="auto"/>
            </w:tcBorders>
            <w:shd w:val="clear" w:color="000000" w:fill="B8CCE4"/>
            <w:noWrap/>
            <w:hideMark/>
          </w:tcPr>
          <w:p w14:paraId="7266E519" w14:textId="77777777" w:rsidR="00892D42" w:rsidRPr="00893343" w:rsidRDefault="00892D42" w:rsidP="00892D42">
            <w:pPr>
              <w:spacing w:line="240" w:lineRule="auto"/>
              <w:rPr>
                <w:rFonts w:asciiTheme="minorHAnsi" w:hAnsiTheme="minorHAnsi" w:cstheme="minorHAnsi"/>
                <w:b/>
                <w:bCs/>
                <w:color w:val="000000"/>
                <w:sz w:val="20"/>
                <w:szCs w:val="20"/>
                <w:lang w:val="da-DK"/>
              </w:rPr>
            </w:pPr>
            <w:r w:rsidRPr="00893343">
              <w:rPr>
                <w:rFonts w:asciiTheme="minorHAnsi" w:hAnsiTheme="minorHAnsi" w:cstheme="minorHAnsi"/>
                <w:b/>
                <w:bCs/>
                <w:color w:val="000000"/>
                <w:sz w:val="20"/>
                <w:szCs w:val="20"/>
                <w:lang w:val="da-DK"/>
              </w:rPr>
              <w:t>5. Ekspert</w:t>
            </w:r>
          </w:p>
        </w:tc>
        <w:tc>
          <w:tcPr>
            <w:tcW w:w="1594" w:type="dxa"/>
            <w:tcBorders>
              <w:top w:val="single" w:sz="4" w:space="0" w:color="auto"/>
              <w:left w:val="nil"/>
              <w:bottom w:val="single" w:sz="4" w:space="0" w:color="auto"/>
              <w:right w:val="single" w:sz="4" w:space="0" w:color="auto"/>
            </w:tcBorders>
            <w:shd w:val="clear" w:color="000000" w:fill="B8CCE4"/>
            <w:hideMark/>
          </w:tcPr>
          <w:p w14:paraId="706FF42E"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Autoritativ viden om faget og dybdegående, underliggende forståelse på tværs af arbejdsområder</w:t>
            </w:r>
          </w:p>
          <w:p w14:paraId="11F76B8B" w14:textId="77777777" w:rsidR="00892D42" w:rsidRPr="00893343" w:rsidRDefault="00892D42" w:rsidP="00892D42">
            <w:pPr>
              <w:spacing w:line="240" w:lineRule="auto"/>
              <w:rPr>
                <w:rFonts w:asciiTheme="minorHAnsi" w:hAnsiTheme="minorHAnsi" w:cstheme="minorHAnsi"/>
                <w:color w:val="000000"/>
                <w:sz w:val="20"/>
                <w:szCs w:val="20"/>
                <w:lang w:val="da-DK"/>
              </w:rPr>
            </w:pPr>
          </w:p>
        </w:tc>
        <w:tc>
          <w:tcPr>
            <w:tcW w:w="1596" w:type="dxa"/>
            <w:tcBorders>
              <w:top w:val="single" w:sz="4" w:space="0" w:color="auto"/>
              <w:left w:val="nil"/>
              <w:bottom w:val="single" w:sz="4" w:space="0" w:color="auto"/>
              <w:right w:val="single" w:sz="4" w:space="0" w:color="auto"/>
            </w:tcBorders>
            <w:shd w:val="clear" w:color="000000" w:fill="B8CCE4"/>
            <w:hideMark/>
          </w:tcPr>
          <w:p w14:paraId="5BE57D73"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Højeste kvalitet opnås med relativ lethed</w:t>
            </w:r>
          </w:p>
        </w:tc>
        <w:tc>
          <w:tcPr>
            <w:tcW w:w="1664" w:type="dxa"/>
            <w:tcBorders>
              <w:top w:val="single" w:sz="4" w:space="0" w:color="auto"/>
              <w:left w:val="nil"/>
              <w:bottom w:val="single" w:sz="4" w:space="0" w:color="auto"/>
              <w:right w:val="single" w:sz="4" w:space="0" w:color="auto"/>
            </w:tcBorders>
            <w:shd w:val="clear" w:color="000000" w:fill="B8CCE4"/>
            <w:hideMark/>
          </w:tcPr>
          <w:p w14:paraId="0E0A8956"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I stand til at tage ansvar for at bevæge sig udover eksisterende standarder og selv fortolke situationer</w:t>
            </w:r>
          </w:p>
        </w:tc>
        <w:tc>
          <w:tcPr>
            <w:tcW w:w="1814" w:type="dxa"/>
            <w:tcBorders>
              <w:top w:val="single" w:sz="4" w:space="0" w:color="auto"/>
              <w:left w:val="nil"/>
              <w:bottom w:val="single" w:sz="4" w:space="0" w:color="auto"/>
              <w:right w:val="single" w:sz="4" w:space="0" w:color="auto"/>
            </w:tcBorders>
            <w:shd w:val="clear" w:color="000000" w:fill="B8CCE4"/>
            <w:hideMark/>
          </w:tcPr>
          <w:p w14:paraId="45435294" w14:textId="77777777" w:rsidR="00892D42" w:rsidRPr="00893343" w:rsidRDefault="00892D42" w:rsidP="00892D42">
            <w:pPr>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Helhedsorienteret opfattelse af komplekse situationer, bevæger sig med lethed mellem intuitive og analytiske tilgange</w:t>
            </w:r>
          </w:p>
        </w:tc>
        <w:tc>
          <w:tcPr>
            <w:tcW w:w="1588" w:type="dxa"/>
            <w:tcBorders>
              <w:top w:val="single" w:sz="4" w:space="0" w:color="auto"/>
              <w:left w:val="nil"/>
              <w:bottom w:val="single" w:sz="4" w:space="0" w:color="auto"/>
              <w:right w:val="single" w:sz="4" w:space="0" w:color="auto"/>
            </w:tcBorders>
            <w:shd w:val="clear" w:color="000000" w:fill="B8CCE4"/>
            <w:hideMark/>
          </w:tcPr>
          <w:p w14:paraId="42C3C34B" w14:textId="77777777" w:rsidR="00892D42" w:rsidRPr="00893343" w:rsidRDefault="00892D42" w:rsidP="00892D42">
            <w:pPr>
              <w:keepNext/>
              <w:spacing w:line="240" w:lineRule="auto"/>
              <w:rPr>
                <w:rFonts w:asciiTheme="minorHAnsi" w:hAnsiTheme="minorHAnsi" w:cstheme="minorHAnsi"/>
                <w:color w:val="000000"/>
                <w:sz w:val="20"/>
                <w:szCs w:val="20"/>
                <w:lang w:val="da-DK"/>
              </w:rPr>
            </w:pPr>
            <w:r w:rsidRPr="00893343">
              <w:rPr>
                <w:rFonts w:asciiTheme="minorHAnsi" w:hAnsiTheme="minorHAnsi" w:cstheme="minorHAnsi"/>
                <w:color w:val="000000"/>
                <w:sz w:val="20"/>
                <w:szCs w:val="20"/>
                <w:lang w:val="da-DK"/>
              </w:rPr>
              <w:t>Ser ’det store billede’ og alternative tilgange; har en intuitiv fornemmelse for hvad der er muligt</w:t>
            </w:r>
          </w:p>
          <w:p w14:paraId="6B27F1AE" w14:textId="77777777" w:rsidR="00892D42" w:rsidRPr="00893343" w:rsidRDefault="00892D42" w:rsidP="00892D42">
            <w:pPr>
              <w:keepNext/>
              <w:spacing w:line="240" w:lineRule="auto"/>
              <w:rPr>
                <w:rFonts w:asciiTheme="minorHAnsi" w:hAnsiTheme="minorHAnsi" w:cstheme="minorHAnsi"/>
                <w:color w:val="000000"/>
                <w:sz w:val="20"/>
                <w:szCs w:val="20"/>
                <w:lang w:val="da-DK"/>
              </w:rPr>
            </w:pPr>
          </w:p>
        </w:tc>
      </w:tr>
    </w:tbl>
    <w:p w14:paraId="3092950D" w14:textId="77777777" w:rsidR="00907F92" w:rsidRPr="00893343" w:rsidRDefault="00134D20">
      <w:pPr>
        <w:ind w:left="-1560"/>
        <w:rPr>
          <w:rFonts w:ascii="Calibri" w:hAnsi="Calibri"/>
          <w:b/>
          <w:sz w:val="18"/>
          <w:szCs w:val="18"/>
        </w:rPr>
      </w:pPr>
      <w:bookmarkStart w:id="24" w:name="_Toc410911943"/>
      <w:bookmarkStart w:id="25" w:name="_Toc414538178"/>
      <w:bookmarkStart w:id="26" w:name="_Ref345432092"/>
      <w:proofErr w:type="spellStart"/>
      <w:r w:rsidRPr="00893343">
        <w:rPr>
          <w:rFonts w:ascii="Calibri" w:hAnsi="Calibri"/>
          <w:b/>
          <w:sz w:val="18"/>
          <w:szCs w:val="18"/>
        </w:rPr>
        <w:t>Tabel</w:t>
      </w:r>
      <w:proofErr w:type="spellEnd"/>
      <w:r w:rsidRPr="00893343">
        <w:rPr>
          <w:rFonts w:ascii="Calibri" w:hAnsi="Calibri"/>
          <w:b/>
          <w:sz w:val="18"/>
          <w:szCs w:val="18"/>
        </w:rPr>
        <w:t xml:space="preserve"> 1: Dreyfus, H L and Dreyfus, SE (1986) Mind over Machine: the power of human intuition and </w:t>
      </w:r>
      <w:proofErr w:type="spellStart"/>
      <w:r w:rsidRPr="00893343">
        <w:rPr>
          <w:rFonts w:ascii="Calibri" w:hAnsi="Calibri"/>
          <w:b/>
          <w:sz w:val="18"/>
          <w:szCs w:val="18"/>
        </w:rPr>
        <w:t>expertis</w:t>
      </w:r>
      <w:proofErr w:type="spellEnd"/>
      <w:r w:rsidRPr="00893343">
        <w:rPr>
          <w:rFonts w:ascii="Calibri" w:hAnsi="Calibri"/>
          <w:b/>
          <w:sz w:val="18"/>
          <w:szCs w:val="18"/>
        </w:rPr>
        <w:t xml:space="preserve"> in the age of the computer, Oxford, Basil Blackwell</w:t>
      </w:r>
      <w:bookmarkEnd w:id="24"/>
      <w:bookmarkEnd w:id="25"/>
    </w:p>
    <w:p w14:paraId="026CDB95" w14:textId="77777777" w:rsidR="00907F92" w:rsidRPr="00893343" w:rsidRDefault="00907F92">
      <w:pPr>
        <w:ind w:left="-1560"/>
        <w:rPr>
          <w:b/>
          <w:sz w:val="20"/>
          <w:szCs w:val="18"/>
        </w:rPr>
      </w:pPr>
    </w:p>
    <w:p w14:paraId="25309E06" w14:textId="77777777" w:rsidR="00684271" w:rsidRPr="00893343" w:rsidRDefault="002A0BC9">
      <w:pPr>
        <w:pStyle w:val="Overskrift3"/>
      </w:pPr>
      <w:bookmarkStart w:id="27" w:name="_Toc11224831"/>
      <w:bookmarkEnd w:id="26"/>
      <w:proofErr w:type="spellStart"/>
      <w:r w:rsidRPr="00893343">
        <w:t>Læringsmål</w:t>
      </w:r>
      <w:bookmarkEnd w:id="27"/>
      <w:proofErr w:type="spellEnd"/>
    </w:p>
    <w:p w14:paraId="552B1D2E" w14:textId="77777777" w:rsidR="00743B40" w:rsidRPr="00893343" w:rsidRDefault="00134D20" w:rsidP="00D15C33">
      <w:pPr>
        <w:rPr>
          <w:lang w:val="da-DK"/>
        </w:rPr>
      </w:pPr>
      <w:r w:rsidRPr="00893343">
        <w:rPr>
          <w:lang w:val="da-DK"/>
        </w:rPr>
        <w:t>Tabellen nedenfor oplister uddannelsesprogrammets emner og læringsmål. Pensum-kolonnen refererer til de Operationelle R</w:t>
      </w:r>
      <w:r w:rsidR="00B8071B" w:rsidRPr="00893343">
        <w:rPr>
          <w:lang w:val="da-DK"/>
        </w:rPr>
        <w:t>egler og tekniske manualer samt de for Banedanmark</w:t>
      </w:r>
      <w:r w:rsidRPr="00893343">
        <w:rPr>
          <w:lang w:val="da-DK"/>
        </w:rPr>
        <w:t xml:space="preserve"> specifikke regler, der ligger til grund for læringsmålene. De </w:t>
      </w:r>
      <w:r w:rsidR="00B8071B" w:rsidRPr="00893343">
        <w:rPr>
          <w:lang w:val="da-DK"/>
        </w:rPr>
        <w:t>Banedanmark</w:t>
      </w:r>
      <w:r w:rsidRPr="00893343">
        <w:rPr>
          <w:lang w:val="da-DK"/>
        </w:rPr>
        <w:t>-specif</w:t>
      </w:r>
      <w:r w:rsidR="00B8071B" w:rsidRPr="00893343">
        <w:rPr>
          <w:lang w:val="da-DK"/>
        </w:rPr>
        <w:t>ikke regler er</w:t>
      </w:r>
      <w:r w:rsidRPr="00893343">
        <w:rPr>
          <w:lang w:val="da-DK"/>
        </w:rPr>
        <w:t xml:space="preserve"> integreret i uddannelsesmaterialerne af </w:t>
      </w:r>
      <w:r w:rsidR="00910CBD" w:rsidRPr="00893343">
        <w:rPr>
          <w:lang w:val="da-DK"/>
        </w:rPr>
        <w:t>faglæreren</w:t>
      </w:r>
      <w:r w:rsidRPr="00893343">
        <w:rPr>
          <w:lang w:val="da-DK"/>
        </w:rPr>
        <w:t xml:space="preserve"> med det formål at få materialet til at fremstå som en helhed for deltagerne.</w:t>
      </w:r>
    </w:p>
    <w:p w14:paraId="720B45C0" w14:textId="77777777" w:rsidR="00EF50C6" w:rsidRPr="00893343" w:rsidRDefault="00EF50C6" w:rsidP="00D15C33">
      <w:pPr>
        <w:rPr>
          <w:lang w:val="da-DK"/>
        </w:rPr>
        <w:sectPr w:rsidR="00EF50C6" w:rsidRPr="00893343" w:rsidSect="00564396">
          <w:headerReference w:type="even" r:id="rId23"/>
          <w:headerReference w:type="default" r:id="rId24"/>
          <w:headerReference w:type="first" r:id="rId25"/>
          <w:pgSz w:w="11906" w:h="16838" w:code="9"/>
          <w:pgMar w:top="1134" w:right="1134" w:bottom="1418" w:left="2835" w:header="284" w:footer="408" w:gutter="0"/>
          <w:cols w:space="708"/>
          <w:docGrid w:linePitch="360"/>
        </w:sectPr>
      </w:pPr>
    </w:p>
    <w:p w14:paraId="357FC100" w14:textId="77777777" w:rsidR="00EF50C6" w:rsidRPr="00893343" w:rsidRDefault="00EF50C6">
      <w:pPr>
        <w:spacing w:line="240" w:lineRule="auto"/>
        <w:rPr>
          <w:lang w:val="da-DK"/>
        </w:rPr>
      </w:pPr>
    </w:p>
    <w:tbl>
      <w:tblPr>
        <w:tblStyle w:val="Tabel-Gitter"/>
        <w:tblW w:w="14425" w:type="dxa"/>
        <w:tblLayout w:type="fixed"/>
        <w:tblLook w:val="04A0" w:firstRow="1" w:lastRow="0" w:firstColumn="1" w:lastColumn="0" w:noHBand="0" w:noVBand="1"/>
      </w:tblPr>
      <w:tblGrid>
        <w:gridCol w:w="4503"/>
        <w:gridCol w:w="4536"/>
        <w:gridCol w:w="4252"/>
        <w:gridCol w:w="1134"/>
      </w:tblGrid>
      <w:tr w:rsidR="001F34B4" w:rsidRPr="00893343" w14:paraId="06597C3C" w14:textId="77777777" w:rsidTr="00934E07">
        <w:trPr>
          <w:cantSplit/>
          <w:trHeight w:val="363"/>
          <w:tblHeader/>
        </w:trPr>
        <w:tc>
          <w:tcPr>
            <w:tcW w:w="4503" w:type="dxa"/>
            <w:tcBorders>
              <w:top w:val="single" w:sz="4" w:space="0" w:color="auto"/>
              <w:bottom w:val="single" w:sz="4" w:space="0" w:color="auto"/>
            </w:tcBorders>
            <w:shd w:val="clear" w:color="auto" w:fill="D9D9D9" w:themeFill="background1" w:themeFillShade="D9"/>
          </w:tcPr>
          <w:p w14:paraId="011BE65C" w14:textId="77777777" w:rsidR="001F34B4" w:rsidRPr="00893343" w:rsidRDefault="00134D20" w:rsidP="00934E07">
            <w:pPr>
              <w:rPr>
                <w:rFonts w:ascii="Calibri" w:hAnsi="Calibri" w:cstheme="minorHAnsi"/>
                <w:b/>
                <w:szCs w:val="18"/>
                <w:lang w:val="da-DK"/>
              </w:rPr>
            </w:pPr>
            <w:r w:rsidRPr="00893343">
              <w:rPr>
                <w:rFonts w:ascii="Calibri" w:hAnsi="Calibri" w:cstheme="minorHAnsi"/>
                <w:b/>
                <w:szCs w:val="18"/>
                <w:lang w:val="da-DK"/>
              </w:rPr>
              <w:t>Emner og læringsmål</w:t>
            </w:r>
          </w:p>
        </w:tc>
        <w:tc>
          <w:tcPr>
            <w:tcW w:w="4536" w:type="dxa"/>
            <w:tcBorders>
              <w:top w:val="single" w:sz="4" w:space="0" w:color="auto"/>
              <w:bottom w:val="single" w:sz="4" w:space="0" w:color="auto"/>
            </w:tcBorders>
            <w:shd w:val="clear" w:color="auto" w:fill="D9D9D9" w:themeFill="background1" w:themeFillShade="D9"/>
          </w:tcPr>
          <w:p w14:paraId="2661043B" w14:textId="77777777" w:rsidR="001F34B4" w:rsidRPr="00893343" w:rsidRDefault="00134D20" w:rsidP="00934E07">
            <w:pPr>
              <w:tabs>
                <w:tab w:val="left" w:pos="33"/>
              </w:tabs>
              <w:rPr>
                <w:rFonts w:ascii="Calibri" w:hAnsi="Calibri" w:cstheme="minorHAnsi"/>
                <w:b/>
                <w:szCs w:val="18"/>
                <w:lang w:val="da-DK"/>
              </w:rPr>
            </w:pPr>
            <w:r w:rsidRPr="00893343">
              <w:rPr>
                <w:rFonts w:ascii="Calibri" w:hAnsi="Calibri" w:cstheme="minorHAnsi"/>
                <w:b/>
                <w:szCs w:val="18"/>
                <w:lang w:val="da-DK"/>
              </w:rPr>
              <w:t>Pensum – OR</w:t>
            </w:r>
          </w:p>
        </w:tc>
        <w:tc>
          <w:tcPr>
            <w:tcW w:w="4252" w:type="dxa"/>
            <w:tcBorders>
              <w:top w:val="single" w:sz="4" w:space="0" w:color="auto"/>
              <w:bottom w:val="single" w:sz="4" w:space="0" w:color="auto"/>
            </w:tcBorders>
            <w:shd w:val="clear" w:color="auto" w:fill="D9D9D9" w:themeFill="background1" w:themeFillShade="D9"/>
          </w:tcPr>
          <w:p w14:paraId="72EC16BC" w14:textId="77777777" w:rsidR="001F34B4" w:rsidRPr="00893343" w:rsidRDefault="00134D20" w:rsidP="00934E07">
            <w:pPr>
              <w:tabs>
                <w:tab w:val="left" w:pos="33"/>
              </w:tabs>
              <w:ind w:left="720" w:hanging="720"/>
              <w:rPr>
                <w:rFonts w:ascii="Calibri" w:hAnsi="Calibri" w:cstheme="minorHAnsi"/>
                <w:b/>
                <w:szCs w:val="18"/>
                <w:lang w:val="da-DK"/>
              </w:rPr>
            </w:pPr>
            <w:r w:rsidRPr="00893343">
              <w:rPr>
                <w:rFonts w:ascii="Calibri" w:hAnsi="Calibri" w:cstheme="minorHAnsi"/>
                <w:b/>
                <w:szCs w:val="18"/>
                <w:lang w:val="da-DK"/>
              </w:rPr>
              <w:t>Pensum – Teknik</w:t>
            </w:r>
          </w:p>
        </w:tc>
        <w:tc>
          <w:tcPr>
            <w:tcW w:w="1134" w:type="dxa"/>
            <w:tcBorders>
              <w:bottom w:val="single" w:sz="4" w:space="0" w:color="auto"/>
            </w:tcBorders>
            <w:shd w:val="clear" w:color="auto" w:fill="D9D9D9" w:themeFill="background1" w:themeFillShade="D9"/>
          </w:tcPr>
          <w:p w14:paraId="663124B1" w14:textId="77777777" w:rsidR="001F34B4" w:rsidRPr="00893343" w:rsidRDefault="00134D20" w:rsidP="00934E07">
            <w:pPr>
              <w:rPr>
                <w:rFonts w:ascii="Calibri" w:hAnsi="Calibri" w:cstheme="minorHAnsi"/>
                <w:b/>
                <w:szCs w:val="18"/>
                <w:lang w:val="da-DK"/>
              </w:rPr>
            </w:pPr>
            <w:proofErr w:type="spellStart"/>
            <w:r w:rsidRPr="00893343">
              <w:rPr>
                <w:rFonts w:ascii="Calibri" w:hAnsi="Calibri" w:cstheme="minorHAnsi"/>
                <w:b/>
                <w:szCs w:val="18"/>
                <w:lang w:val="da-DK"/>
              </w:rPr>
              <w:t>Takso-nomi</w:t>
            </w:r>
            <w:proofErr w:type="spellEnd"/>
          </w:p>
        </w:tc>
      </w:tr>
      <w:tr w:rsidR="001F34B4" w:rsidRPr="00893343" w14:paraId="0F13243B" w14:textId="77777777" w:rsidTr="00934E07">
        <w:trPr>
          <w:cantSplit/>
          <w:trHeight w:val="363"/>
        </w:trPr>
        <w:tc>
          <w:tcPr>
            <w:tcW w:w="4503" w:type="dxa"/>
            <w:tcBorders>
              <w:top w:val="single" w:sz="4" w:space="0" w:color="auto"/>
              <w:bottom w:val="nil"/>
            </w:tcBorders>
          </w:tcPr>
          <w:p w14:paraId="31FFCCC9" w14:textId="77777777" w:rsidR="001F34B4" w:rsidRPr="00893343" w:rsidRDefault="00134D20" w:rsidP="00934E07">
            <w:pPr>
              <w:rPr>
                <w:rFonts w:ascii="Calibri" w:hAnsi="Calibri" w:cstheme="minorHAnsi"/>
                <w:b/>
                <w:sz w:val="18"/>
                <w:szCs w:val="18"/>
                <w:lang w:val="da-DK"/>
              </w:rPr>
            </w:pPr>
            <w:r w:rsidRPr="00893343">
              <w:rPr>
                <w:rFonts w:ascii="Calibri" w:hAnsi="Calibri" w:cstheme="minorHAnsi"/>
                <w:b/>
                <w:i/>
                <w:sz w:val="18"/>
                <w:szCs w:val="18"/>
                <w:lang w:val="da-DK"/>
              </w:rPr>
              <w:t>5.1.3.1 Introduktion til de Operationelle Regler</w:t>
            </w:r>
          </w:p>
        </w:tc>
        <w:tc>
          <w:tcPr>
            <w:tcW w:w="4536" w:type="dxa"/>
            <w:tcBorders>
              <w:top w:val="single" w:sz="4" w:space="0" w:color="auto"/>
              <w:bottom w:val="nil"/>
            </w:tcBorders>
          </w:tcPr>
          <w:p w14:paraId="3D5FFD55" w14:textId="77777777" w:rsidR="001F34B4" w:rsidRPr="00893343" w:rsidRDefault="00134D20" w:rsidP="00934E07">
            <w:pPr>
              <w:tabs>
                <w:tab w:val="left" w:pos="33"/>
              </w:tabs>
              <w:rPr>
                <w:rFonts w:ascii="Calibri" w:hAnsi="Calibri" w:cstheme="minorHAnsi"/>
                <w:sz w:val="18"/>
                <w:szCs w:val="18"/>
                <w:lang w:val="da-DK"/>
              </w:rPr>
            </w:pPr>
            <w:r w:rsidRPr="00893343">
              <w:rPr>
                <w:rFonts w:ascii="Calibri" w:hAnsi="Calibri" w:cstheme="minorHAnsi"/>
                <w:i/>
                <w:sz w:val="18"/>
                <w:szCs w:val="18"/>
                <w:lang w:val="da-DK"/>
              </w:rPr>
              <w:t>Procedure(r) i de Operationelle Regler:</w:t>
            </w:r>
          </w:p>
        </w:tc>
        <w:tc>
          <w:tcPr>
            <w:tcW w:w="4252" w:type="dxa"/>
            <w:tcBorders>
              <w:top w:val="single" w:sz="4" w:space="0" w:color="auto"/>
              <w:bottom w:val="nil"/>
            </w:tcBorders>
          </w:tcPr>
          <w:p w14:paraId="26867634" w14:textId="77777777" w:rsidR="001F34B4" w:rsidRPr="00893343" w:rsidRDefault="00134D20" w:rsidP="00EF4122">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Borders>
              <w:top w:val="single" w:sz="4" w:space="0" w:color="auto"/>
            </w:tcBorders>
          </w:tcPr>
          <w:p w14:paraId="0F7177F1" w14:textId="77777777" w:rsidR="001F34B4" w:rsidRPr="00893343" w:rsidRDefault="00134D20" w:rsidP="00934E07">
            <w:pPr>
              <w:rPr>
                <w:rFonts w:ascii="Calibri" w:hAnsi="Calibri" w:cstheme="minorHAnsi"/>
                <w:sz w:val="18"/>
                <w:szCs w:val="18"/>
                <w:lang w:val="da-DK"/>
              </w:rPr>
            </w:pPr>
            <w:r w:rsidRPr="00893343">
              <w:rPr>
                <w:rFonts w:ascii="Calibri" w:hAnsi="Calibri" w:cstheme="minorHAnsi"/>
                <w:sz w:val="18"/>
                <w:szCs w:val="18"/>
                <w:lang w:val="da-DK"/>
              </w:rPr>
              <w:t>2</w:t>
            </w:r>
          </w:p>
        </w:tc>
      </w:tr>
      <w:tr w:rsidR="001F34B4" w:rsidRPr="00893343" w14:paraId="32022273" w14:textId="77777777" w:rsidTr="00934E07">
        <w:trPr>
          <w:cantSplit/>
          <w:trHeight w:val="715"/>
        </w:trPr>
        <w:tc>
          <w:tcPr>
            <w:tcW w:w="4503" w:type="dxa"/>
            <w:vMerge w:val="restart"/>
            <w:tcBorders>
              <w:top w:val="nil"/>
            </w:tcBorders>
          </w:tcPr>
          <w:p w14:paraId="6C61B071" w14:textId="77777777" w:rsidR="00531519" w:rsidRPr="00893343" w:rsidRDefault="00531519" w:rsidP="00531519">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Opnå kendskab til strukturen i OR</w:t>
            </w:r>
          </w:p>
          <w:p w14:paraId="7ABAC40D" w14:textId="77777777" w:rsidR="00531519" w:rsidRPr="00893343" w:rsidRDefault="00531519" w:rsidP="00367337">
            <w:pPr>
              <w:pStyle w:val="Listeafsnit"/>
              <w:numPr>
                <w:ilvl w:val="1"/>
                <w:numId w:val="10"/>
              </w:numPr>
              <w:rPr>
                <w:rFonts w:ascii="Calibri" w:hAnsi="Calibri" w:cstheme="minorHAnsi"/>
                <w:sz w:val="18"/>
                <w:szCs w:val="18"/>
                <w:lang w:val="da-DK"/>
              </w:rPr>
            </w:pPr>
            <w:r w:rsidRPr="00893343">
              <w:rPr>
                <w:rFonts w:ascii="Calibri" w:hAnsi="Calibri" w:cstheme="minorHAnsi"/>
                <w:sz w:val="18"/>
                <w:szCs w:val="18"/>
                <w:lang w:val="da-DK"/>
              </w:rPr>
              <w:t>Roller</w:t>
            </w:r>
          </w:p>
          <w:p w14:paraId="6A00213A" w14:textId="77777777" w:rsidR="00531519" w:rsidRPr="00893343" w:rsidRDefault="00531519" w:rsidP="00367337">
            <w:pPr>
              <w:pStyle w:val="Listeafsnit"/>
              <w:numPr>
                <w:ilvl w:val="1"/>
                <w:numId w:val="10"/>
              </w:numPr>
              <w:rPr>
                <w:rFonts w:ascii="Calibri" w:hAnsi="Calibri" w:cstheme="minorHAnsi"/>
                <w:sz w:val="18"/>
                <w:szCs w:val="18"/>
                <w:lang w:val="da-DK"/>
              </w:rPr>
            </w:pPr>
            <w:r w:rsidRPr="00893343">
              <w:rPr>
                <w:rFonts w:ascii="Calibri" w:hAnsi="Calibri" w:cstheme="minorHAnsi"/>
                <w:sz w:val="18"/>
                <w:szCs w:val="18"/>
                <w:lang w:val="da-DK"/>
              </w:rPr>
              <w:t>Definitioner</w:t>
            </w:r>
          </w:p>
          <w:p w14:paraId="2207ADAD" w14:textId="77777777" w:rsidR="00531519" w:rsidRPr="00893343" w:rsidRDefault="00531519" w:rsidP="00367337">
            <w:pPr>
              <w:pStyle w:val="Listeafsnit"/>
              <w:numPr>
                <w:ilvl w:val="1"/>
                <w:numId w:val="10"/>
              </w:numPr>
              <w:rPr>
                <w:rFonts w:ascii="Calibri" w:hAnsi="Calibri" w:cstheme="minorHAnsi"/>
                <w:sz w:val="18"/>
                <w:szCs w:val="18"/>
                <w:lang w:val="da-DK"/>
              </w:rPr>
            </w:pPr>
            <w:r w:rsidRPr="00893343">
              <w:rPr>
                <w:rFonts w:ascii="Calibri" w:hAnsi="Calibri" w:cstheme="minorHAnsi"/>
                <w:sz w:val="18"/>
                <w:szCs w:val="18"/>
                <w:lang w:val="da-DK"/>
              </w:rPr>
              <w:t>Procedurer</w:t>
            </w:r>
          </w:p>
          <w:p w14:paraId="1B9E8624" w14:textId="77777777" w:rsidR="00531519" w:rsidRPr="00893343" w:rsidRDefault="00531519" w:rsidP="00531519">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Forstå hvordan OR understøttes af fundamentale principper og adfærdsregler</w:t>
            </w:r>
          </w:p>
          <w:p w14:paraId="2B8CC0B6" w14:textId="77777777" w:rsidR="00531519" w:rsidRPr="00893343" w:rsidRDefault="00531519" w:rsidP="00531519">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Kendskab til grænserne af OR</w:t>
            </w:r>
          </w:p>
          <w:p w14:paraId="51C9D158" w14:textId="77777777" w:rsidR="00531519" w:rsidRPr="00893343" w:rsidRDefault="00531519" w:rsidP="00531519">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Forstå sammenhængen mellem de operationelle regler og undervisningen</w:t>
            </w:r>
          </w:p>
          <w:p w14:paraId="467104E5" w14:textId="77777777" w:rsidR="00531519" w:rsidRPr="00893343" w:rsidRDefault="00531519">
            <w:pPr>
              <w:pStyle w:val="Listeafsnit"/>
              <w:ind w:left="720"/>
              <w:rPr>
                <w:rFonts w:ascii="Calibri" w:hAnsi="Calibri" w:cstheme="minorHAnsi"/>
                <w:sz w:val="18"/>
                <w:szCs w:val="18"/>
                <w:lang w:val="da-DK"/>
              </w:rPr>
            </w:pPr>
          </w:p>
          <w:p w14:paraId="78D59C8E" w14:textId="77777777" w:rsidR="002700A2" w:rsidRPr="00893343" w:rsidRDefault="002700A2">
            <w:pPr>
              <w:pStyle w:val="Listeafsnit"/>
              <w:ind w:left="720"/>
              <w:rPr>
                <w:rFonts w:ascii="Calibri" w:hAnsi="Calibri" w:cstheme="minorHAnsi"/>
                <w:sz w:val="18"/>
                <w:szCs w:val="18"/>
                <w:lang w:val="da-DK"/>
              </w:rPr>
            </w:pPr>
          </w:p>
          <w:p w14:paraId="35E3EBD9" w14:textId="77777777" w:rsidR="00907F92" w:rsidRPr="00893343" w:rsidRDefault="00907F92">
            <w:pPr>
              <w:pStyle w:val="Listeafsnit"/>
              <w:ind w:left="720"/>
              <w:rPr>
                <w:rFonts w:ascii="Calibri" w:hAnsi="Calibri" w:cstheme="minorHAnsi"/>
                <w:i/>
                <w:sz w:val="18"/>
                <w:szCs w:val="18"/>
                <w:lang w:val="da-DK"/>
              </w:rPr>
            </w:pPr>
          </w:p>
        </w:tc>
        <w:tc>
          <w:tcPr>
            <w:tcW w:w="4536" w:type="dxa"/>
            <w:tcBorders>
              <w:top w:val="nil"/>
              <w:bottom w:val="dashed" w:sz="4" w:space="0" w:color="auto"/>
            </w:tcBorders>
          </w:tcPr>
          <w:p w14:paraId="03DBABD8" w14:textId="77777777" w:rsidR="001F34B4" w:rsidRPr="00893343" w:rsidRDefault="00134D20" w:rsidP="00934E07">
            <w:pPr>
              <w:tabs>
                <w:tab w:val="left" w:pos="33"/>
              </w:tabs>
              <w:rPr>
                <w:rFonts w:ascii="Calibri" w:hAnsi="Calibri" w:cstheme="minorHAnsi"/>
                <w:sz w:val="18"/>
                <w:szCs w:val="18"/>
                <w:lang w:val="da-DK"/>
              </w:rPr>
            </w:pPr>
            <w:r w:rsidRPr="00893343">
              <w:rPr>
                <w:rFonts w:ascii="Calibri" w:hAnsi="Calibri" w:cstheme="minorHAnsi"/>
                <w:sz w:val="18"/>
                <w:szCs w:val="18"/>
                <w:lang w:val="da-DK"/>
              </w:rPr>
              <w:t>Filosofien bag de Operationelle Regler og tilgangen til regeludvikling</w:t>
            </w:r>
          </w:p>
          <w:p w14:paraId="1D5C1FF0" w14:textId="77777777" w:rsidR="001F34B4" w:rsidRPr="00893343" w:rsidRDefault="001F34B4" w:rsidP="00934E07">
            <w:pPr>
              <w:tabs>
                <w:tab w:val="left" w:pos="33"/>
              </w:tabs>
              <w:rPr>
                <w:rFonts w:ascii="Calibri" w:hAnsi="Calibri" w:cstheme="minorHAnsi"/>
                <w:i/>
                <w:sz w:val="18"/>
                <w:szCs w:val="18"/>
                <w:lang w:val="da-DK"/>
              </w:rPr>
            </w:pPr>
          </w:p>
        </w:tc>
        <w:tc>
          <w:tcPr>
            <w:tcW w:w="4252" w:type="dxa"/>
            <w:vMerge w:val="restart"/>
            <w:tcBorders>
              <w:top w:val="nil"/>
            </w:tcBorders>
          </w:tcPr>
          <w:p w14:paraId="724202F1" w14:textId="77777777" w:rsidR="001F34B4" w:rsidRPr="00893343" w:rsidRDefault="00134D20" w:rsidP="00934E07">
            <w:pPr>
              <w:rPr>
                <w:rFonts w:ascii="Calibri" w:hAnsi="Calibri" w:cstheme="minorHAnsi"/>
                <w:i/>
                <w:sz w:val="18"/>
                <w:szCs w:val="18"/>
                <w:lang w:val="da-DK"/>
              </w:rPr>
            </w:pPr>
            <w:r w:rsidRPr="00893343">
              <w:rPr>
                <w:rFonts w:ascii="Calibri" w:hAnsi="Calibri" w:cstheme="minorHAnsi"/>
                <w:sz w:val="18"/>
                <w:szCs w:val="18"/>
                <w:lang w:val="da-DK"/>
              </w:rPr>
              <w:t>Ikke relevant</w:t>
            </w:r>
          </w:p>
        </w:tc>
        <w:tc>
          <w:tcPr>
            <w:tcW w:w="1134" w:type="dxa"/>
            <w:vMerge/>
          </w:tcPr>
          <w:p w14:paraId="6977BFB3" w14:textId="77777777" w:rsidR="001F34B4" w:rsidRPr="00893343" w:rsidRDefault="001F34B4" w:rsidP="00934E07">
            <w:pPr>
              <w:rPr>
                <w:rFonts w:ascii="Calibri" w:hAnsi="Calibri" w:cstheme="minorHAnsi"/>
                <w:sz w:val="18"/>
                <w:szCs w:val="18"/>
                <w:lang w:val="da-DK"/>
              </w:rPr>
            </w:pPr>
          </w:p>
        </w:tc>
      </w:tr>
      <w:tr w:rsidR="001F34B4" w:rsidRPr="00F92E03" w14:paraId="76E07E53" w14:textId="77777777" w:rsidTr="00934E07">
        <w:trPr>
          <w:cantSplit/>
          <w:trHeight w:val="356"/>
        </w:trPr>
        <w:tc>
          <w:tcPr>
            <w:tcW w:w="4503" w:type="dxa"/>
            <w:vMerge/>
            <w:shd w:val="clear" w:color="auto" w:fill="FFFFFF" w:themeFill="background1"/>
          </w:tcPr>
          <w:p w14:paraId="16F06940" w14:textId="77777777" w:rsidR="001F34B4" w:rsidRPr="00893343" w:rsidRDefault="001F34B4" w:rsidP="00934E07">
            <w:pPr>
              <w:rPr>
                <w:rFonts w:ascii="Calibri" w:hAnsi="Calibri" w:cstheme="minorHAnsi"/>
                <w:sz w:val="18"/>
                <w:szCs w:val="18"/>
                <w:lang w:val="da-DK"/>
              </w:rPr>
            </w:pPr>
          </w:p>
        </w:tc>
        <w:tc>
          <w:tcPr>
            <w:tcW w:w="4536" w:type="dxa"/>
            <w:tcBorders>
              <w:top w:val="dashed" w:sz="4" w:space="0" w:color="auto"/>
              <w:bottom w:val="nil"/>
            </w:tcBorders>
            <w:shd w:val="clear" w:color="auto" w:fill="FFFFFF" w:themeFill="background1"/>
          </w:tcPr>
          <w:p w14:paraId="20027D11" w14:textId="77777777" w:rsidR="001F34B4" w:rsidRPr="00893343" w:rsidRDefault="00134D20" w:rsidP="00934E07">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shd w:val="clear" w:color="auto" w:fill="FFFFFF" w:themeFill="background1"/>
          </w:tcPr>
          <w:p w14:paraId="1A84AD3A" w14:textId="77777777" w:rsidR="001F34B4" w:rsidRPr="00893343" w:rsidRDefault="001F34B4" w:rsidP="00934E07">
            <w:pPr>
              <w:rPr>
                <w:rFonts w:ascii="Calibri" w:hAnsi="Calibri" w:cstheme="minorHAnsi"/>
                <w:sz w:val="18"/>
                <w:szCs w:val="18"/>
                <w:lang w:val="da-DK"/>
              </w:rPr>
            </w:pPr>
          </w:p>
        </w:tc>
        <w:tc>
          <w:tcPr>
            <w:tcW w:w="1134" w:type="dxa"/>
            <w:vMerge/>
          </w:tcPr>
          <w:p w14:paraId="6EF63873" w14:textId="77777777" w:rsidR="001F34B4" w:rsidRPr="00893343" w:rsidRDefault="001F34B4" w:rsidP="00934E07">
            <w:pPr>
              <w:rPr>
                <w:rFonts w:ascii="Calibri" w:hAnsi="Calibri" w:cstheme="minorHAnsi"/>
                <w:sz w:val="18"/>
                <w:szCs w:val="18"/>
                <w:lang w:val="da-DK"/>
              </w:rPr>
            </w:pPr>
          </w:p>
        </w:tc>
      </w:tr>
      <w:tr w:rsidR="000A6418" w:rsidRPr="00F92E03" w14:paraId="4A67BC2C" w14:textId="77777777" w:rsidTr="00934E07">
        <w:trPr>
          <w:cantSplit/>
          <w:trHeight w:val="375"/>
        </w:trPr>
        <w:tc>
          <w:tcPr>
            <w:tcW w:w="4503" w:type="dxa"/>
            <w:vMerge/>
            <w:tcBorders>
              <w:bottom w:val="single" w:sz="4" w:space="0" w:color="auto"/>
            </w:tcBorders>
            <w:shd w:val="clear" w:color="auto" w:fill="FFFFFF" w:themeFill="background1"/>
          </w:tcPr>
          <w:p w14:paraId="1D5B1B62" w14:textId="77777777" w:rsidR="000A6418" w:rsidRPr="00893343" w:rsidRDefault="000A6418" w:rsidP="000A6418">
            <w:pPr>
              <w:ind w:left="720" w:hanging="360"/>
              <w:rPr>
                <w:rFonts w:ascii="Calibri" w:hAnsi="Calibri" w:cstheme="minorHAnsi"/>
                <w:sz w:val="18"/>
                <w:szCs w:val="18"/>
                <w:lang w:val="da-DK"/>
              </w:rPr>
            </w:pPr>
          </w:p>
        </w:tc>
        <w:tc>
          <w:tcPr>
            <w:tcW w:w="4536" w:type="dxa"/>
            <w:tcBorders>
              <w:top w:val="nil"/>
              <w:bottom w:val="single" w:sz="4" w:space="0" w:color="auto"/>
            </w:tcBorders>
            <w:shd w:val="clear" w:color="auto" w:fill="FFFFFF" w:themeFill="background1"/>
          </w:tcPr>
          <w:p w14:paraId="4B36415D" w14:textId="77777777" w:rsidR="000A6418" w:rsidRPr="00893343" w:rsidRDefault="007C5FF9" w:rsidP="00D93DDC">
            <w:pPr>
              <w:tabs>
                <w:tab w:val="left" w:pos="33"/>
              </w:tabs>
              <w:rPr>
                <w:rFonts w:ascii="Calibri" w:hAnsi="Calibri" w:cstheme="minorHAnsi"/>
                <w:sz w:val="18"/>
                <w:szCs w:val="18"/>
                <w:lang w:val="da-DK"/>
              </w:rPr>
            </w:pPr>
            <w:r w:rsidRPr="00893343">
              <w:rPr>
                <w:rFonts w:ascii="Calibri" w:hAnsi="Calibri" w:cstheme="minorHAnsi"/>
                <w:sz w:val="18"/>
                <w:szCs w:val="18"/>
                <w:lang w:val="da-DK"/>
              </w:rPr>
              <w:t>Læsevejledning, Togklargørings- og virksomhedsregler – TVRF-16A00</w:t>
            </w:r>
          </w:p>
          <w:p w14:paraId="7B76608D"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tcBorders>
              <w:bottom w:val="single" w:sz="4" w:space="0" w:color="auto"/>
            </w:tcBorders>
            <w:shd w:val="clear" w:color="auto" w:fill="FFFFFF" w:themeFill="background1"/>
          </w:tcPr>
          <w:p w14:paraId="07630447" w14:textId="77777777" w:rsidR="000A6418" w:rsidRPr="00893343" w:rsidRDefault="000A6418" w:rsidP="000A6418">
            <w:pPr>
              <w:rPr>
                <w:rFonts w:ascii="Calibri" w:hAnsi="Calibri" w:cstheme="minorHAnsi"/>
                <w:sz w:val="18"/>
                <w:szCs w:val="18"/>
                <w:lang w:val="da-DK"/>
              </w:rPr>
            </w:pPr>
          </w:p>
        </w:tc>
        <w:tc>
          <w:tcPr>
            <w:tcW w:w="1134" w:type="dxa"/>
            <w:vMerge/>
          </w:tcPr>
          <w:p w14:paraId="7CA7BF6D" w14:textId="77777777" w:rsidR="000A6418" w:rsidRPr="00893343" w:rsidRDefault="000A6418" w:rsidP="000A6418">
            <w:pPr>
              <w:rPr>
                <w:rFonts w:ascii="Calibri" w:hAnsi="Calibri" w:cstheme="minorHAnsi"/>
                <w:sz w:val="18"/>
                <w:szCs w:val="18"/>
                <w:lang w:val="da-DK"/>
              </w:rPr>
            </w:pPr>
          </w:p>
        </w:tc>
      </w:tr>
      <w:tr w:rsidR="000A6418" w:rsidRPr="00893343" w14:paraId="4D685994" w14:textId="77777777" w:rsidTr="00934E07">
        <w:trPr>
          <w:cantSplit/>
          <w:trHeight w:val="375"/>
        </w:trPr>
        <w:tc>
          <w:tcPr>
            <w:tcW w:w="4503" w:type="dxa"/>
            <w:tcBorders>
              <w:bottom w:val="nil"/>
            </w:tcBorders>
          </w:tcPr>
          <w:p w14:paraId="08AABC54" w14:textId="77777777" w:rsidR="000A6418" w:rsidRPr="00893343" w:rsidRDefault="000A6418" w:rsidP="000A6418">
            <w:pPr>
              <w:tabs>
                <w:tab w:val="left" w:pos="33"/>
              </w:tabs>
              <w:rPr>
                <w:rFonts w:ascii="Calibri" w:hAnsi="Calibri" w:cstheme="minorHAnsi"/>
                <w:b/>
                <w:sz w:val="18"/>
                <w:szCs w:val="18"/>
                <w:lang w:val="da-DK" w:eastAsia="fr-FR"/>
              </w:rPr>
            </w:pPr>
            <w:r w:rsidRPr="00893343">
              <w:rPr>
                <w:rFonts w:ascii="Calibri" w:hAnsi="Calibri" w:cstheme="minorHAnsi"/>
                <w:b/>
                <w:i/>
                <w:sz w:val="18"/>
                <w:szCs w:val="18"/>
                <w:lang w:val="da-DK"/>
              </w:rPr>
              <w:t>5.1.3.2 Grundlæggende systemintroduktion</w:t>
            </w:r>
          </w:p>
        </w:tc>
        <w:tc>
          <w:tcPr>
            <w:tcW w:w="4536" w:type="dxa"/>
            <w:tcBorders>
              <w:bottom w:val="nil"/>
            </w:tcBorders>
          </w:tcPr>
          <w:p w14:paraId="19079BEA" w14:textId="77777777" w:rsidR="000A6418" w:rsidRPr="00893343" w:rsidRDefault="000A6418" w:rsidP="000A6418">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53F518BA" w14:textId="77777777" w:rsidR="000A6418" w:rsidRPr="00893343" w:rsidRDefault="000A6418" w:rsidP="000A6418">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7CC284AA"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2</w:t>
            </w:r>
          </w:p>
        </w:tc>
      </w:tr>
      <w:tr w:rsidR="000A6418" w:rsidRPr="00893343" w14:paraId="2674D0B8" w14:textId="77777777" w:rsidTr="00934E07">
        <w:trPr>
          <w:cantSplit/>
          <w:trHeight w:val="349"/>
        </w:trPr>
        <w:tc>
          <w:tcPr>
            <w:tcW w:w="4503" w:type="dxa"/>
            <w:vMerge w:val="restart"/>
            <w:tcBorders>
              <w:top w:val="nil"/>
              <w:bottom w:val="single" w:sz="4" w:space="0" w:color="auto"/>
            </w:tcBorders>
          </w:tcPr>
          <w:p w14:paraId="37416B4B" w14:textId="77777777" w:rsidR="000A6418" w:rsidRPr="00893343" w:rsidRDefault="000A6418" w:rsidP="000A6418">
            <w:pPr>
              <w:pStyle w:val="Listeafsnit"/>
              <w:numPr>
                <w:ilvl w:val="0"/>
                <w:numId w:val="4"/>
              </w:numPr>
              <w:spacing w:line="240" w:lineRule="auto"/>
              <w:ind w:left="0"/>
              <w:rPr>
                <w:rFonts w:ascii="Calibri" w:hAnsi="Calibri" w:cstheme="minorHAnsi"/>
                <w:sz w:val="18"/>
                <w:szCs w:val="18"/>
                <w:lang w:val="da-DK"/>
              </w:rPr>
            </w:pPr>
            <w:r w:rsidRPr="00893343">
              <w:rPr>
                <w:rFonts w:ascii="Calibri" w:hAnsi="Calibri" w:cstheme="minorHAnsi"/>
                <w:sz w:val="18"/>
                <w:szCs w:val="18"/>
                <w:lang w:val="da-DK"/>
              </w:rPr>
              <w:t xml:space="preserve">Giver deltagere overblik og forståelse for </w:t>
            </w:r>
            <w:proofErr w:type="spellStart"/>
            <w:r w:rsidRPr="00893343">
              <w:rPr>
                <w:rFonts w:ascii="Calibri" w:hAnsi="Calibri" w:cstheme="minorHAnsi"/>
                <w:sz w:val="18"/>
                <w:szCs w:val="18"/>
                <w:lang w:val="da-DK"/>
              </w:rPr>
              <w:t>Onboard</w:t>
            </w:r>
            <w:proofErr w:type="spellEnd"/>
            <w:r w:rsidRPr="00893343">
              <w:rPr>
                <w:rFonts w:ascii="Calibri" w:hAnsi="Calibri" w:cstheme="minorHAnsi"/>
                <w:sz w:val="18"/>
                <w:szCs w:val="18"/>
                <w:lang w:val="da-DK"/>
              </w:rPr>
              <w:t xml:space="preserve"> </w:t>
            </w:r>
            <w:proofErr w:type="gramStart"/>
            <w:r w:rsidRPr="00893343">
              <w:rPr>
                <w:rFonts w:ascii="Calibri" w:hAnsi="Calibri" w:cstheme="minorHAnsi"/>
                <w:sz w:val="18"/>
                <w:szCs w:val="18"/>
                <w:lang w:val="da-DK"/>
              </w:rPr>
              <w:t>ERTMS systemet</w:t>
            </w:r>
            <w:proofErr w:type="gramEnd"/>
            <w:r w:rsidRPr="00893343">
              <w:rPr>
                <w:rFonts w:ascii="Calibri" w:hAnsi="Calibri" w:cstheme="minorHAnsi"/>
                <w:sz w:val="18"/>
                <w:szCs w:val="18"/>
                <w:lang w:val="da-DK"/>
              </w:rPr>
              <w:t>, som en del af den viden de tilegner sig om jernbanedrift. Denne viden omfatter både udvikling af ERTMS og det europæiske samarbejde, herunder regulativer og tekniske emner i systemet.</w:t>
            </w:r>
          </w:p>
          <w:p w14:paraId="63BDDEA1" w14:textId="77777777" w:rsidR="000A6418" w:rsidRPr="00893343" w:rsidRDefault="000A6418" w:rsidP="000A6418">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ERTMS/</w:t>
            </w:r>
            <w:proofErr w:type="gramStart"/>
            <w:r w:rsidRPr="00893343">
              <w:rPr>
                <w:rFonts w:ascii="Calibri" w:hAnsi="Calibri" w:cstheme="minorHAnsi"/>
                <w:sz w:val="18"/>
                <w:szCs w:val="18"/>
                <w:lang w:val="da-DK"/>
              </w:rPr>
              <w:t>ETCS indblik</w:t>
            </w:r>
            <w:proofErr w:type="gramEnd"/>
          </w:p>
          <w:p w14:paraId="0612C426" w14:textId="77777777" w:rsidR="000A6418" w:rsidRPr="00893343" w:rsidRDefault="000A6418" w:rsidP="000A6418">
            <w:pPr>
              <w:pStyle w:val="Listeafsnit"/>
              <w:numPr>
                <w:ilvl w:val="0"/>
                <w:numId w:val="10"/>
              </w:numPr>
              <w:rPr>
                <w:rFonts w:ascii="Calibri" w:hAnsi="Calibri" w:cstheme="minorHAnsi"/>
                <w:sz w:val="18"/>
                <w:szCs w:val="18"/>
                <w:lang w:val="da-DK"/>
              </w:rPr>
            </w:pPr>
            <w:proofErr w:type="spellStart"/>
            <w:r w:rsidRPr="00893343">
              <w:rPr>
                <w:rFonts w:ascii="Calibri" w:hAnsi="Calibri" w:cstheme="minorHAnsi"/>
                <w:sz w:val="18"/>
                <w:szCs w:val="18"/>
                <w:lang w:val="da-DK"/>
              </w:rPr>
              <w:t>Onboard</w:t>
            </w:r>
            <w:proofErr w:type="spellEnd"/>
            <w:r w:rsidRPr="00893343">
              <w:rPr>
                <w:rFonts w:ascii="Calibri" w:hAnsi="Calibri" w:cstheme="minorHAnsi"/>
                <w:sz w:val="18"/>
                <w:szCs w:val="18"/>
                <w:lang w:val="da-DK"/>
              </w:rPr>
              <w:t xml:space="preserve"> </w:t>
            </w:r>
            <w:proofErr w:type="gramStart"/>
            <w:r w:rsidRPr="00893343">
              <w:rPr>
                <w:rFonts w:ascii="Calibri" w:hAnsi="Calibri" w:cstheme="minorHAnsi"/>
                <w:sz w:val="18"/>
                <w:szCs w:val="18"/>
                <w:lang w:val="da-DK"/>
              </w:rPr>
              <w:t>ERTMS system</w:t>
            </w:r>
            <w:proofErr w:type="gramEnd"/>
          </w:p>
          <w:p w14:paraId="18FB8A5F" w14:textId="77777777" w:rsidR="000A6418" w:rsidRPr="00893343" w:rsidRDefault="000A6418" w:rsidP="000A6418">
            <w:pPr>
              <w:pStyle w:val="Listeafsnit"/>
              <w:numPr>
                <w:ilvl w:val="0"/>
                <w:numId w:val="4"/>
              </w:numPr>
              <w:spacing w:line="240" w:lineRule="auto"/>
              <w:ind w:left="0"/>
              <w:rPr>
                <w:rFonts w:ascii="Calibri" w:hAnsi="Calibri" w:cstheme="minorHAnsi"/>
                <w:sz w:val="18"/>
                <w:szCs w:val="18"/>
                <w:lang w:val="da-DK"/>
              </w:rPr>
            </w:pPr>
          </w:p>
        </w:tc>
        <w:tc>
          <w:tcPr>
            <w:tcW w:w="4536" w:type="dxa"/>
            <w:tcBorders>
              <w:top w:val="nil"/>
              <w:bottom w:val="dashed" w:sz="4" w:space="0" w:color="auto"/>
            </w:tcBorders>
          </w:tcPr>
          <w:p w14:paraId="04F82A91"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sz w:val="18"/>
                <w:szCs w:val="18"/>
                <w:lang w:val="da-DK"/>
              </w:rPr>
              <w:t>Ikke relevant</w:t>
            </w:r>
          </w:p>
          <w:p w14:paraId="3F85BE2A"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val="restart"/>
            <w:tcBorders>
              <w:top w:val="nil"/>
              <w:bottom w:val="single" w:sz="4" w:space="0" w:color="auto"/>
            </w:tcBorders>
          </w:tcPr>
          <w:p w14:paraId="08DD21A9" w14:textId="77777777" w:rsidR="000A6418" w:rsidRPr="00893343" w:rsidRDefault="000A6418" w:rsidP="000A6418">
            <w:pPr>
              <w:tabs>
                <w:tab w:val="left" w:pos="33"/>
              </w:tabs>
              <w:ind w:left="720" w:hanging="720"/>
              <w:rPr>
                <w:rFonts w:ascii="Calibri" w:hAnsi="Calibri" w:cstheme="minorHAnsi"/>
                <w:i/>
                <w:sz w:val="18"/>
                <w:szCs w:val="18"/>
                <w:lang w:val="da-DK" w:eastAsia="fr-FR"/>
              </w:rPr>
            </w:pPr>
            <w:r w:rsidRPr="00893343">
              <w:rPr>
                <w:rFonts w:ascii="Calibri" w:hAnsi="Calibri" w:cstheme="minorHAnsi"/>
                <w:i/>
                <w:sz w:val="18"/>
                <w:szCs w:val="18"/>
                <w:lang w:val="da-DK" w:eastAsia="fr-FR"/>
              </w:rPr>
              <w:t>ERTMS/</w:t>
            </w:r>
            <w:proofErr w:type="gramStart"/>
            <w:r w:rsidRPr="00893343">
              <w:rPr>
                <w:rFonts w:ascii="Calibri" w:hAnsi="Calibri" w:cstheme="minorHAnsi"/>
                <w:i/>
                <w:sz w:val="18"/>
                <w:szCs w:val="18"/>
                <w:lang w:val="da-DK" w:eastAsia="fr-FR"/>
              </w:rPr>
              <w:t>ETCS indblik</w:t>
            </w:r>
            <w:proofErr w:type="gramEnd"/>
            <w:r w:rsidRPr="00893343">
              <w:rPr>
                <w:rFonts w:ascii="Calibri" w:hAnsi="Calibri" w:cstheme="minorHAnsi"/>
                <w:i/>
                <w:sz w:val="18"/>
                <w:szCs w:val="18"/>
                <w:lang w:val="da-DK" w:eastAsia="fr-FR"/>
              </w:rPr>
              <w:t>:</w:t>
            </w:r>
          </w:p>
          <w:p w14:paraId="2661000D"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Europæisk </w:t>
            </w:r>
            <w:proofErr w:type="gramStart"/>
            <w:r w:rsidRPr="00893343">
              <w:rPr>
                <w:rFonts w:ascii="Calibri" w:hAnsi="Calibri" w:cstheme="minorHAnsi"/>
                <w:sz w:val="18"/>
                <w:szCs w:val="18"/>
                <w:lang w:val="da-DK"/>
              </w:rPr>
              <w:t>ERTMS sammenhæng</w:t>
            </w:r>
            <w:proofErr w:type="gramEnd"/>
            <w:r w:rsidRPr="00893343">
              <w:rPr>
                <w:rFonts w:ascii="Calibri" w:hAnsi="Calibri" w:cstheme="minorHAnsi"/>
                <w:sz w:val="18"/>
                <w:szCs w:val="18"/>
                <w:lang w:val="da-DK"/>
              </w:rPr>
              <w:t xml:space="preserve"> </w:t>
            </w:r>
          </w:p>
          <w:p w14:paraId="724BBA47"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Lovgivningsmæssig struktur</w:t>
            </w:r>
          </w:p>
          <w:p w14:paraId="5E36218A"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Generel arkitektur</w:t>
            </w:r>
          </w:p>
          <w:p w14:paraId="5DB18CC3"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Delsystemer</w:t>
            </w:r>
          </w:p>
          <w:p w14:paraId="7F7208AD" w14:textId="77777777" w:rsidR="000A6418" w:rsidRPr="00893343" w:rsidRDefault="000A6418" w:rsidP="000A6418">
            <w:pPr>
              <w:pStyle w:val="Listeafsnit"/>
              <w:spacing w:line="240" w:lineRule="auto"/>
              <w:ind w:left="224"/>
              <w:rPr>
                <w:rFonts w:ascii="Calibri" w:hAnsi="Calibri" w:cstheme="minorHAnsi"/>
                <w:i/>
                <w:sz w:val="18"/>
                <w:szCs w:val="18"/>
                <w:lang w:val="da-DK"/>
              </w:rPr>
            </w:pPr>
          </w:p>
          <w:p w14:paraId="54C3CE01" w14:textId="77777777" w:rsidR="000A6418" w:rsidRPr="00893343" w:rsidRDefault="000A6418" w:rsidP="000A6418">
            <w:pPr>
              <w:rPr>
                <w:rFonts w:ascii="Calibri" w:hAnsi="Calibri" w:cstheme="minorHAnsi"/>
                <w:i/>
                <w:sz w:val="18"/>
                <w:szCs w:val="18"/>
                <w:lang w:val="da-DK"/>
              </w:rPr>
            </w:pPr>
            <w:proofErr w:type="spellStart"/>
            <w:r w:rsidRPr="00893343">
              <w:rPr>
                <w:rFonts w:ascii="Calibri" w:hAnsi="Calibri" w:cstheme="minorHAnsi"/>
                <w:i/>
                <w:sz w:val="18"/>
                <w:szCs w:val="18"/>
                <w:lang w:val="da-DK" w:eastAsia="fr-FR"/>
              </w:rPr>
              <w:t>Onboard</w:t>
            </w:r>
            <w:proofErr w:type="spellEnd"/>
            <w:r w:rsidRPr="00893343">
              <w:rPr>
                <w:rFonts w:ascii="Calibri" w:hAnsi="Calibri" w:cstheme="minorHAnsi"/>
                <w:i/>
                <w:sz w:val="18"/>
                <w:szCs w:val="18"/>
                <w:lang w:val="da-DK" w:eastAsia="fr-FR"/>
              </w:rPr>
              <w:t xml:space="preserve"> </w:t>
            </w:r>
            <w:proofErr w:type="gramStart"/>
            <w:r w:rsidRPr="00893343">
              <w:rPr>
                <w:rFonts w:ascii="Calibri" w:hAnsi="Calibri" w:cstheme="minorHAnsi"/>
                <w:i/>
                <w:sz w:val="18"/>
                <w:szCs w:val="18"/>
                <w:lang w:val="da-DK" w:eastAsia="fr-FR"/>
              </w:rPr>
              <w:t>ERTMS system</w:t>
            </w:r>
            <w:proofErr w:type="gramEnd"/>
            <w:r w:rsidRPr="00893343">
              <w:rPr>
                <w:rFonts w:ascii="Calibri" w:hAnsi="Calibri" w:cstheme="minorHAnsi"/>
                <w:i/>
                <w:sz w:val="18"/>
                <w:szCs w:val="18"/>
                <w:lang w:val="da-DK" w:eastAsia="fr-FR"/>
              </w:rPr>
              <w:t>:</w:t>
            </w:r>
          </w:p>
          <w:p w14:paraId="76C2F19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Generel arkitektur</w:t>
            </w:r>
          </w:p>
          <w:p w14:paraId="2FBC6B3B"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Komponenter</w:t>
            </w:r>
          </w:p>
          <w:p w14:paraId="6A6A83A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ERTMS </w:t>
            </w:r>
            <w:proofErr w:type="spellStart"/>
            <w:r w:rsidRPr="00893343">
              <w:rPr>
                <w:rFonts w:ascii="Calibri" w:hAnsi="Calibri" w:cstheme="minorHAnsi"/>
                <w:sz w:val="18"/>
                <w:szCs w:val="18"/>
                <w:lang w:val="da-DK"/>
              </w:rPr>
              <w:t>levels</w:t>
            </w:r>
            <w:proofErr w:type="spellEnd"/>
          </w:p>
          <w:p w14:paraId="134AB4D5"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Hovedfunktioner</w:t>
            </w:r>
          </w:p>
          <w:p w14:paraId="34080434"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ERTMS modes</w:t>
            </w:r>
          </w:p>
          <w:p w14:paraId="32961AE7"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Indikering i førerrumssignal</w:t>
            </w:r>
          </w:p>
          <w:p w14:paraId="4392EBDB"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Overordnet drift</w:t>
            </w:r>
          </w:p>
          <w:p w14:paraId="766F0586" w14:textId="77777777" w:rsidR="000A6418" w:rsidRPr="00893343" w:rsidRDefault="000A6418" w:rsidP="000A6418">
            <w:pPr>
              <w:pStyle w:val="Listeafsnit"/>
              <w:numPr>
                <w:ilvl w:val="0"/>
                <w:numId w:val="10"/>
              </w:numPr>
              <w:tabs>
                <w:tab w:val="left" w:pos="33"/>
              </w:tabs>
              <w:ind w:left="175" w:hanging="175"/>
              <w:rPr>
                <w:rFonts w:ascii="Calibri" w:hAnsi="Calibri" w:cstheme="minorHAnsi"/>
                <w:i/>
                <w:sz w:val="18"/>
                <w:szCs w:val="18"/>
                <w:lang w:val="da-DK"/>
              </w:rPr>
            </w:pPr>
            <w:r w:rsidRPr="00893343">
              <w:rPr>
                <w:rFonts w:ascii="Calibri" w:hAnsi="Calibri" w:cstheme="minorHAnsi"/>
                <w:sz w:val="18"/>
                <w:szCs w:val="18"/>
                <w:lang w:val="da-DK"/>
              </w:rPr>
              <w:t>Sikkerhedsemner</w:t>
            </w:r>
          </w:p>
          <w:p w14:paraId="1C33E523" w14:textId="77777777" w:rsidR="000A6418" w:rsidRPr="00893343" w:rsidRDefault="000A6418" w:rsidP="000A6418">
            <w:pPr>
              <w:pStyle w:val="Listeafsnit"/>
              <w:tabs>
                <w:tab w:val="left" w:pos="33"/>
              </w:tabs>
              <w:ind w:left="175"/>
              <w:rPr>
                <w:rFonts w:ascii="Calibri" w:hAnsi="Calibri" w:cstheme="minorHAnsi"/>
                <w:sz w:val="18"/>
                <w:szCs w:val="18"/>
                <w:lang w:val="da-DK"/>
              </w:rPr>
            </w:pPr>
          </w:p>
          <w:p w14:paraId="0DEA2225" w14:textId="77777777" w:rsidR="000A6418" w:rsidRPr="00893343" w:rsidRDefault="000A6418" w:rsidP="000A6418">
            <w:pPr>
              <w:pStyle w:val="Listeafsnit"/>
              <w:tabs>
                <w:tab w:val="left" w:pos="33"/>
              </w:tabs>
              <w:ind w:left="175"/>
              <w:rPr>
                <w:rFonts w:ascii="Calibri" w:hAnsi="Calibri" w:cstheme="minorHAnsi"/>
                <w:i/>
                <w:sz w:val="18"/>
                <w:szCs w:val="18"/>
                <w:lang w:val="da-DK"/>
              </w:rPr>
            </w:pPr>
          </w:p>
          <w:p w14:paraId="6A2CA248" w14:textId="77777777" w:rsidR="000A6418" w:rsidRPr="00893343" w:rsidRDefault="000A6418" w:rsidP="000A6418">
            <w:pPr>
              <w:pStyle w:val="Listeafsnit"/>
              <w:tabs>
                <w:tab w:val="left" w:pos="33"/>
              </w:tabs>
              <w:ind w:left="175"/>
              <w:rPr>
                <w:rFonts w:ascii="Calibri" w:hAnsi="Calibri" w:cstheme="minorHAnsi"/>
                <w:i/>
                <w:sz w:val="18"/>
                <w:szCs w:val="18"/>
                <w:lang w:val="da-DK"/>
              </w:rPr>
            </w:pPr>
          </w:p>
        </w:tc>
        <w:tc>
          <w:tcPr>
            <w:tcW w:w="1134" w:type="dxa"/>
            <w:vMerge/>
            <w:tcBorders>
              <w:bottom w:val="single" w:sz="4" w:space="0" w:color="auto"/>
            </w:tcBorders>
          </w:tcPr>
          <w:p w14:paraId="4D5A90E0" w14:textId="77777777" w:rsidR="000A6418" w:rsidRPr="00893343" w:rsidRDefault="000A6418" w:rsidP="000A6418">
            <w:pPr>
              <w:rPr>
                <w:rFonts w:ascii="Calibri" w:hAnsi="Calibri" w:cstheme="minorHAnsi"/>
                <w:sz w:val="18"/>
                <w:szCs w:val="18"/>
                <w:lang w:val="da-DK"/>
              </w:rPr>
            </w:pPr>
          </w:p>
        </w:tc>
      </w:tr>
      <w:tr w:rsidR="000A6418" w:rsidRPr="00F92E03" w14:paraId="11F0AD13" w14:textId="77777777" w:rsidTr="00934E07">
        <w:trPr>
          <w:cantSplit/>
          <w:trHeight w:val="343"/>
        </w:trPr>
        <w:tc>
          <w:tcPr>
            <w:tcW w:w="4503" w:type="dxa"/>
            <w:vMerge/>
            <w:tcBorders>
              <w:right w:val="single" w:sz="4" w:space="0" w:color="auto"/>
            </w:tcBorders>
            <w:shd w:val="clear" w:color="auto" w:fill="FFFFFF" w:themeFill="background1"/>
          </w:tcPr>
          <w:p w14:paraId="6A77F989" w14:textId="77777777" w:rsidR="000A6418" w:rsidRPr="00893343" w:rsidRDefault="000A6418" w:rsidP="000A6418">
            <w:pPr>
              <w:rPr>
                <w:rFonts w:ascii="Calibri" w:hAnsi="Calibri" w:cstheme="minorHAnsi"/>
                <w:i/>
                <w:sz w:val="18"/>
                <w:szCs w:val="18"/>
                <w:lang w:val="da-DK" w:eastAsia="fr-FR"/>
              </w:rPr>
            </w:pPr>
          </w:p>
        </w:tc>
        <w:tc>
          <w:tcPr>
            <w:tcW w:w="4536" w:type="dxa"/>
            <w:tcBorders>
              <w:top w:val="dashed" w:sz="4" w:space="0" w:color="auto"/>
              <w:left w:val="single" w:sz="4" w:space="0" w:color="auto"/>
              <w:bottom w:val="nil"/>
              <w:right w:val="single" w:sz="4" w:space="0" w:color="auto"/>
            </w:tcBorders>
            <w:shd w:val="clear" w:color="auto" w:fill="FFFFFF" w:themeFill="background1"/>
          </w:tcPr>
          <w:p w14:paraId="17ACDCAE"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Borders>
              <w:left w:val="single" w:sz="4" w:space="0" w:color="auto"/>
            </w:tcBorders>
            <w:shd w:val="clear" w:color="auto" w:fill="FFFFFF" w:themeFill="background1"/>
          </w:tcPr>
          <w:p w14:paraId="5D9AC5DE" w14:textId="77777777" w:rsidR="000A6418" w:rsidRPr="00893343" w:rsidRDefault="000A6418" w:rsidP="000A6418">
            <w:pPr>
              <w:spacing w:line="240" w:lineRule="auto"/>
              <w:rPr>
                <w:rFonts w:ascii="Calibri" w:hAnsi="Calibri" w:cstheme="minorHAnsi"/>
                <w:i/>
                <w:sz w:val="18"/>
                <w:szCs w:val="18"/>
                <w:lang w:val="da-DK" w:eastAsia="fr-FR"/>
              </w:rPr>
            </w:pPr>
          </w:p>
        </w:tc>
        <w:tc>
          <w:tcPr>
            <w:tcW w:w="1134" w:type="dxa"/>
            <w:vMerge/>
          </w:tcPr>
          <w:p w14:paraId="15A5BA81" w14:textId="77777777" w:rsidR="000A6418" w:rsidRPr="00893343" w:rsidRDefault="000A6418" w:rsidP="000A6418">
            <w:pPr>
              <w:rPr>
                <w:rFonts w:ascii="Calibri" w:hAnsi="Calibri" w:cstheme="minorHAnsi"/>
                <w:sz w:val="18"/>
                <w:szCs w:val="18"/>
                <w:lang w:val="da-DK"/>
              </w:rPr>
            </w:pPr>
          </w:p>
        </w:tc>
      </w:tr>
      <w:tr w:rsidR="000A6418" w:rsidRPr="00893343" w14:paraId="12E00816" w14:textId="77777777" w:rsidTr="00934E07">
        <w:trPr>
          <w:cantSplit/>
          <w:trHeight w:val="347"/>
        </w:trPr>
        <w:tc>
          <w:tcPr>
            <w:tcW w:w="4503" w:type="dxa"/>
            <w:vMerge/>
            <w:tcBorders>
              <w:bottom w:val="single" w:sz="4" w:space="0" w:color="auto"/>
            </w:tcBorders>
            <w:shd w:val="clear" w:color="auto" w:fill="FFFFFF" w:themeFill="background1"/>
          </w:tcPr>
          <w:p w14:paraId="592C6CF2" w14:textId="77777777" w:rsidR="000A6418" w:rsidRPr="00893343" w:rsidRDefault="000A6418" w:rsidP="000A6418">
            <w:pPr>
              <w:rPr>
                <w:rFonts w:ascii="Calibri" w:hAnsi="Calibri" w:cstheme="minorHAnsi"/>
                <w:i/>
                <w:sz w:val="18"/>
                <w:szCs w:val="18"/>
                <w:lang w:val="da-DK" w:eastAsia="fr-FR"/>
              </w:rPr>
            </w:pPr>
          </w:p>
        </w:tc>
        <w:tc>
          <w:tcPr>
            <w:tcW w:w="4536" w:type="dxa"/>
            <w:tcBorders>
              <w:top w:val="nil"/>
              <w:bottom w:val="single" w:sz="4" w:space="0" w:color="auto"/>
            </w:tcBorders>
            <w:shd w:val="clear" w:color="auto" w:fill="FFFFFF" w:themeFill="background1"/>
          </w:tcPr>
          <w:p w14:paraId="185C5EDA"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sz w:val="18"/>
                <w:szCs w:val="18"/>
                <w:lang w:val="da-DK"/>
              </w:rPr>
              <w:t>Ikke relevant</w:t>
            </w:r>
          </w:p>
          <w:p w14:paraId="2AAF89FE" w14:textId="77777777" w:rsidR="000A6418" w:rsidRPr="00893343" w:rsidRDefault="000A6418" w:rsidP="000A6418">
            <w:pPr>
              <w:tabs>
                <w:tab w:val="left" w:pos="33"/>
              </w:tabs>
              <w:rPr>
                <w:rFonts w:ascii="Calibri" w:hAnsi="Calibri" w:cstheme="minorHAnsi"/>
                <w:i/>
                <w:sz w:val="18"/>
                <w:szCs w:val="18"/>
                <w:lang w:val="da-DK"/>
              </w:rPr>
            </w:pPr>
          </w:p>
          <w:p w14:paraId="2B4DA2FA" w14:textId="77777777" w:rsidR="000A6418" w:rsidRPr="00893343" w:rsidRDefault="000A6418" w:rsidP="000A6418">
            <w:pPr>
              <w:tabs>
                <w:tab w:val="left" w:pos="33"/>
              </w:tabs>
              <w:ind w:left="720" w:hanging="720"/>
              <w:rPr>
                <w:rFonts w:ascii="Calibri" w:hAnsi="Calibri" w:cstheme="minorHAnsi"/>
                <w:i/>
                <w:sz w:val="18"/>
                <w:szCs w:val="18"/>
                <w:lang w:val="da-DK"/>
              </w:rPr>
            </w:pPr>
          </w:p>
          <w:p w14:paraId="5C721228" w14:textId="77777777" w:rsidR="000A6418" w:rsidRPr="00893343" w:rsidRDefault="000A6418" w:rsidP="000A6418">
            <w:pPr>
              <w:tabs>
                <w:tab w:val="left" w:pos="33"/>
              </w:tabs>
              <w:ind w:left="720" w:hanging="720"/>
              <w:rPr>
                <w:rFonts w:ascii="Calibri" w:hAnsi="Calibri" w:cstheme="minorHAnsi"/>
                <w:i/>
                <w:sz w:val="18"/>
                <w:szCs w:val="18"/>
                <w:lang w:val="da-DK"/>
              </w:rPr>
            </w:pPr>
          </w:p>
          <w:p w14:paraId="1F2F715C"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tcBorders>
              <w:bottom w:val="single" w:sz="4" w:space="0" w:color="auto"/>
            </w:tcBorders>
            <w:shd w:val="clear" w:color="auto" w:fill="FFFFFF" w:themeFill="background1"/>
          </w:tcPr>
          <w:p w14:paraId="7A1C8E51" w14:textId="77777777" w:rsidR="000A6418" w:rsidRPr="00893343" w:rsidRDefault="000A6418" w:rsidP="000A6418">
            <w:pPr>
              <w:spacing w:line="240" w:lineRule="auto"/>
              <w:rPr>
                <w:rFonts w:ascii="Calibri" w:hAnsi="Calibri" w:cstheme="minorHAnsi"/>
                <w:i/>
                <w:sz w:val="18"/>
                <w:szCs w:val="18"/>
                <w:lang w:val="da-DK" w:eastAsia="fr-FR"/>
              </w:rPr>
            </w:pPr>
          </w:p>
        </w:tc>
        <w:tc>
          <w:tcPr>
            <w:tcW w:w="1134" w:type="dxa"/>
            <w:vMerge/>
          </w:tcPr>
          <w:p w14:paraId="348CA699" w14:textId="77777777" w:rsidR="000A6418" w:rsidRPr="00893343" w:rsidRDefault="000A6418" w:rsidP="000A6418">
            <w:pPr>
              <w:rPr>
                <w:rFonts w:ascii="Calibri" w:hAnsi="Calibri" w:cstheme="minorHAnsi"/>
                <w:sz w:val="18"/>
                <w:szCs w:val="18"/>
                <w:lang w:val="da-DK"/>
              </w:rPr>
            </w:pPr>
          </w:p>
        </w:tc>
      </w:tr>
      <w:tr w:rsidR="000A6418" w:rsidRPr="00893343" w14:paraId="7EF30411" w14:textId="77777777" w:rsidTr="00367337">
        <w:trPr>
          <w:trHeight w:val="301"/>
        </w:trPr>
        <w:tc>
          <w:tcPr>
            <w:tcW w:w="4503" w:type="dxa"/>
            <w:tcBorders>
              <w:bottom w:val="nil"/>
            </w:tcBorders>
          </w:tcPr>
          <w:p w14:paraId="37A2F8ED" w14:textId="77777777" w:rsidR="000A6418" w:rsidRPr="00893343" w:rsidRDefault="000A6418" w:rsidP="000A6418">
            <w:pPr>
              <w:rPr>
                <w:rFonts w:ascii="Calibri" w:hAnsi="Calibri" w:cstheme="minorHAnsi"/>
                <w:b/>
                <w:i/>
                <w:sz w:val="18"/>
                <w:szCs w:val="18"/>
                <w:lang w:val="da-DK"/>
              </w:rPr>
            </w:pPr>
            <w:r w:rsidRPr="00893343">
              <w:rPr>
                <w:rFonts w:ascii="Calibri" w:hAnsi="Calibri" w:cstheme="minorHAnsi"/>
                <w:b/>
                <w:i/>
                <w:sz w:val="18"/>
                <w:szCs w:val="18"/>
                <w:lang w:val="da-DK"/>
              </w:rPr>
              <w:lastRenderedPageBreak/>
              <w:t xml:space="preserve">5.1.3.3 </w:t>
            </w:r>
            <w:proofErr w:type="spellStart"/>
            <w:r w:rsidRPr="00893343">
              <w:rPr>
                <w:rFonts w:ascii="Calibri" w:hAnsi="Calibri" w:cstheme="minorHAnsi"/>
                <w:b/>
                <w:i/>
                <w:sz w:val="18"/>
                <w:szCs w:val="18"/>
                <w:lang w:val="da-DK"/>
              </w:rPr>
              <w:t>Onboard</w:t>
            </w:r>
            <w:proofErr w:type="spellEnd"/>
            <w:r w:rsidRPr="00893343">
              <w:rPr>
                <w:rFonts w:ascii="Calibri" w:hAnsi="Calibri" w:cstheme="minorHAnsi"/>
                <w:b/>
                <w:i/>
                <w:sz w:val="18"/>
                <w:szCs w:val="18"/>
                <w:lang w:val="da-DK"/>
              </w:rPr>
              <w:t xml:space="preserve"> system </w:t>
            </w:r>
          </w:p>
        </w:tc>
        <w:tc>
          <w:tcPr>
            <w:tcW w:w="4536" w:type="dxa"/>
            <w:tcBorders>
              <w:bottom w:val="nil"/>
            </w:tcBorders>
          </w:tcPr>
          <w:p w14:paraId="02347A23"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323E429E"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198E8032"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p w14:paraId="0AD8ABA6" w14:textId="77777777" w:rsidR="000A6418" w:rsidRPr="00893343" w:rsidRDefault="000A6418" w:rsidP="000A6418">
            <w:pPr>
              <w:rPr>
                <w:rFonts w:ascii="Calibri" w:hAnsi="Calibri" w:cstheme="minorHAnsi"/>
                <w:sz w:val="18"/>
                <w:szCs w:val="18"/>
                <w:lang w:val="da-DK"/>
              </w:rPr>
            </w:pPr>
          </w:p>
          <w:p w14:paraId="353DBC99" w14:textId="77777777" w:rsidR="000A6418" w:rsidRPr="00893343" w:rsidRDefault="000A6418" w:rsidP="000A6418">
            <w:pPr>
              <w:rPr>
                <w:rFonts w:ascii="Calibri" w:hAnsi="Calibri" w:cstheme="minorHAnsi"/>
                <w:sz w:val="18"/>
                <w:szCs w:val="18"/>
                <w:lang w:val="da-DK"/>
              </w:rPr>
            </w:pPr>
          </w:p>
          <w:p w14:paraId="1C790364" w14:textId="77777777" w:rsidR="000A6418" w:rsidRPr="00893343" w:rsidRDefault="000A6418" w:rsidP="000A6418">
            <w:pPr>
              <w:rPr>
                <w:rFonts w:ascii="Calibri" w:hAnsi="Calibri" w:cstheme="minorHAnsi"/>
                <w:sz w:val="18"/>
                <w:szCs w:val="18"/>
                <w:lang w:val="da-DK"/>
              </w:rPr>
            </w:pPr>
          </w:p>
          <w:p w14:paraId="6983C394" w14:textId="77777777" w:rsidR="000A6418" w:rsidRPr="00893343" w:rsidRDefault="000A6418" w:rsidP="000A6418">
            <w:pPr>
              <w:rPr>
                <w:rFonts w:ascii="Calibri" w:hAnsi="Calibri" w:cstheme="minorHAnsi"/>
                <w:sz w:val="18"/>
                <w:szCs w:val="18"/>
                <w:lang w:val="da-DK"/>
              </w:rPr>
            </w:pPr>
          </w:p>
        </w:tc>
      </w:tr>
      <w:tr w:rsidR="000A6418" w:rsidRPr="00F92E03" w14:paraId="198A9BA2" w14:textId="77777777" w:rsidTr="00934E07">
        <w:trPr>
          <w:cantSplit/>
          <w:trHeight w:val="60"/>
        </w:trPr>
        <w:tc>
          <w:tcPr>
            <w:tcW w:w="4503" w:type="dxa"/>
            <w:vMerge w:val="restart"/>
            <w:tcBorders>
              <w:top w:val="nil"/>
            </w:tcBorders>
          </w:tcPr>
          <w:p w14:paraId="4BEFF151"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at det </w:t>
            </w:r>
            <w:proofErr w:type="spellStart"/>
            <w:r w:rsidRPr="00893343">
              <w:rPr>
                <w:rFonts w:ascii="Calibri" w:hAnsi="Calibri" w:cstheme="minorHAnsi"/>
                <w:sz w:val="18"/>
                <w:szCs w:val="18"/>
                <w:lang w:val="da-DK"/>
              </w:rPr>
              <w:t>level</w:t>
            </w:r>
            <w:proofErr w:type="spellEnd"/>
            <w:r w:rsidRPr="00893343">
              <w:rPr>
                <w:rFonts w:ascii="Calibri" w:hAnsi="Calibri" w:cstheme="minorHAnsi"/>
                <w:sz w:val="18"/>
                <w:szCs w:val="18"/>
                <w:lang w:val="da-DK"/>
              </w:rPr>
              <w:t>, der køres i, svarer til det udstyr, der er i infrastrukturen</w:t>
            </w:r>
          </w:p>
          <w:p w14:paraId="4F09950E"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meningen med fejlvisninger</w:t>
            </w:r>
          </w:p>
          <w:p w14:paraId="3DA811C1"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Registrere når DMI er inaktivt eller ikke responderer og følge den tilhørende procedure</w:t>
            </w:r>
          </w:p>
          <w:p w14:paraId="73BDE084"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forskellen mellem analog og digital hastighed og følge den tilhørende procedure  </w:t>
            </w:r>
          </w:p>
          <w:p w14:paraId="565B2C20"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forskellen mellem Togkontrolanlæg-hovedafbryder og ETCS-hovedafbryder og følg den tilhørende procedure </w:t>
            </w:r>
          </w:p>
          <w:p w14:paraId="02B8B15A"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forskellen mellem ETCS </w:t>
            </w:r>
            <w:proofErr w:type="spellStart"/>
            <w:r w:rsidRPr="00893343">
              <w:rPr>
                <w:rFonts w:ascii="Calibri" w:hAnsi="Calibri" w:cstheme="minorHAnsi"/>
                <w:sz w:val="18"/>
                <w:szCs w:val="18"/>
                <w:lang w:val="da-DK"/>
              </w:rPr>
              <w:t>levels</w:t>
            </w:r>
            <w:proofErr w:type="spellEnd"/>
            <w:r w:rsidRPr="00893343">
              <w:rPr>
                <w:rFonts w:ascii="Calibri" w:hAnsi="Calibri" w:cstheme="minorHAnsi"/>
                <w:sz w:val="18"/>
                <w:szCs w:val="18"/>
                <w:lang w:val="da-DK"/>
              </w:rPr>
              <w:t xml:space="preserve"> og følge den tilhørende procedure</w:t>
            </w:r>
          </w:p>
          <w:p w14:paraId="0278887D"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mangel på kommunikation og følge den tilhørende procedure</w:t>
            </w:r>
          </w:p>
          <w:p w14:paraId="6518DF21"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Registrere fejl ved analog toghastighed og følge den tilhørende procedure</w:t>
            </w:r>
          </w:p>
          <w:p w14:paraId="0634DCEA"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vigtigheden af nedlukningsprocedure</w:t>
            </w:r>
          </w:p>
          <w:p w14:paraId="350BA65F"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de forskellige fejlmeldinger og følge den tilhørende procedure</w:t>
            </w:r>
          </w:p>
          <w:p w14:paraId="1AFA482E"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Genstarte ETCS når den har været tændt i mere end 24 timer</w:t>
            </w:r>
          </w:p>
          <w:p w14:paraId="0EAFD2FF"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hvordan løsehastighed vises</w:t>
            </w:r>
          </w:p>
          <w:p w14:paraId="0A3E42A7"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 xml:space="preserve">Forstå hvornår man skal kigge på </w:t>
            </w:r>
            <w:proofErr w:type="spellStart"/>
            <w:r w:rsidRPr="00893343">
              <w:rPr>
                <w:rFonts w:ascii="Calibri" w:hAnsi="Calibri" w:cstheme="minorHAnsi"/>
                <w:sz w:val="18"/>
                <w:szCs w:val="18"/>
                <w:lang w:val="da-DK"/>
              </w:rPr>
              <w:t>DMI’et</w:t>
            </w:r>
            <w:proofErr w:type="spellEnd"/>
            <w:r w:rsidRPr="00893343">
              <w:rPr>
                <w:rFonts w:ascii="Calibri" w:hAnsi="Calibri" w:cstheme="minorHAnsi"/>
                <w:sz w:val="18"/>
                <w:szCs w:val="18"/>
                <w:lang w:val="da-DK"/>
              </w:rPr>
              <w:t xml:space="preserve"> vs. at kigge ud </w:t>
            </w:r>
            <w:proofErr w:type="gramStart"/>
            <w:r w:rsidRPr="00893343">
              <w:rPr>
                <w:rFonts w:ascii="Calibri" w:hAnsi="Calibri" w:cstheme="minorHAnsi"/>
                <w:sz w:val="18"/>
                <w:szCs w:val="18"/>
                <w:lang w:val="da-DK"/>
              </w:rPr>
              <w:t>af</w:t>
            </w:r>
            <w:proofErr w:type="gramEnd"/>
            <w:r w:rsidRPr="00893343">
              <w:rPr>
                <w:rFonts w:ascii="Calibri" w:hAnsi="Calibri" w:cstheme="minorHAnsi"/>
                <w:sz w:val="18"/>
                <w:szCs w:val="18"/>
                <w:lang w:val="da-DK"/>
              </w:rPr>
              <w:t xml:space="preserve"> vinduet</w:t>
            </w:r>
          </w:p>
        </w:tc>
        <w:tc>
          <w:tcPr>
            <w:tcW w:w="4536" w:type="dxa"/>
            <w:tcBorders>
              <w:top w:val="nil"/>
              <w:bottom w:val="dashed" w:sz="4" w:space="0" w:color="auto"/>
            </w:tcBorders>
          </w:tcPr>
          <w:p w14:paraId="118FB51F"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51241F6E"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4252" w:type="dxa"/>
            <w:vMerge w:val="restart"/>
            <w:tcBorders>
              <w:top w:val="nil"/>
            </w:tcBorders>
          </w:tcPr>
          <w:p w14:paraId="71D6AF80"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Fejl i </w:t>
            </w:r>
            <w:proofErr w:type="gramStart"/>
            <w:r w:rsidRPr="00893343">
              <w:rPr>
                <w:rFonts w:ascii="Calibri" w:hAnsi="Calibri" w:cstheme="minorHAnsi"/>
                <w:sz w:val="18"/>
                <w:szCs w:val="18"/>
                <w:lang w:val="da-DK"/>
              </w:rPr>
              <w:t>DMI status</w:t>
            </w:r>
            <w:proofErr w:type="gramEnd"/>
            <w:r w:rsidRPr="00893343">
              <w:rPr>
                <w:rFonts w:ascii="Calibri" w:hAnsi="Calibri" w:cstheme="minorHAnsi"/>
                <w:sz w:val="18"/>
                <w:szCs w:val="18"/>
                <w:lang w:val="da-DK"/>
              </w:rPr>
              <w:t xml:space="preserve"> indikatorer (T°, mode, osv. i højre hjørne)</w:t>
            </w:r>
          </w:p>
          <w:p w14:paraId="5417BAF5"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Uventede symboler eller forstyrrelser i </w:t>
            </w:r>
            <w:proofErr w:type="spellStart"/>
            <w:r w:rsidRPr="00893343">
              <w:rPr>
                <w:rFonts w:ascii="Calibri" w:hAnsi="Calibri" w:cstheme="minorHAnsi"/>
                <w:sz w:val="18"/>
                <w:szCs w:val="18"/>
                <w:lang w:val="da-DK"/>
              </w:rPr>
              <w:t>DMI’et</w:t>
            </w:r>
            <w:proofErr w:type="spellEnd"/>
          </w:p>
          <w:p w14:paraId="2D6C33C7"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Inaktive knapper på </w:t>
            </w:r>
            <w:proofErr w:type="spellStart"/>
            <w:r w:rsidRPr="00893343">
              <w:rPr>
                <w:rFonts w:ascii="Calibri" w:hAnsi="Calibri" w:cstheme="minorHAnsi"/>
                <w:sz w:val="18"/>
                <w:szCs w:val="18"/>
                <w:lang w:val="da-DK"/>
              </w:rPr>
              <w:t>DMI’et</w:t>
            </w:r>
            <w:proofErr w:type="spellEnd"/>
            <w:r w:rsidRPr="00893343">
              <w:rPr>
                <w:rFonts w:ascii="Calibri" w:hAnsi="Calibri" w:cstheme="minorHAnsi"/>
                <w:sz w:val="18"/>
                <w:szCs w:val="18"/>
                <w:lang w:val="da-DK"/>
              </w:rPr>
              <w:t xml:space="preserve"> under dataindtastning</w:t>
            </w:r>
          </w:p>
          <w:p w14:paraId="2B0B2CEA"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Falske bremseanmodninger fra STM</w:t>
            </w:r>
          </w:p>
          <w:p w14:paraId="66C6DBC1"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HH:MM er frosset</w:t>
            </w:r>
          </w:p>
          <w:p w14:paraId="75E977A4"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Forskel mellem analog og digital hastighed eller registrere mangler på en af de hastighedsvisere</w:t>
            </w:r>
          </w:p>
          <w:p w14:paraId="189FCA70"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Forskel mellem </w:t>
            </w:r>
            <w:proofErr w:type="spellStart"/>
            <w:r w:rsidRPr="00893343">
              <w:rPr>
                <w:rFonts w:ascii="Calibri" w:hAnsi="Calibri" w:cstheme="minorHAnsi"/>
                <w:sz w:val="18"/>
                <w:szCs w:val="18"/>
                <w:lang w:val="da-DK"/>
              </w:rPr>
              <w:t>drejknapperne</w:t>
            </w:r>
            <w:proofErr w:type="spellEnd"/>
            <w:r w:rsidRPr="00893343">
              <w:rPr>
                <w:rFonts w:ascii="Calibri" w:hAnsi="Calibri" w:cstheme="minorHAnsi"/>
                <w:sz w:val="18"/>
                <w:szCs w:val="18"/>
                <w:lang w:val="da-DK"/>
              </w:rPr>
              <w:t xml:space="preserve"> til at udkoble ETCS system f.eks. Togkontrolanlæg-omskifter og ETCS-hovedafbryder</w:t>
            </w:r>
          </w:p>
          <w:p w14:paraId="4525E7E7"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Forskellige ETCS </w:t>
            </w:r>
            <w:proofErr w:type="spellStart"/>
            <w:r w:rsidRPr="00893343">
              <w:rPr>
                <w:rFonts w:ascii="Calibri" w:hAnsi="Calibri" w:cstheme="minorHAnsi"/>
                <w:sz w:val="18"/>
                <w:szCs w:val="18"/>
                <w:lang w:val="da-DK"/>
              </w:rPr>
              <w:t>level</w:t>
            </w:r>
            <w:proofErr w:type="spellEnd"/>
          </w:p>
          <w:p w14:paraId="5A3E721E" w14:textId="77777777" w:rsidR="000A6418" w:rsidRPr="00893343" w:rsidRDefault="000A6418" w:rsidP="000A6418">
            <w:pPr>
              <w:pStyle w:val="Listeafsnit"/>
              <w:numPr>
                <w:ilvl w:val="0"/>
                <w:numId w:val="10"/>
              </w:numPr>
              <w:tabs>
                <w:tab w:val="left" w:pos="175"/>
              </w:tabs>
              <w:ind w:left="175" w:hanging="175"/>
              <w:rPr>
                <w:rFonts w:ascii="Calibri" w:hAnsi="Calibri" w:cstheme="minorHAnsi"/>
                <w:sz w:val="18"/>
                <w:szCs w:val="18"/>
                <w:lang w:val="da-DK"/>
              </w:rPr>
            </w:pPr>
            <w:r w:rsidRPr="00893343">
              <w:rPr>
                <w:rFonts w:ascii="Calibri" w:hAnsi="Calibri" w:cstheme="minorHAnsi"/>
                <w:sz w:val="18"/>
                <w:szCs w:val="18"/>
                <w:lang w:val="da-DK"/>
              </w:rPr>
              <w:t>EVC kommunikationsfejl</w:t>
            </w:r>
          </w:p>
          <w:p w14:paraId="28ACC3A3"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proofErr w:type="spellStart"/>
            <w:r w:rsidRPr="00893343">
              <w:rPr>
                <w:rFonts w:ascii="Calibri" w:hAnsi="Calibri" w:cstheme="minorHAnsi"/>
                <w:sz w:val="18"/>
                <w:szCs w:val="18"/>
                <w:lang w:val="da-DK"/>
              </w:rPr>
              <w:t>Balise</w:t>
            </w:r>
            <w:proofErr w:type="spellEnd"/>
            <w:r w:rsidRPr="00893343">
              <w:rPr>
                <w:rFonts w:ascii="Calibri" w:hAnsi="Calibri" w:cstheme="minorHAnsi"/>
                <w:sz w:val="18"/>
                <w:szCs w:val="18"/>
                <w:lang w:val="da-DK"/>
              </w:rPr>
              <w:t xml:space="preserve"> aflæsningsfejl i DMI</w:t>
            </w:r>
          </w:p>
          <w:p w14:paraId="06DA1CC9"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Nødbremsetest fejlbesked</w:t>
            </w:r>
          </w:p>
          <w:p w14:paraId="788EF2F4"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Igangværende Nødbremsetest fejl</w:t>
            </w:r>
          </w:p>
          <w:p w14:paraId="1F0B73BA"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Nødbremsetest resultater ikke vist</w:t>
            </w:r>
          </w:p>
          <w:p w14:paraId="15636E6E"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proofErr w:type="gramStart"/>
            <w:r w:rsidRPr="00893343">
              <w:rPr>
                <w:rFonts w:ascii="Calibri" w:hAnsi="Calibri" w:cstheme="minorHAnsi"/>
                <w:sz w:val="18"/>
                <w:szCs w:val="18"/>
                <w:lang w:val="da-DK"/>
              </w:rPr>
              <w:t>STM fejl</w:t>
            </w:r>
            <w:proofErr w:type="gramEnd"/>
          </w:p>
          <w:p w14:paraId="22902CDB"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TRU fejlbesked</w:t>
            </w:r>
          </w:p>
          <w:p w14:paraId="10159E8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TIU (Train Interface Unit) I/O fejlbesked</w:t>
            </w:r>
          </w:p>
          <w:p w14:paraId="287094FD"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Trækkraftudkoblingsbesked</w:t>
            </w:r>
          </w:p>
          <w:p w14:paraId="02107ADE"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Besked at </w:t>
            </w:r>
            <w:proofErr w:type="gramStart"/>
            <w:r w:rsidRPr="00893343">
              <w:rPr>
                <w:rFonts w:ascii="Calibri" w:hAnsi="Calibri" w:cstheme="minorHAnsi"/>
                <w:sz w:val="18"/>
                <w:szCs w:val="18"/>
                <w:lang w:val="da-DK"/>
              </w:rPr>
              <w:t>EVC forbindelse</w:t>
            </w:r>
            <w:proofErr w:type="gramEnd"/>
            <w:r w:rsidRPr="00893343">
              <w:rPr>
                <w:rFonts w:ascii="Calibri" w:hAnsi="Calibri" w:cstheme="minorHAnsi"/>
                <w:sz w:val="18"/>
                <w:szCs w:val="18"/>
                <w:lang w:val="da-DK"/>
              </w:rPr>
              <w:t xml:space="preserve"> mistet </w:t>
            </w:r>
          </w:p>
          <w:p w14:paraId="4D4638AA"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Nødbremse med </w:t>
            </w:r>
            <w:proofErr w:type="gramStart"/>
            <w:r w:rsidRPr="00893343">
              <w:rPr>
                <w:rFonts w:ascii="Calibri" w:hAnsi="Calibri" w:cstheme="minorHAnsi"/>
                <w:sz w:val="18"/>
                <w:szCs w:val="18"/>
                <w:lang w:val="da-DK"/>
              </w:rPr>
              <w:t>tekst besked</w:t>
            </w:r>
            <w:proofErr w:type="gramEnd"/>
            <w:r w:rsidRPr="00893343">
              <w:rPr>
                <w:rFonts w:ascii="Calibri" w:hAnsi="Calibri" w:cstheme="minorHAnsi"/>
                <w:sz w:val="18"/>
                <w:szCs w:val="18"/>
                <w:lang w:val="da-DK"/>
              </w:rPr>
              <w:t xml:space="preserve"> “Stilstands overvågning” vist i </w:t>
            </w:r>
            <w:proofErr w:type="spellStart"/>
            <w:r w:rsidRPr="00893343">
              <w:rPr>
                <w:rFonts w:ascii="Calibri" w:hAnsi="Calibri" w:cstheme="minorHAnsi"/>
                <w:sz w:val="18"/>
                <w:szCs w:val="18"/>
                <w:lang w:val="da-DK"/>
              </w:rPr>
              <w:t>DMI'et</w:t>
            </w:r>
            <w:proofErr w:type="spellEnd"/>
            <w:r w:rsidRPr="00893343">
              <w:rPr>
                <w:rFonts w:ascii="Calibri" w:hAnsi="Calibri" w:cstheme="minorHAnsi"/>
                <w:sz w:val="18"/>
                <w:szCs w:val="18"/>
                <w:lang w:val="da-DK"/>
              </w:rPr>
              <w:t xml:space="preserve"> under dataindtastning</w:t>
            </w:r>
          </w:p>
          <w:p w14:paraId="19F8BD6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proofErr w:type="gramStart"/>
            <w:r w:rsidRPr="00893343">
              <w:rPr>
                <w:rFonts w:ascii="Calibri" w:hAnsi="Calibri" w:cstheme="minorHAnsi"/>
                <w:sz w:val="18"/>
                <w:szCs w:val="18"/>
                <w:lang w:val="da-DK"/>
              </w:rPr>
              <w:t>EVC opstarts</w:t>
            </w:r>
            <w:proofErr w:type="gramEnd"/>
            <w:r w:rsidRPr="00893343">
              <w:rPr>
                <w:rFonts w:ascii="Calibri" w:hAnsi="Calibri" w:cstheme="minorHAnsi"/>
                <w:sz w:val="18"/>
                <w:szCs w:val="18"/>
                <w:lang w:val="da-DK"/>
              </w:rPr>
              <w:t xml:space="preserve"> selvtest fejler</w:t>
            </w:r>
          </w:p>
          <w:p w14:paraId="76881679"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Tekstbesked “Opstartstest OK med lav tilgængelighed” vises i </w:t>
            </w:r>
            <w:proofErr w:type="spellStart"/>
            <w:r w:rsidRPr="00893343">
              <w:rPr>
                <w:rFonts w:ascii="Calibri" w:hAnsi="Calibri" w:cstheme="minorHAnsi"/>
                <w:sz w:val="18"/>
                <w:szCs w:val="18"/>
                <w:lang w:val="da-DK"/>
              </w:rPr>
              <w:t>DMI'et</w:t>
            </w:r>
            <w:proofErr w:type="spellEnd"/>
          </w:p>
          <w:p w14:paraId="5DD32747"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Besked “Lav tilgængelighed: </w:t>
            </w:r>
            <w:proofErr w:type="spellStart"/>
            <w:r w:rsidRPr="00893343">
              <w:rPr>
                <w:rFonts w:ascii="Calibri" w:hAnsi="Calibri" w:cstheme="minorHAnsi"/>
                <w:sz w:val="18"/>
                <w:szCs w:val="18"/>
                <w:lang w:val="da-DK"/>
              </w:rPr>
              <w:t>profibus</w:t>
            </w:r>
            <w:proofErr w:type="spellEnd"/>
            <w:r w:rsidRPr="00893343">
              <w:rPr>
                <w:rFonts w:ascii="Calibri" w:hAnsi="Calibri" w:cstheme="minorHAnsi"/>
                <w:sz w:val="18"/>
                <w:szCs w:val="18"/>
                <w:lang w:val="da-DK"/>
              </w:rPr>
              <w:t xml:space="preserve"> kommunikation mistet” vises i </w:t>
            </w:r>
            <w:proofErr w:type="spellStart"/>
            <w:r w:rsidRPr="00893343">
              <w:rPr>
                <w:rFonts w:ascii="Calibri" w:hAnsi="Calibri" w:cstheme="minorHAnsi"/>
                <w:sz w:val="18"/>
                <w:szCs w:val="18"/>
                <w:lang w:val="da-DK"/>
              </w:rPr>
              <w:t>DMI'et</w:t>
            </w:r>
            <w:proofErr w:type="spellEnd"/>
          </w:p>
          <w:p w14:paraId="0896AA6F" w14:textId="77777777" w:rsidR="000A6418" w:rsidRPr="00893343" w:rsidRDefault="000A6418" w:rsidP="000A6418">
            <w:pPr>
              <w:pStyle w:val="Listeafsnit"/>
              <w:numPr>
                <w:ilvl w:val="0"/>
                <w:numId w:val="10"/>
              </w:numPr>
              <w:tabs>
                <w:tab w:val="left" w:pos="33"/>
              </w:tabs>
              <w:ind w:left="175" w:hanging="175"/>
              <w:rPr>
                <w:rFonts w:ascii="Calibri" w:hAnsi="Calibri" w:cstheme="minorHAnsi"/>
                <w:i/>
                <w:sz w:val="18"/>
                <w:szCs w:val="18"/>
                <w:lang w:val="da-DK"/>
              </w:rPr>
            </w:pPr>
            <w:proofErr w:type="spellStart"/>
            <w:r w:rsidRPr="00893343">
              <w:rPr>
                <w:rFonts w:ascii="Calibri" w:hAnsi="Calibri" w:cstheme="minorHAnsi"/>
                <w:sz w:val="18"/>
                <w:szCs w:val="18"/>
                <w:lang w:val="da-DK"/>
              </w:rPr>
              <w:t>Besked"Fra</w:t>
            </w:r>
            <w:proofErr w:type="spellEnd"/>
            <w:r w:rsidRPr="00893343">
              <w:rPr>
                <w:rFonts w:ascii="Calibri" w:hAnsi="Calibri" w:cstheme="minorHAnsi"/>
                <w:sz w:val="18"/>
                <w:szCs w:val="18"/>
                <w:lang w:val="da-DK"/>
              </w:rPr>
              <w:t xml:space="preserve"> nu, skal </w:t>
            </w:r>
            <w:proofErr w:type="spellStart"/>
            <w:r w:rsidRPr="00893343">
              <w:rPr>
                <w:rFonts w:ascii="Calibri" w:hAnsi="Calibri" w:cstheme="minorHAnsi"/>
                <w:sz w:val="18"/>
                <w:szCs w:val="18"/>
                <w:lang w:val="da-DK"/>
              </w:rPr>
              <w:t>EVC'en</w:t>
            </w:r>
            <w:proofErr w:type="spellEnd"/>
            <w:r w:rsidRPr="00893343">
              <w:rPr>
                <w:rFonts w:ascii="Calibri" w:hAnsi="Calibri" w:cstheme="minorHAnsi"/>
                <w:sz w:val="18"/>
                <w:szCs w:val="18"/>
                <w:lang w:val="da-DK"/>
              </w:rPr>
              <w:t xml:space="preserve"> genstartes" vises i </w:t>
            </w:r>
            <w:proofErr w:type="spellStart"/>
            <w:r w:rsidRPr="00893343">
              <w:rPr>
                <w:rFonts w:ascii="Calibri" w:hAnsi="Calibri" w:cstheme="minorHAnsi"/>
                <w:sz w:val="18"/>
                <w:szCs w:val="18"/>
                <w:lang w:val="da-DK"/>
              </w:rPr>
              <w:t>DMI'et</w:t>
            </w:r>
            <w:proofErr w:type="spellEnd"/>
          </w:p>
          <w:p w14:paraId="17151D6C" w14:textId="77777777" w:rsidR="000A6418" w:rsidRPr="00893343" w:rsidRDefault="000A6418" w:rsidP="000A6418">
            <w:pPr>
              <w:pStyle w:val="Listeafsnit"/>
              <w:tabs>
                <w:tab w:val="left" w:pos="33"/>
              </w:tabs>
              <w:ind w:left="175"/>
              <w:rPr>
                <w:rFonts w:ascii="Calibri" w:hAnsi="Calibri" w:cstheme="minorHAnsi"/>
                <w:i/>
                <w:sz w:val="18"/>
                <w:szCs w:val="18"/>
                <w:lang w:val="da-DK"/>
              </w:rPr>
            </w:pPr>
          </w:p>
        </w:tc>
        <w:tc>
          <w:tcPr>
            <w:tcW w:w="1134" w:type="dxa"/>
            <w:vMerge/>
          </w:tcPr>
          <w:p w14:paraId="20167B73" w14:textId="77777777" w:rsidR="000A6418" w:rsidRPr="00893343" w:rsidRDefault="000A6418" w:rsidP="000A6418">
            <w:pPr>
              <w:rPr>
                <w:rFonts w:ascii="Calibri" w:hAnsi="Calibri" w:cstheme="minorHAnsi"/>
                <w:sz w:val="18"/>
                <w:szCs w:val="18"/>
                <w:lang w:val="da-DK"/>
              </w:rPr>
            </w:pPr>
          </w:p>
        </w:tc>
      </w:tr>
      <w:tr w:rsidR="000A6418" w:rsidRPr="00F92E03" w14:paraId="56AAC11B" w14:textId="77777777" w:rsidTr="00934E07">
        <w:trPr>
          <w:cantSplit/>
          <w:trHeight w:val="273"/>
        </w:trPr>
        <w:tc>
          <w:tcPr>
            <w:tcW w:w="4503" w:type="dxa"/>
            <w:vMerge/>
          </w:tcPr>
          <w:p w14:paraId="758159CF"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7E5F50BB"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29A923ED"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58D3F6AA" w14:textId="77777777" w:rsidR="000A6418" w:rsidRPr="00893343" w:rsidRDefault="000A6418" w:rsidP="000A6418">
            <w:pPr>
              <w:rPr>
                <w:rFonts w:ascii="Calibri" w:hAnsi="Calibri" w:cstheme="minorHAnsi"/>
                <w:sz w:val="18"/>
                <w:szCs w:val="18"/>
                <w:lang w:val="da-DK"/>
              </w:rPr>
            </w:pPr>
          </w:p>
        </w:tc>
      </w:tr>
      <w:tr w:rsidR="000A6418" w:rsidRPr="00893343" w14:paraId="090F102A" w14:textId="77777777" w:rsidTr="00934E07">
        <w:trPr>
          <w:cantSplit/>
          <w:trHeight w:val="1114"/>
        </w:trPr>
        <w:tc>
          <w:tcPr>
            <w:tcW w:w="4503" w:type="dxa"/>
            <w:vMerge/>
            <w:tcBorders>
              <w:bottom w:val="single" w:sz="4" w:space="0" w:color="auto"/>
            </w:tcBorders>
          </w:tcPr>
          <w:p w14:paraId="6FBF117B"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100E9260"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sz w:val="18"/>
                <w:szCs w:val="18"/>
                <w:lang w:val="da-DK"/>
              </w:rPr>
              <w:t>Ikke relevant</w:t>
            </w:r>
          </w:p>
          <w:p w14:paraId="1A121590"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4252" w:type="dxa"/>
            <w:vMerge/>
            <w:tcBorders>
              <w:bottom w:val="single" w:sz="4" w:space="0" w:color="auto"/>
            </w:tcBorders>
          </w:tcPr>
          <w:p w14:paraId="42D200FD"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0D7CD549" w14:textId="77777777" w:rsidR="000A6418" w:rsidRPr="00893343" w:rsidRDefault="000A6418" w:rsidP="000A6418">
            <w:pPr>
              <w:rPr>
                <w:rFonts w:ascii="Calibri" w:hAnsi="Calibri" w:cstheme="minorHAnsi"/>
                <w:sz w:val="18"/>
                <w:szCs w:val="18"/>
                <w:lang w:val="da-DK"/>
              </w:rPr>
            </w:pPr>
          </w:p>
        </w:tc>
      </w:tr>
      <w:tr w:rsidR="000A6418" w:rsidRPr="00893343" w14:paraId="69F472EE" w14:textId="77777777" w:rsidTr="00934E07">
        <w:trPr>
          <w:cantSplit/>
          <w:trHeight w:val="306"/>
        </w:trPr>
        <w:tc>
          <w:tcPr>
            <w:tcW w:w="4503" w:type="dxa"/>
            <w:tcBorders>
              <w:bottom w:val="nil"/>
            </w:tcBorders>
          </w:tcPr>
          <w:p w14:paraId="21EBC90B" w14:textId="77777777" w:rsidR="000A6418" w:rsidRPr="00893343" w:rsidRDefault="000A6418" w:rsidP="000A6418">
            <w:pPr>
              <w:rPr>
                <w:rFonts w:ascii="Calibri" w:hAnsi="Calibri" w:cstheme="minorHAnsi"/>
                <w:b/>
                <w:i/>
                <w:sz w:val="18"/>
                <w:szCs w:val="18"/>
                <w:lang w:val="da-DK"/>
              </w:rPr>
            </w:pPr>
            <w:r w:rsidRPr="00893343">
              <w:rPr>
                <w:rFonts w:ascii="Calibri" w:hAnsi="Calibri" w:cstheme="minorHAnsi"/>
                <w:b/>
                <w:i/>
                <w:sz w:val="18"/>
                <w:szCs w:val="18"/>
                <w:lang w:val="da-DK"/>
              </w:rPr>
              <w:lastRenderedPageBreak/>
              <w:t>5.1.3.4 Togkørsel</w:t>
            </w:r>
          </w:p>
        </w:tc>
        <w:tc>
          <w:tcPr>
            <w:tcW w:w="4536" w:type="dxa"/>
            <w:tcBorders>
              <w:bottom w:val="nil"/>
            </w:tcBorders>
          </w:tcPr>
          <w:p w14:paraId="6D8C5DCC"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3CF73ACB"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739755EF"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p w14:paraId="0FC8AA03" w14:textId="77777777" w:rsidR="000A6418" w:rsidRPr="00893343" w:rsidRDefault="000A6418" w:rsidP="000A6418">
            <w:pPr>
              <w:rPr>
                <w:rFonts w:ascii="Calibri" w:hAnsi="Calibri" w:cstheme="minorHAnsi"/>
                <w:sz w:val="18"/>
                <w:szCs w:val="18"/>
                <w:lang w:val="da-DK"/>
              </w:rPr>
            </w:pPr>
          </w:p>
          <w:p w14:paraId="202EF60E" w14:textId="77777777" w:rsidR="000A6418" w:rsidRPr="00893343" w:rsidRDefault="000A6418" w:rsidP="000A6418">
            <w:pPr>
              <w:rPr>
                <w:rFonts w:ascii="Calibri" w:hAnsi="Calibri" w:cstheme="minorHAnsi"/>
                <w:sz w:val="18"/>
                <w:szCs w:val="18"/>
                <w:lang w:val="da-DK"/>
              </w:rPr>
            </w:pPr>
          </w:p>
          <w:p w14:paraId="44A23D12" w14:textId="77777777" w:rsidR="000A6418" w:rsidRPr="00893343" w:rsidRDefault="000A6418" w:rsidP="000A6418">
            <w:pPr>
              <w:rPr>
                <w:rFonts w:ascii="Calibri" w:hAnsi="Calibri" w:cstheme="minorHAnsi"/>
                <w:sz w:val="18"/>
                <w:szCs w:val="18"/>
                <w:lang w:val="da-DK"/>
              </w:rPr>
            </w:pPr>
          </w:p>
          <w:p w14:paraId="1F0DA80B" w14:textId="77777777" w:rsidR="000A6418" w:rsidRPr="00893343" w:rsidRDefault="000A6418" w:rsidP="000A6418">
            <w:pPr>
              <w:rPr>
                <w:rFonts w:ascii="Calibri" w:hAnsi="Calibri" w:cstheme="minorHAnsi"/>
                <w:sz w:val="18"/>
                <w:szCs w:val="18"/>
                <w:lang w:val="da-DK"/>
              </w:rPr>
            </w:pPr>
          </w:p>
        </w:tc>
      </w:tr>
      <w:tr w:rsidR="000A6418" w:rsidRPr="00893343" w14:paraId="5CB4D2B5" w14:textId="77777777" w:rsidTr="00934E07">
        <w:trPr>
          <w:cantSplit/>
          <w:trHeight w:val="60"/>
        </w:trPr>
        <w:tc>
          <w:tcPr>
            <w:tcW w:w="4503" w:type="dxa"/>
            <w:vMerge w:val="restart"/>
            <w:tcBorders>
              <w:top w:val="nil"/>
            </w:tcBorders>
          </w:tcPr>
          <w:p w14:paraId="61E9F27F"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vigtigheden og baggrunden for togklargøring</w:t>
            </w:r>
          </w:p>
          <w:p w14:paraId="6708CA66"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Være i stand til at tjekke ETCS udkobling </w:t>
            </w:r>
          </w:p>
          <w:p w14:paraId="5749AA35"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Være i stand til at beskrive selv-test proceduren</w:t>
            </w:r>
          </w:p>
          <w:p w14:paraId="40139676"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Fortolke testresultaterne på </w:t>
            </w:r>
            <w:proofErr w:type="spellStart"/>
            <w:r w:rsidRPr="00893343">
              <w:rPr>
                <w:rFonts w:ascii="Calibri" w:hAnsi="Calibri" w:cstheme="minorHAnsi"/>
                <w:sz w:val="18"/>
                <w:szCs w:val="18"/>
                <w:lang w:val="da-DK"/>
              </w:rPr>
              <w:t>DMI’et</w:t>
            </w:r>
            <w:proofErr w:type="spellEnd"/>
            <w:r w:rsidRPr="00893343">
              <w:rPr>
                <w:rFonts w:ascii="Calibri" w:hAnsi="Calibri" w:cstheme="minorHAnsi"/>
                <w:sz w:val="18"/>
                <w:szCs w:val="18"/>
                <w:lang w:val="da-DK"/>
              </w:rPr>
              <w:t xml:space="preserve"> </w:t>
            </w:r>
          </w:p>
          <w:p w14:paraId="4A7FF339"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 xml:space="preserve">Forstå at det er forbudt at fremføre toget, hvis selv- testen ikke er fuldført                  </w:t>
            </w:r>
          </w:p>
          <w:p w14:paraId="29A2C10D"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Være i stand til at sikre, at toget er sikkert og klar til drift</w:t>
            </w:r>
          </w:p>
          <w:p w14:paraId="63D4E66A" w14:textId="77777777" w:rsidR="000A6418" w:rsidRPr="00893343" w:rsidRDefault="000A6418" w:rsidP="000A6418">
            <w:pPr>
              <w:pStyle w:val="Listeafsnit"/>
              <w:numPr>
                <w:ilvl w:val="0"/>
                <w:numId w:val="11"/>
              </w:numPr>
              <w:spacing w:line="276" w:lineRule="auto"/>
              <w:rPr>
                <w:rFonts w:ascii="Calibri" w:hAnsi="Calibri" w:cstheme="minorHAnsi"/>
                <w:sz w:val="18"/>
                <w:szCs w:val="18"/>
                <w:lang w:val="da-DK"/>
              </w:rPr>
            </w:pPr>
            <w:r w:rsidRPr="00893343">
              <w:rPr>
                <w:rFonts w:ascii="Calibri" w:hAnsi="Calibri" w:cstheme="minorHAnsi"/>
                <w:sz w:val="18"/>
                <w:szCs w:val="18"/>
                <w:lang w:val="da-DK"/>
              </w:rPr>
              <w:t>Tjekke at tidsindikeringen er aktiv og præcis</w:t>
            </w:r>
          </w:p>
          <w:p w14:paraId="7998506A"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Udføre opstart af tog </w:t>
            </w:r>
          </w:p>
          <w:p w14:paraId="6351DF87"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at køreretningen vælges ved stilstand</w:t>
            </w:r>
          </w:p>
          <w:p w14:paraId="56F922F8"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Håndtere ukendt position </w:t>
            </w:r>
          </w:p>
          <w:p w14:paraId="2EBF77A2"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handlinger og ansvarsområder, hvis man går ind i/ud af SB, SR, SH, OS, FS, </w:t>
            </w:r>
            <w:proofErr w:type="gramStart"/>
            <w:r w:rsidRPr="00893343">
              <w:rPr>
                <w:rFonts w:ascii="Calibri" w:hAnsi="Calibri" w:cstheme="minorHAnsi"/>
                <w:sz w:val="18"/>
                <w:szCs w:val="18"/>
                <w:lang w:val="da-DK"/>
              </w:rPr>
              <w:t>SN mode</w:t>
            </w:r>
            <w:proofErr w:type="gramEnd"/>
          </w:p>
          <w:p w14:paraId="025D5F24" w14:textId="77777777" w:rsidR="000A6418" w:rsidRPr="00893343" w:rsidRDefault="000A6418" w:rsidP="000A6418">
            <w:pPr>
              <w:pStyle w:val="Listeafsnit"/>
              <w:numPr>
                <w:ilvl w:val="0"/>
                <w:numId w:val="11"/>
              </w:numPr>
              <w:rPr>
                <w:rFonts w:ascii="Calibri" w:hAnsi="Calibri"/>
                <w:sz w:val="18"/>
                <w:szCs w:val="18"/>
                <w:lang w:val="da-DK"/>
              </w:rPr>
            </w:pPr>
            <w:bookmarkStart w:id="28" w:name="_Toc454358401"/>
            <w:r w:rsidRPr="00893343">
              <w:rPr>
                <w:rFonts w:ascii="Calibri" w:hAnsi="Calibri" w:cstheme="minorHAnsi"/>
                <w:sz w:val="18"/>
                <w:szCs w:val="18"/>
                <w:lang w:val="da-DK"/>
              </w:rPr>
              <w:t>Forstå</w:t>
            </w:r>
            <w:r w:rsidRPr="00893343">
              <w:rPr>
                <w:rFonts w:ascii="Calibri" w:hAnsi="Calibri"/>
                <w:sz w:val="18"/>
                <w:szCs w:val="18"/>
                <w:lang w:val="da-DK"/>
              </w:rPr>
              <w:t xml:space="preserve"> ændringer i </w:t>
            </w:r>
            <w:proofErr w:type="gramStart"/>
            <w:r w:rsidRPr="00893343">
              <w:rPr>
                <w:rFonts w:ascii="Calibri" w:hAnsi="Calibri"/>
                <w:sz w:val="18"/>
                <w:szCs w:val="18"/>
                <w:lang w:val="da-DK"/>
              </w:rPr>
              <w:t>DMI indikationer</w:t>
            </w:r>
            <w:bookmarkEnd w:id="28"/>
            <w:proofErr w:type="gramEnd"/>
          </w:p>
          <w:p w14:paraId="5317A106"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Overvåge og fortolke informationen, der vises på DMI: Højst tilladte hastighed, standsningssted, endepunkt, distance (forstå planlægningsområdet). </w:t>
            </w:r>
          </w:p>
          <w:p w14:paraId="4C893ED2"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afgangsproceduren</w:t>
            </w:r>
          </w:p>
          <w:p w14:paraId="483BCE63"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ansvar i forbindelse med stop før et planmæssigt standsningssted</w:t>
            </w:r>
          </w:p>
          <w:p w14:paraId="39698C79"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vigtigheden af ikke at passere ETCS stopmærket ved et endepunkt, når løsehastighed vises på DMI</w:t>
            </w:r>
          </w:p>
          <w:p w14:paraId="213ED600" w14:textId="77777777" w:rsidR="00920C6F" w:rsidRPr="00893343" w:rsidRDefault="00920C6F" w:rsidP="00920C6F">
            <w:pPr>
              <w:rPr>
                <w:rFonts w:ascii="Calibri" w:hAnsi="Calibri" w:cstheme="minorHAnsi"/>
                <w:sz w:val="18"/>
                <w:szCs w:val="18"/>
                <w:lang w:val="da-DK"/>
              </w:rPr>
            </w:pPr>
          </w:p>
          <w:p w14:paraId="02A481E4" w14:textId="77777777" w:rsidR="00920C6F" w:rsidRPr="00893343" w:rsidRDefault="00920C6F" w:rsidP="00920C6F">
            <w:pPr>
              <w:rPr>
                <w:rFonts w:ascii="Calibri" w:hAnsi="Calibri" w:cstheme="minorHAnsi"/>
                <w:sz w:val="18"/>
                <w:szCs w:val="18"/>
                <w:lang w:val="da-DK"/>
              </w:rPr>
            </w:pPr>
          </w:p>
          <w:p w14:paraId="7C17AAAB" w14:textId="77777777" w:rsidR="00920C6F" w:rsidRPr="00893343" w:rsidRDefault="00920C6F" w:rsidP="00920C6F">
            <w:pPr>
              <w:rPr>
                <w:rFonts w:ascii="Calibri" w:hAnsi="Calibri" w:cstheme="minorHAnsi"/>
                <w:sz w:val="18"/>
                <w:szCs w:val="18"/>
                <w:lang w:val="da-DK"/>
              </w:rPr>
            </w:pPr>
          </w:p>
          <w:p w14:paraId="32FB4DB9" w14:textId="77777777" w:rsidR="00920C6F" w:rsidRPr="00893343" w:rsidRDefault="00920C6F" w:rsidP="00920C6F">
            <w:pPr>
              <w:rPr>
                <w:rFonts w:ascii="Calibri" w:hAnsi="Calibri" w:cstheme="minorHAnsi"/>
                <w:sz w:val="18"/>
                <w:szCs w:val="18"/>
                <w:lang w:val="da-DK"/>
              </w:rPr>
            </w:pPr>
          </w:p>
          <w:p w14:paraId="6DE17677" w14:textId="77777777" w:rsidR="00920C6F" w:rsidRPr="00893343" w:rsidRDefault="00920C6F" w:rsidP="00920C6F">
            <w:pPr>
              <w:rPr>
                <w:rFonts w:ascii="Calibri" w:hAnsi="Calibri" w:cstheme="minorHAnsi"/>
                <w:sz w:val="18"/>
                <w:szCs w:val="18"/>
                <w:lang w:val="da-DK"/>
              </w:rPr>
            </w:pPr>
          </w:p>
          <w:p w14:paraId="7D8A9F46" w14:textId="77777777" w:rsidR="00920C6F" w:rsidRPr="00893343" w:rsidRDefault="00920C6F" w:rsidP="00920C6F">
            <w:pPr>
              <w:rPr>
                <w:rFonts w:ascii="Calibri" w:hAnsi="Calibri" w:cstheme="minorHAnsi"/>
                <w:sz w:val="18"/>
                <w:szCs w:val="18"/>
                <w:lang w:val="da-DK"/>
              </w:rPr>
            </w:pPr>
          </w:p>
        </w:tc>
        <w:tc>
          <w:tcPr>
            <w:tcW w:w="4536" w:type="dxa"/>
            <w:tcBorders>
              <w:top w:val="nil"/>
              <w:bottom w:val="dashed" w:sz="4" w:space="0" w:color="auto"/>
            </w:tcBorders>
          </w:tcPr>
          <w:p w14:paraId="4A0D3DE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1956: Sikker og klar til drift</w:t>
            </w:r>
          </w:p>
          <w:p w14:paraId="790DDD40"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1966: Indtast togdata</w:t>
            </w:r>
          </w:p>
          <w:p w14:paraId="23EDE1E1"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1947: Tillysning af ekstra tog</w:t>
            </w:r>
          </w:p>
          <w:p w14:paraId="77FF3181"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1989: Påbegynde en kørsel</w:t>
            </w:r>
          </w:p>
          <w:p w14:paraId="141B079E"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2029: Togafgang</w:t>
            </w:r>
          </w:p>
          <w:p w14:paraId="6C0005A6"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2060: </w:t>
            </w:r>
            <w:bookmarkStart w:id="29" w:name="_Toc412639182"/>
            <w:r w:rsidRPr="00893343">
              <w:rPr>
                <w:rFonts w:ascii="Calibri" w:hAnsi="Calibri" w:cstheme="minorHAnsi"/>
                <w:sz w:val="18"/>
                <w:szCs w:val="18"/>
                <w:lang w:val="da-DK"/>
              </w:rPr>
              <w:t>Genoptag kørsel efter stop før et planmæssigt standsningssted</w:t>
            </w:r>
            <w:bookmarkEnd w:id="29"/>
            <w:r w:rsidRPr="00893343">
              <w:rPr>
                <w:rFonts w:ascii="Calibri" w:hAnsi="Calibri" w:cstheme="minorHAnsi"/>
                <w:sz w:val="18"/>
                <w:szCs w:val="18"/>
                <w:lang w:val="da-DK"/>
              </w:rPr>
              <w:t xml:space="preserve"> </w:t>
            </w:r>
          </w:p>
          <w:p w14:paraId="57E5958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1999: </w:t>
            </w:r>
            <w:bookmarkStart w:id="30" w:name="_Toc412639176"/>
            <w:proofErr w:type="spellStart"/>
            <w:r w:rsidRPr="00893343">
              <w:rPr>
                <w:rFonts w:ascii="Calibri" w:hAnsi="Calibri" w:cstheme="minorHAnsi"/>
                <w:sz w:val="18"/>
                <w:szCs w:val="18"/>
                <w:lang w:val="da-DK"/>
              </w:rPr>
              <w:t>Jernbanevirksomhedstogdata</w:t>
            </w:r>
            <w:bookmarkEnd w:id="30"/>
            <w:proofErr w:type="spellEnd"/>
            <w:r w:rsidRPr="00893343">
              <w:rPr>
                <w:rFonts w:ascii="Calibri" w:hAnsi="Calibri" w:cstheme="minorHAnsi"/>
                <w:sz w:val="18"/>
                <w:szCs w:val="18"/>
                <w:lang w:val="da-DK"/>
              </w:rPr>
              <w:t xml:space="preserve"> </w:t>
            </w:r>
          </w:p>
          <w:p w14:paraId="1DA76A4A"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val="restart"/>
            <w:tcBorders>
              <w:top w:val="nil"/>
            </w:tcBorders>
          </w:tcPr>
          <w:p w14:paraId="3AA55C78"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Opstart af det mobile ETCS </w:t>
            </w:r>
            <w:proofErr w:type="spellStart"/>
            <w:r w:rsidRPr="00893343">
              <w:rPr>
                <w:rFonts w:ascii="Calibri" w:hAnsi="Calibri" w:cstheme="minorHAnsi"/>
                <w:sz w:val="18"/>
                <w:szCs w:val="18"/>
                <w:lang w:val="da-DK"/>
              </w:rPr>
              <w:t>togkonrolanlæg</w:t>
            </w:r>
            <w:proofErr w:type="spellEnd"/>
          </w:p>
          <w:p w14:paraId="74D93B49"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Genstart af det mobile ETCS togkontrolanlæg</w:t>
            </w:r>
          </w:p>
          <w:p w14:paraId="4CC45B9A"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Skift til OS-mode</w:t>
            </w:r>
          </w:p>
          <w:p w14:paraId="23FAF4FE"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Skift til FS-mode</w:t>
            </w:r>
          </w:p>
          <w:p w14:paraId="6D958A24" w14:textId="77777777" w:rsidR="000A6418" w:rsidRPr="00893343" w:rsidRDefault="000A6418" w:rsidP="000A6418">
            <w:pPr>
              <w:pStyle w:val="Listeafsnit"/>
              <w:tabs>
                <w:tab w:val="left" w:pos="33"/>
              </w:tabs>
              <w:ind w:left="175"/>
              <w:rPr>
                <w:rFonts w:ascii="Calibri" w:hAnsi="Calibri" w:cstheme="minorHAnsi"/>
                <w:sz w:val="18"/>
                <w:szCs w:val="18"/>
                <w:lang w:val="da-DK"/>
              </w:rPr>
            </w:pPr>
          </w:p>
          <w:p w14:paraId="1CE16710" w14:textId="77777777" w:rsidR="000A6418" w:rsidRPr="00893343" w:rsidRDefault="000A6418" w:rsidP="000A6418">
            <w:pPr>
              <w:jc w:val="center"/>
              <w:rPr>
                <w:rFonts w:ascii="Calibri" w:hAnsi="Calibri" w:cstheme="minorHAnsi"/>
                <w:sz w:val="18"/>
                <w:szCs w:val="18"/>
                <w:lang w:val="da-DK"/>
              </w:rPr>
            </w:pPr>
          </w:p>
          <w:p w14:paraId="0E3B9E84" w14:textId="77777777" w:rsidR="000A6418" w:rsidRPr="00893343" w:rsidRDefault="000A6418" w:rsidP="000A6418">
            <w:pPr>
              <w:jc w:val="center"/>
              <w:rPr>
                <w:rFonts w:ascii="Calibri" w:hAnsi="Calibri" w:cstheme="minorHAnsi"/>
                <w:i/>
                <w:sz w:val="18"/>
                <w:szCs w:val="18"/>
                <w:lang w:val="da-DK"/>
              </w:rPr>
            </w:pPr>
          </w:p>
        </w:tc>
        <w:tc>
          <w:tcPr>
            <w:tcW w:w="1134" w:type="dxa"/>
            <w:vMerge/>
          </w:tcPr>
          <w:p w14:paraId="203CEF4B" w14:textId="77777777" w:rsidR="000A6418" w:rsidRPr="00893343" w:rsidRDefault="000A6418" w:rsidP="000A6418">
            <w:pPr>
              <w:rPr>
                <w:rFonts w:ascii="Calibri" w:hAnsi="Calibri" w:cstheme="minorHAnsi"/>
                <w:sz w:val="18"/>
                <w:szCs w:val="18"/>
                <w:lang w:val="da-DK"/>
              </w:rPr>
            </w:pPr>
          </w:p>
        </w:tc>
      </w:tr>
      <w:tr w:rsidR="000A6418" w:rsidRPr="00F92E03" w14:paraId="5BD67413" w14:textId="77777777" w:rsidTr="00934E07">
        <w:trPr>
          <w:cantSplit/>
          <w:trHeight w:val="225"/>
        </w:trPr>
        <w:tc>
          <w:tcPr>
            <w:tcW w:w="4503" w:type="dxa"/>
            <w:vMerge/>
          </w:tcPr>
          <w:p w14:paraId="20044804"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5F4B8842"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p w14:paraId="6FB73EC4" w14:textId="77777777" w:rsidR="00D7689A" w:rsidRPr="00893343" w:rsidRDefault="00D7689A" w:rsidP="00D93DDC">
            <w:pPr>
              <w:tabs>
                <w:tab w:val="left" w:pos="33"/>
              </w:tabs>
              <w:rPr>
                <w:rFonts w:ascii="Calibri" w:hAnsi="Calibri" w:cstheme="minorHAnsi"/>
                <w:sz w:val="18"/>
                <w:szCs w:val="18"/>
                <w:lang w:val="da-DK"/>
              </w:rPr>
            </w:pPr>
            <w:r w:rsidRPr="00893343">
              <w:rPr>
                <w:rFonts w:ascii="Calibri" w:hAnsi="Calibri" w:cstheme="minorHAnsi"/>
                <w:i/>
                <w:sz w:val="18"/>
                <w:szCs w:val="18"/>
                <w:lang w:val="da-DK"/>
              </w:rPr>
              <w:t>Togklargørings- og virksomhedsregler for fjernbanen TVRF-16-A00</w:t>
            </w:r>
          </w:p>
        </w:tc>
        <w:tc>
          <w:tcPr>
            <w:tcW w:w="4252" w:type="dxa"/>
            <w:vMerge/>
          </w:tcPr>
          <w:p w14:paraId="63EFC988" w14:textId="77777777" w:rsidR="000A6418" w:rsidRPr="00893343" w:rsidRDefault="000A6418" w:rsidP="000A6418">
            <w:pPr>
              <w:rPr>
                <w:rFonts w:ascii="Calibri" w:hAnsi="Calibri" w:cstheme="minorHAnsi"/>
                <w:sz w:val="18"/>
                <w:szCs w:val="18"/>
                <w:lang w:val="da-DK"/>
              </w:rPr>
            </w:pPr>
          </w:p>
        </w:tc>
        <w:tc>
          <w:tcPr>
            <w:tcW w:w="1134" w:type="dxa"/>
            <w:vMerge/>
          </w:tcPr>
          <w:p w14:paraId="011348A4" w14:textId="77777777" w:rsidR="000A6418" w:rsidRPr="00893343" w:rsidRDefault="000A6418" w:rsidP="000A6418">
            <w:pPr>
              <w:rPr>
                <w:rFonts w:ascii="Calibri" w:hAnsi="Calibri" w:cstheme="minorHAnsi"/>
                <w:sz w:val="18"/>
                <w:szCs w:val="18"/>
                <w:lang w:val="da-DK"/>
              </w:rPr>
            </w:pPr>
          </w:p>
        </w:tc>
      </w:tr>
      <w:tr w:rsidR="000A6418" w:rsidRPr="00893343" w14:paraId="44C1BB99" w14:textId="77777777" w:rsidTr="00934E07">
        <w:trPr>
          <w:cantSplit/>
          <w:trHeight w:val="262"/>
        </w:trPr>
        <w:tc>
          <w:tcPr>
            <w:tcW w:w="4503" w:type="dxa"/>
            <w:vMerge/>
            <w:tcBorders>
              <w:bottom w:val="single" w:sz="4" w:space="0" w:color="auto"/>
            </w:tcBorders>
          </w:tcPr>
          <w:p w14:paraId="4D2FD518"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3F0ED701" w14:textId="77777777" w:rsidR="000A6418" w:rsidRPr="00893343" w:rsidRDefault="000A6418" w:rsidP="000A6418">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FB-RUP.45 Sikker og klar</w:t>
            </w:r>
          </w:p>
          <w:p w14:paraId="375B20AC" w14:textId="77777777" w:rsidR="00D7689A" w:rsidRPr="00893343" w:rsidRDefault="000A6418" w:rsidP="00293A7E">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FB-RUP.2 Vognteknisk eftersyn</w:t>
            </w:r>
          </w:p>
          <w:p w14:paraId="3E01421F" w14:textId="77777777" w:rsidR="000A6418" w:rsidRPr="00893343" w:rsidRDefault="000A6418" w:rsidP="000A6418">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w:t>
            </w:r>
            <w:r w:rsidR="00B3575F" w:rsidRPr="00893343">
              <w:rPr>
                <w:rFonts w:ascii="Calibri" w:hAnsi="Calibri" w:cstheme="minorHAnsi"/>
                <w:sz w:val="18"/>
                <w:szCs w:val="18"/>
                <w:lang w:val="da-DK"/>
              </w:rPr>
              <w:t>12 Læsseteknisk eftersyn</w:t>
            </w:r>
          </w:p>
          <w:p w14:paraId="51527EB8" w14:textId="77777777" w:rsidR="00B3575F" w:rsidRPr="00893343" w:rsidRDefault="00B3575F" w:rsidP="000A6418">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FB-RUP.20 Udfør bremseprøve</w:t>
            </w:r>
          </w:p>
          <w:p w14:paraId="64D4426A" w14:textId="77777777" w:rsidR="000A6418" w:rsidRPr="00893343" w:rsidRDefault="00B3575F" w:rsidP="00293A7E">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FB-RUP.39 Udfyld bremseseddel</w:t>
            </w:r>
          </w:p>
        </w:tc>
        <w:tc>
          <w:tcPr>
            <w:tcW w:w="4252" w:type="dxa"/>
            <w:vMerge/>
            <w:tcBorders>
              <w:bottom w:val="single" w:sz="4" w:space="0" w:color="auto"/>
            </w:tcBorders>
          </w:tcPr>
          <w:p w14:paraId="3E04DA17" w14:textId="77777777" w:rsidR="000A6418" w:rsidRPr="00893343" w:rsidRDefault="000A6418" w:rsidP="000A6418">
            <w:pPr>
              <w:rPr>
                <w:rFonts w:ascii="Calibri" w:hAnsi="Calibri" w:cstheme="minorHAnsi"/>
                <w:sz w:val="18"/>
                <w:szCs w:val="18"/>
                <w:lang w:val="da-DK"/>
              </w:rPr>
            </w:pPr>
          </w:p>
        </w:tc>
        <w:tc>
          <w:tcPr>
            <w:tcW w:w="1134" w:type="dxa"/>
            <w:vMerge/>
          </w:tcPr>
          <w:p w14:paraId="5B2F6850" w14:textId="77777777" w:rsidR="000A6418" w:rsidRPr="00893343" w:rsidRDefault="000A6418" w:rsidP="000A6418">
            <w:pPr>
              <w:rPr>
                <w:rFonts w:ascii="Calibri" w:hAnsi="Calibri" w:cstheme="minorHAnsi"/>
                <w:sz w:val="18"/>
                <w:szCs w:val="18"/>
                <w:lang w:val="da-DK"/>
              </w:rPr>
            </w:pPr>
          </w:p>
        </w:tc>
      </w:tr>
      <w:tr w:rsidR="000A6418" w:rsidRPr="00893343" w14:paraId="2E4DCE07" w14:textId="77777777" w:rsidTr="00934E07">
        <w:trPr>
          <w:cantSplit/>
          <w:trHeight w:val="359"/>
        </w:trPr>
        <w:tc>
          <w:tcPr>
            <w:tcW w:w="4503" w:type="dxa"/>
            <w:tcBorders>
              <w:bottom w:val="nil"/>
            </w:tcBorders>
          </w:tcPr>
          <w:p w14:paraId="5746C40F" w14:textId="77777777" w:rsidR="000A6418" w:rsidRPr="00893343" w:rsidRDefault="000A6418" w:rsidP="000A6418">
            <w:pPr>
              <w:rPr>
                <w:rFonts w:ascii="Calibri" w:hAnsi="Calibri" w:cstheme="minorHAnsi"/>
                <w:b/>
                <w:sz w:val="18"/>
                <w:szCs w:val="18"/>
                <w:lang w:val="da-DK"/>
              </w:rPr>
            </w:pPr>
            <w:r w:rsidRPr="00893343">
              <w:rPr>
                <w:rFonts w:ascii="Calibri" w:hAnsi="Calibri" w:cstheme="minorHAnsi"/>
                <w:b/>
                <w:i/>
                <w:sz w:val="18"/>
                <w:szCs w:val="18"/>
                <w:lang w:val="da-DK"/>
              </w:rPr>
              <w:lastRenderedPageBreak/>
              <w:t>5.1.3.5 Togkørsel – Afslutte kørsel (toget er stoppet)</w:t>
            </w:r>
          </w:p>
        </w:tc>
        <w:tc>
          <w:tcPr>
            <w:tcW w:w="4536" w:type="dxa"/>
            <w:tcBorders>
              <w:bottom w:val="nil"/>
            </w:tcBorders>
          </w:tcPr>
          <w:p w14:paraId="50DC475E"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2DAACBC6" w14:textId="77777777" w:rsidR="000A6418" w:rsidRPr="00893343" w:rsidRDefault="000A6418" w:rsidP="000A6418">
            <w:pPr>
              <w:tabs>
                <w:tab w:val="left" w:pos="33"/>
              </w:tabs>
              <w:ind w:left="720" w:hanging="720"/>
              <w:rPr>
                <w:rFonts w:ascii="Calibri" w:hAnsi="Calibr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0C58309E"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3075A477" w14:textId="77777777" w:rsidTr="00934E07">
        <w:trPr>
          <w:cantSplit/>
          <w:trHeight w:val="870"/>
        </w:trPr>
        <w:tc>
          <w:tcPr>
            <w:tcW w:w="4503" w:type="dxa"/>
            <w:vMerge w:val="restart"/>
            <w:tcBorders>
              <w:top w:val="nil"/>
            </w:tcBorders>
          </w:tcPr>
          <w:p w14:paraId="79E5B7F5"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rækkefølgen af en parkering, udført før ETCS anlægget slukkes</w:t>
            </w:r>
          </w:p>
          <w:p w14:paraId="7CCF34E6"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være i stand til at parkere toget i henhold til materieltype</w:t>
            </w:r>
          </w:p>
          <w:p w14:paraId="342D6859" w14:textId="77777777" w:rsidR="000A6418" w:rsidRPr="00893343" w:rsidRDefault="000A6418" w:rsidP="000A6418">
            <w:pPr>
              <w:rPr>
                <w:rFonts w:ascii="Calibri" w:hAnsi="Calibri" w:cstheme="minorHAnsi"/>
                <w:i/>
                <w:sz w:val="18"/>
                <w:szCs w:val="18"/>
                <w:lang w:val="da-DK"/>
              </w:rPr>
            </w:pPr>
          </w:p>
          <w:p w14:paraId="4D08DD7F" w14:textId="77777777" w:rsidR="000A6418" w:rsidRPr="00893343" w:rsidRDefault="000A6418" w:rsidP="000A6418">
            <w:pPr>
              <w:rPr>
                <w:rFonts w:ascii="Calibri" w:hAnsi="Calibri" w:cstheme="minorHAnsi"/>
                <w:i/>
                <w:sz w:val="18"/>
                <w:szCs w:val="18"/>
                <w:lang w:val="da-DK"/>
              </w:rPr>
            </w:pPr>
          </w:p>
          <w:p w14:paraId="68262FB2" w14:textId="77777777" w:rsidR="000A6418" w:rsidRPr="00893343" w:rsidRDefault="000A6418" w:rsidP="000A6418">
            <w:pPr>
              <w:rPr>
                <w:rFonts w:ascii="Calibri" w:hAnsi="Calibri" w:cstheme="minorHAnsi"/>
                <w:i/>
                <w:sz w:val="18"/>
                <w:szCs w:val="18"/>
                <w:lang w:val="da-DK"/>
              </w:rPr>
            </w:pPr>
          </w:p>
        </w:tc>
        <w:tc>
          <w:tcPr>
            <w:tcW w:w="4536" w:type="dxa"/>
            <w:tcBorders>
              <w:top w:val="nil"/>
              <w:bottom w:val="dashed" w:sz="4" w:space="0" w:color="auto"/>
            </w:tcBorders>
          </w:tcPr>
          <w:p w14:paraId="1C00A259"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2124: Rullende materiel fortsætter ikke som tog</w:t>
            </w:r>
          </w:p>
          <w:p w14:paraId="5F60EC46"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3223: Parkering i et teknisk sikret område</w:t>
            </w:r>
          </w:p>
          <w:p w14:paraId="24551F42" w14:textId="77777777" w:rsidR="000A6418" w:rsidRPr="00893343" w:rsidRDefault="000A6418" w:rsidP="000A6418">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tcPr>
          <w:p w14:paraId="709CFB0B" w14:textId="77777777" w:rsidR="000A6418" w:rsidRPr="00893343" w:rsidRDefault="000A6418" w:rsidP="000A6418">
            <w:pPr>
              <w:pStyle w:val="Listeafsnit"/>
              <w:numPr>
                <w:ilvl w:val="0"/>
                <w:numId w:val="10"/>
              </w:numPr>
              <w:tabs>
                <w:tab w:val="left" w:pos="33"/>
              </w:tabs>
              <w:ind w:left="175" w:hanging="175"/>
              <w:rPr>
                <w:rFonts w:ascii="Calibri" w:hAnsi="Calibri" w:cstheme="minorHAnsi"/>
                <w:i/>
                <w:sz w:val="18"/>
                <w:szCs w:val="18"/>
                <w:lang w:val="da-DK"/>
              </w:rPr>
            </w:pPr>
            <w:r w:rsidRPr="00893343">
              <w:rPr>
                <w:rFonts w:ascii="Calibri" w:hAnsi="Calibri" w:cstheme="minorHAnsi"/>
                <w:sz w:val="18"/>
                <w:szCs w:val="18"/>
                <w:lang w:val="da-DK"/>
              </w:rPr>
              <w:t>Afslutning af kørsel</w:t>
            </w:r>
          </w:p>
        </w:tc>
        <w:tc>
          <w:tcPr>
            <w:tcW w:w="1134" w:type="dxa"/>
            <w:vMerge/>
          </w:tcPr>
          <w:p w14:paraId="5157CD8E" w14:textId="77777777" w:rsidR="000A6418" w:rsidRPr="00893343" w:rsidRDefault="000A6418" w:rsidP="000A6418">
            <w:pPr>
              <w:rPr>
                <w:rFonts w:ascii="Calibri" w:hAnsi="Calibri" w:cstheme="minorHAnsi"/>
                <w:sz w:val="18"/>
                <w:szCs w:val="18"/>
                <w:lang w:val="da-DK"/>
              </w:rPr>
            </w:pPr>
          </w:p>
        </w:tc>
      </w:tr>
      <w:tr w:rsidR="000A6418" w:rsidRPr="00F92E03" w14:paraId="2040FD61" w14:textId="77777777" w:rsidTr="00934E07">
        <w:trPr>
          <w:cantSplit/>
          <w:trHeight w:val="300"/>
        </w:trPr>
        <w:tc>
          <w:tcPr>
            <w:tcW w:w="4503" w:type="dxa"/>
            <w:vMerge/>
          </w:tcPr>
          <w:p w14:paraId="2C3347F1"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465BB2CE"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46E762E6" w14:textId="77777777" w:rsidR="000A6418" w:rsidRPr="00893343" w:rsidRDefault="000A6418" w:rsidP="000A6418">
            <w:pPr>
              <w:tabs>
                <w:tab w:val="left" w:pos="33"/>
              </w:tabs>
              <w:ind w:left="720" w:hanging="360"/>
              <w:rPr>
                <w:rFonts w:ascii="Calibri" w:hAnsi="Calibri" w:cstheme="minorHAnsi"/>
                <w:sz w:val="18"/>
                <w:szCs w:val="18"/>
                <w:lang w:val="da-DK"/>
              </w:rPr>
            </w:pPr>
          </w:p>
        </w:tc>
        <w:tc>
          <w:tcPr>
            <w:tcW w:w="1134" w:type="dxa"/>
            <w:vMerge/>
          </w:tcPr>
          <w:p w14:paraId="35C9F822" w14:textId="77777777" w:rsidR="000A6418" w:rsidRPr="00893343" w:rsidRDefault="000A6418" w:rsidP="000A6418">
            <w:pPr>
              <w:rPr>
                <w:rFonts w:ascii="Calibri" w:hAnsi="Calibri" w:cstheme="minorHAnsi"/>
                <w:sz w:val="18"/>
                <w:szCs w:val="18"/>
                <w:lang w:val="da-DK"/>
              </w:rPr>
            </w:pPr>
          </w:p>
        </w:tc>
      </w:tr>
      <w:tr w:rsidR="000A6418" w:rsidRPr="00893343" w14:paraId="6CB44F4F" w14:textId="77777777" w:rsidTr="00934E07">
        <w:trPr>
          <w:cantSplit/>
          <w:trHeight w:val="387"/>
        </w:trPr>
        <w:tc>
          <w:tcPr>
            <w:tcW w:w="4503" w:type="dxa"/>
            <w:vMerge/>
            <w:tcBorders>
              <w:bottom w:val="single" w:sz="4" w:space="0" w:color="auto"/>
            </w:tcBorders>
          </w:tcPr>
          <w:p w14:paraId="78454196"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13F1FF0C" w14:textId="77777777" w:rsidR="000A6418" w:rsidRPr="00893343" w:rsidRDefault="00293A7E" w:rsidP="00D93DDC">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Togklargørings- og virksomhedsregler for fjernbanen TVRF-16-A00</w:t>
            </w:r>
          </w:p>
          <w:p w14:paraId="45D22409" w14:textId="77777777" w:rsidR="000A6418" w:rsidRPr="00893343" w:rsidRDefault="00920C6F" w:rsidP="000A6418">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 67 Parkering af materiel</w:t>
            </w:r>
          </w:p>
          <w:p w14:paraId="29BD3B59" w14:textId="77777777" w:rsidR="00920C6F" w:rsidRPr="00893343" w:rsidRDefault="00920C6F" w:rsidP="00920C6F">
            <w:pPr>
              <w:tabs>
                <w:tab w:val="left" w:pos="33"/>
              </w:tabs>
              <w:ind w:left="360"/>
              <w:rPr>
                <w:rFonts w:ascii="Calibri" w:hAnsi="Calibri" w:cstheme="minorHAnsi"/>
                <w:sz w:val="18"/>
                <w:szCs w:val="18"/>
                <w:lang w:val="da-DK"/>
              </w:rPr>
            </w:pPr>
          </w:p>
        </w:tc>
        <w:tc>
          <w:tcPr>
            <w:tcW w:w="4252" w:type="dxa"/>
            <w:vMerge/>
            <w:tcBorders>
              <w:bottom w:val="single" w:sz="4" w:space="0" w:color="auto"/>
            </w:tcBorders>
          </w:tcPr>
          <w:p w14:paraId="5B9A8326"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51A61D06" w14:textId="77777777" w:rsidR="000A6418" w:rsidRPr="00893343" w:rsidRDefault="000A6418" w:rsidP="000A6418">
            <w:pPr>
              <w:rPr>
                <w:rFonts w:ascii="Calibri" w:hAnsi="Calibri" w:cstheme="minorHAnsi"/>
                <w:sz w:val="18"/>
                <w:szCs w:val="18"/>
                <w:lang w:val="da-DK"/>
              </w:rPr>
            </w:pPr>
          </w:p>
        </w:tc>
      </w:tr>
      <w:tr w:rsidR="000A6418" w:rsidRPr="00893343" w14:paraId="146FCF2F" w14:textId="77777777" w:rsidTr="00934E07">
        <w:trPr>
          <w:cantSplit/>
          <w:trHeight w:val="313"/>
        </w:trPr>
        <w:tc>
          <w:tcPr>
            <w:tcW w:w="4503" w:type="dxa"/>
            <w:tcBorders>
              <w:top w:val="single" w:sz="4" w:space="0" w:color="auto"/>
              <w:bottom w:val="nil"/>
            </w:tcBorders>
          </w:tcPr>
          <w:p w14:paraId="5C538BA0" w14:textId="77777777" w:rsidR="000A6418" w:rsidRPr="00893343" w:rsidRDefault="000A6418" w:rsidP="000A6418">
            <w:pPr>
              <w:rPr>
                <w:rFonts w:ascii="Calibri" w:hAnsi="Calibri" w:cstheme="minorHAnsi"/>
                <w:b/>
                <w:sz w:val="18"/>
                <w:szCs w:val="18"/>
                <w:lang w:val="da-DK"/>
              </w:rPr>
            </w:pPr>
            <w:r w:rsidRPr="00893343">
              <w:rPr>
                <w:rFonts w:ascii="Calibri" w:hAnsi="Calibri" w:cstheme="minorHAnsi"/>
                <w:b/>
                <w:i/>
                <w:sz w:val="18"/>
                <w:szCs w:val="18"/>
                <w:lang w:val="da-DK"/>
              </w:rPr>
              <w:t>5.1.3.6 Kommunikation</w:t>
            </w:r>
          </w:p>
        </w:tc>
        <w:tc>
          <w:tcPr>
            <w:tcW w:w="4536" w:type="dxa"/>
            <w:tcBorders>
              <w:top w:val="single" w:sz="4" w:space="0" w:color="auto"/>
              <w:bottom w:val="nil"/>
            </w:tcBorders>
          </w:tcPr>
          <w:p w14:paraId="0C2051C5"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Procedure(r) i de Operationelle Regler:</w:t>
            </w:r>
          </w:p>
        </w:tc>
        <w:tc>
          <w:tcPr>
            <w:tcW w:w="4252" w:type="dxa"/>
            <w:tcBorders>
              <w:top w:val="single" w:sz="4" w:space="0" w:color="auto"/>
              <w:bottom w:val="nil"/>
            </w:tcBorders>
          </w:tcPr>
          <w:p w14:paraId="4EEDA179"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0D586D8F"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603B521E" w14:textId="77777777" w:rsidTr="00934E07">
        <w:trPr>
          <w:cantSplit/>
          <w:trHeight w:val="769"/>
        </w:trPr>
        <w:tc>
          <w:tcPr>
            <w:tcW w:w="4503" w:type="dxa"/>
            <w:vMerge w:val="restart"/>
            <w:tcBorders>
              <w:top w:val="nil"/>
            </w:tcBorders>
          </w:tcPr>
          <w:p w14:paraId="206BF573"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Påbegynde en kørsel i SR-mode</w:t>
            </w:r>
          </w:p>
          <w:p w14:paraId="68B3F92B"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hvordan en skriftlig ordre håndteres og hvornår det er tilladt at køre i forhold til </w:t>
            </w:r>
            <w:proofErr w:type="gramStart"/>
            <w:r w:rsidRPr="00893343">
              <w:rPr>
                <w:rFonts w:ascii="Calibri" w:hAnsi="Calibri" w:cstheme="minorHAnsi"/>
                <w:sz w:val="18"/>
                <w:szCs w:val="18"/>
                <w:lang w:val="da-DK"/>
              </w:rPr>
              <w:t>DMI indikationer</w:t>
            </w:r>
            <w:proofErr w:type="gramEnd"/>
          </w:p>
          <w:p w14:paraId="5B6ACFE5"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DMI indikationer vedrørende RBC </w:t>
            </w:r>
            <w:proofErr w:type="spellStart"/>
            <w:r w:rsidRPr="00893343">
              <w:rPr>
                <w:rFonts w:ascii="Calibri" w:hAnsi="Calibri" w:cstheme="minorHAnsi"/>
                <w:sz w:val="18"/>
                <w:szCs w:val="18"/>
                <w:lang w:val="da-DK"/>
              </w:rPr>
              <w:t>datakommunikationstatus</w:t>
            </w:r>
            <w:proofErr w:type="spellEnd"/>
          </w:p>
          <w:p w14:paraId="2BB665E6" w14:textId="77777777" w:rsidR="000A6418" w:rsidRPr="00893343" w:rsidRDefault="000A6418" w:rsidP="00920C6F">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Udføre arbejde ud fra konteksten, enten at fremføre tog eller anmode om en </w:t>
            </w:r>
            <w:proofErr w:type="spellStart"/>
            <w:r w:rsidRPr="00893343">
              <w:rPr>
                <w:rFonts w:ascii="Calibri" w:hAnsi="Calibri" w:cstheme="minorHAnsi"/>
                <w:sz w:val="18"/>
                <w:szCs w:val="18"/>
                <w:lang w:val="da-DK"/>
              </w:rPr>
              <w:t>kørtilladelse</w:t>
            </w:r>
            <w:proofErr w:type="spellEnd"/>
          </w:p>
        </w:tc>
        <w:tc>
          <w:tcPr>
            <w:tcW w:w="4536" w:type="dxa"/>
            <w:tcBorders>
              <w:top w:val="nil"/>
              <w:bottom w:val="dashed" w:sz="4" w:space="0" w:color="auto"/>
            </w:tcBorders>
          </w:tcPr>
          <w:p w14:paraId="0F6FFD01"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bookmarkStart w:id="31" w:name="_Toc408236781"/>
            <w:r w:rsidRPr="00893343">
              <w:rPr>
                <w:rFonts w:ascii="Calibri" w:hAnsi="Calibri" w:cstheme="minorHAnsi"/>
                <w:sz w:val="18"/>
                <w:szCs w:val="18"/>
                <w:lang w:val="da-DK"/>
              </w:rPr>
              <w:t xml:space="preserve">2013: </w:t>
            </w:r>
            <w:bookmarkStart w:id="32" w:name="_Toc412639177"/>
            <w:r w:rsidRPr="00893343">
              <w:rPr>
                <w:rFonts w:ascii="Calibri" w:hAnsi="Calibri" w:cstheme="minorHAnsi"/>
                <w:sz w:val="18"/>
                <w:szCs w:val="18"/>
                <w:lang w:val="da-DK"/>
              </w:rPr>
              <w:t>Opstart af tog med ugyldig eller ukendt position</w:t>
            </w:r>
            <w:bookmarkEnd w:id="32"/>
            <w:r w:rsidRPr="00893343">
              <w:rPr>
                <w:rFonts w:ascii="Calibri" w:hAnsi="Calibri" w:cstheme="minorHAnsi"/>
                <w:sz w:val="18"/>
                <w:szCs w:val="18"/>
                <w:lang w:val="da-DK"/>
              </w:rPr>
              <w:t xml:space="preserve"> </w:t>
            </w:r>
            <w:bookmarkEnd w:id="31"/>
          </w:p>
          <w:p w14:paraId="5649B7AC"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2731: Tilladelse til at passere endepunkt</w:t>
            </w:r>
          </w:p>
          <w:p w14:paraId="6518370C" w14:textId="77777777" w:rsidR="000A6418" w:rsidRPr="00893343" w:rsidRDefault="000A6418" w:rsidP="000A6418">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tcPr>
          <w:p w14:paraId="6D04A0F9"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Passage af endepunkt</w:t>
            </w:r>
          </w:p>
          <w:p w14:paraId="65A05396"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Mode symboler (SR)</w:t>
            </w:r>
          </w:p>
          <w:p w14:paraId="52B38752" w14:textId="77777777" w:rsidR="000A6418" w:rsidRPr="00893343" w:rsidRDefault="000A6418" w:rsidP="000A6418">
            <w:pPr>
              <w:jc w:val="center"/>
              <w:rPr>
                <w:rFonts w:ascii="Calibri" w:hAnsi="Calibri" w:cstheme="minorHAnsi"/>
                <w:i/>
                <w:sz w:val="18"/>
                <w:szCs w:val="18"/>
                <w:lang w:val="da-DK"/>
              </w:rPr>
            </w:pPr>
          </w:p>
        </w:tc>
        <w:tc>
          <w:tcPr>
            <w:tcW w:w="1134" w:type="dxa"/>
            <w:vMerge/>
          </w:tcPr>
          <w:p w14:paraId="4C5B28DC" w14:textId="77777777" w:rsidR="000A6418" w:rsidRPr="00893343" w:rsidRDefault="000A6418" w:rsidP="000A6418">
            <w:pPr>
              <w:rPr>
                <w:rFonts w:ascii="Calibri" w:hAnsi="Calibri" w:cstheme="minorHAnsi"/>
                <w:sz w:val="18"/>
                <w:szCs w:val="18"/>
                <w:lang w:val="da-DK"/>
              </w:rPr>
            </w:pPr>
          </w:p>
        </w:tc>
      </w:tr>
      <w:tr w:rsidR="000A6418" w:rsidRPr="00F92E03" w14:paraId="37049A13" w14:textId="77777777" w:rsidTr="00934E07">
        <w:trPr>
          <w:cantSplit/>
          <w:trHeight w:val="331"/>
        </w:trPr>
        <w:tc>
          <w:tcPr>
            <w:tcW w:w="4503" w:type="dxa"/>
            <w:vMerge/>
          </w:tcPr>
          <w:p w14:paraId="5ECA2CB4"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0D21CD23"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64C75FBA" w14:textId="77777777" w:rsidR="000A6418" w:rsidRPr="00893343" w:rsidRDefault="000A6418" w:rsidP="000A6418">
            <w:pPr>
              <w:tabs>
                <w:tab w:val="left" w:pos="33"/>
              </w:tabs>
              <w:ind w:left="720" w:hanging="720"/>
              <w:rPr>
                <w:rFonts w:ascii="Calibri" w:hAnsi="Calibri" w:cstheme="minorHAnsi"/>
                <w:sz w:val="18"/>
                <w:szCs w:val="18"/>
                <w:lang w:val="da-DK"/>
              </w:rPr>
            </w:pPr>
          </w:p>
        </w:tc>
        <w:tc>
          <w:tcPr>
            <w:tcW w:w="1134" w:type="dxa"/>
            <w:vMerge/>
          </w:tcPr>
          <w:p w14:paraId="4FB03C42" w14:textId="77777777" w:rsidR="000A6418" w:rsidRPr="00893343" w:rsidRDefault="000A6418" w:rsidP="000A6418">
            <w:pPr>
              <w:rPr>
                <w:rFonts w:ascii="Calibri" w:hAnsi="Calibri" w:cstheme="minorHAnsi"/>
                <w:sz w:val="18"/>
                <w:szCs w:val="18"/>
                <w:lang w:val="da-DK"/>
              </w:rPr>
            </w:pPr>
          </w:p>
        </w:tc>
      </w:tr>
      <w:tr w:rsidR="000A6418" w:rsidRPr="00893343" w14:paraId="3B9592FF" w14:textId="77777777" w:rsidTr="00934E07">
        <w:trPr>
          <w:cantSplit/>
          <w:trHeight w:val="776"/>
        </w:trPr>
        <w:tc>
          <w:tcPr>
            <w:tcW w:w="4503" w:type="dxa"/>
            <w:vMerge/>
            <w:tcBorders>
              <w:bottom w:val="single" w:sz="4" w:space="0" w:color="auto"/>
            </w:tcBorders>
          </w:tcPr>
          <w:p w14:paraId="4697AC89"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43C2D13F"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23E230AF" w14:textId="77777777" w:rsidR="000A6418" w:rsidRPr="00893343" w:rsidRDefault="000A6418" w:rsidP="000A6418">
            <w:pPr>
              <w:tabs>
                <w:tab w:val="left" w:pos="33"/>
              </w:tabs>
              <w:rPr>
                <w:rFonts w:ascii="Calibri" w:hAnsi="Calibri" w:cstheme="minorHAnsi"/>
                <w:i/>
                <w:sz w:val="18"/>
                <w:szCs w:val="18"/>
                <w:lang w:val="da-DK"/>
              </w:rPr>
            </w:pPr>
          </w:p>
          <w:p w14:paraId="37727866" w14:textId="77777777" w:rsidR="000A6418" w:rsidRPr="00893343" w:rsidRDefault="000A6418" w:rsidP="000A6418">
            <w:pPr>
              <w:tabs>
                <w:tab w:val="left" w:pos="33"/>
              </w:tabs>
              <w:rPr>
                <w:rFonts w:ascii="Calibri" w:hAnsi="Calibri" w:cstheme="minorHAnsi"/>
                <w:i/>
                <w:sz w:val="18"/>
                <w:szCs w:val="18"/>
                <w:lang w:val="da-DK"/>
              </w:rPr>
            </w:pPr>
          </w:p>
          <w:p w14:paraId="3D81BE31"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tcBorders>
              <w:bottom w:val="single" w:sz="4" w:space="0" w:color="auto"/>
            </w:tcBorders>
          </w:tcPr>
          <w:p w14:paraId="356A2F2D"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45A08EDD" w14:textId="77777777" w:rsidR="000A6418" w:rsidRPr="00893343" w:rsidRDefault="000A6418" w:rsidP="000A6418">
            <w:pPr>
              <w:rPr>
                <w:rFonts w:ascii="Calibri" w:hAnsi="Calibri" w:cstheme="minorHAnsi"/>
                <w:sz w:val="18"/>
                <w:szCs w:val="18"/>
                <w:lang w:val="da-DK"/>
              </w:rPr>
            </w:pPr>
          </w:p>
        </w:tc>
      </w:tr>
      <w:tr w:rsidR="000A6418" w:rsidRPr="00893343" w14:paraId="5373D954" w14:textId="77777777" w:rsidTr="00934E07">
        <w:trPr>
          <w:cantSplit/>
          <w:trHeight w:val="60"/>
        </w:trPr>
        <w:tc>
          <w:tcPr>
            <w:tcW w:w="4503" w:type="dxa"/>
            <w:tcBorders>
              <w:bottom w:val="nil"/>
            </w:tcBorders>
          </w:tcPr>
          <w:p w14:paraId="74350AE3" w14:textId="77777777" w:rsidR="000A6418" w:rsidRPr="00893343" w:rsidRDefault="000A6418" w:rsidP="000A6418">
            <w:pPr>
              <w:rPr>
                <w:rFonts w:ascii="Calibri" w:hAnsi="Calibri" w:cstheme="minorHAnsi"/>
                <w:i/>
                <w:sz w:val="18"/>
                <w:szCs w:val="18"/>
                <w:lang w:val="da-DK"/>
              </w:rPr>
            </w:pPr>
            <w:r w:rsidRPr="00893343">
              <w:rPr>
                <w:rFonts w:ascii="Calibri" w:hAnsi="Calibri" w:cstheme="minorHAnsi"/>
                <w:b/>
                <w:i/>
                <w:sz w:val="18"/>
                <w:szCs w:val="18"/>
                <w:lang w:val="da-DK"/>
              </w:rPr>
              <w:t xml:space="preserve">5.1.3.7 </w:t>
            </w:r>
            <w:proofErr w:type="spellStart"/>
            <w:r w:rsidRPr="00893343">
              <w:rPr>
                <w:rFonts w:ascii="Calibri" w:hAnsi="Calibri" w:cstheme="minorHAnsi"/>
                <w:b/>
                <w:i/>
                <w:sz w:val="18"/>
                <w:szCs w:val="18"/>
                <w:lang w:val="da-DK"/>
              </w:rPr>
              <w:t>Forbikørsel</w:t>
            </w:r>
            <w:proofErr w:type="spellEnd"/>
            <w:r w:rsidRPr="00893343">
              <w:rPr>
                <w:rFonts w:ascii="Calibri" w:hAnsi="Calibri" w:cstheme="minorHAnsi"/>
                <w:b/>
                <w:i/>
                <w:sz w:val="18"/>
                <w:szCs w:val="18"/>
                <w:lang w:val="da-DK"/>
              </w:rPr>
              <w:t>, hurtig opstart, glatte skinner, '</w:t>
            </w:r>
            <w:proofErr w:type="spellStart"/>
            <w:r w:rsidRPr="00893343">
              <w:rPr>
                <w:rFonts w:ascii="Calibri" w:hAnsi="Calibri" w:cstheme="minorHAnsi"/>
                <w:b/>
                <w:i/>
                <w:sz w:val="18"/>
                <w:szCs w:val="18"/>
                <w:lang w:val="da-DK"/>
              </w:rPr>
              <w:t>tilladels</w:t>
            </w:r>
            <w:proofErr w:type="spellEnd"/>
            <w:r w:rsidRPr="00893343">
              <w:rPr>
                <w:rFonts w:ascii="Calibri" w:hAnsi="Calibri" w:cstheme="minorHAnsi"/>
                <w:b/>
                <w:i/>
                <w:sz w:val="18"/>
                <w:szCs w:val="18"/>
                <w:lang w:val="da-DK"/>
              </w:rPr>
              <w:t xml:space="preserve"> til tilbagerykning'</w:t>
            </w:r>
          </w:p>
        </w:tc>
        <w:tc>
          <w:tcPr>
            <w:tcW w:w="4536" w:type="dxa"/>
            <w:tcBorders>
              <w:bottom w:val="nil"/>
            </w:tcBorders>
          </w:tcPr>
          <w:p w14:paraId="31EFA6E5"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51E25F8E"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7478A58C" w14:textId="77777777" w:rsidR="000A6418" w:rsidRPr="00893343" w:rsidRDefault="000A6418" w:rsidP="000A6418">
            <w:pPr>
              <w:rPr>
                <w:rFonts w:ascii="Calibri" w:hAnsi="Calibri"/>
                <w:sz w:val="18"/>
                <w:szCs w:val="18"/>
                <w:lang w:val="da-DK"/>
              </w:rPr>
            </w:pPr>
            <w:bookmarkStart w:id="33" w:name="_Toc410911945"/>
            <w:bookmarkStart w:id="34" w:name="_Toc414538180"/>
            <w:bookmarkStart w:id="35" w:name="_Toc420496349"/>
            <w:bookmarkStart w:id="36" w:name="_Toc454358402"/>
            <w:r w:rsidRPr="00893343">
              <w:rPr>
                <w:rFonts w:ascii="Calibri" w:hAnsi="Calibri" w:cstheme="minorHAnsi"/>
                <w:sz w:val="18"/>
                <w:szCs w:val="18"/>
                <w:lang w:val="da-DK"/>
              </w:rPr>
              <w:t>4</w:t>
            </w:r>
            <w:bookmarkEnd w:id="33"/>
            <w:bookmarkEnd w:id="34"/>
            <w:bookmarkEnd w:id="35"/>
            <w:bookmarkEnd w:id="36"/>
          </w:p>
        </w:tc>
      </w:tr>
      <w:tr w:rsidR="000A6418" w:rsidRPr="00893343" w14:paraId="42052728" w14:textId="77777777" w:rsidTr="00934E07">
        <w:trPr>
          <w:cantSplit/>
          <w:trHeight w:val="1078"/>
        </w:trPr>
        <w:tc>
          <w:tcPr>
            <w:tcW w:w="4503" w:type="dxa"/>
            <w:vMerge w:val="restart"/>
            <w:tcBorders>
              <w:top w:val="nil"/>
            </w:tcBorders>
          </w:tcPr>
          <w:p w14:paraId="1E6553E5"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Forstå hvordan man bruger og udfylder blanketten ‘Tilladelse til tilbagerykning’</w:t>
            </w:r>
          </w:p>
          <w:p w14:paraId="30502CA4" w14:textId="77777777" w:rsidR="00920C6F" w:rsidRPr="00893343" w:rsidRDefault="000A6418" w:rsidP="00920C6F">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Anmode om en ny </w:t>
            </w:r>
            <w:proofErr w:type="spellStart"/>
            <w:r w:rsidRPr="00893343">
              <w:rPr>
                <w:rFonts w:ascii="Calibri" w:hAnsi="Calibri" w:cstheme="minorHAnsi"/>
                <w:sz w:val="18"/>
                <w:szCs w:val="18"/>
                <w:lang w:val="da-DK"/>
              </w:rPr>
              <w:t>kørtilladelse</w:t>
            </w:r>
            <w:proofErr w:type="spellEnd"/>
            <w:r w:rsidRPr="00893343">
              <w:rPr>
                <w:rFonts w:ascii="Calibri" w:hAnsi="Calibri" w:cstheme="minorHAnsi"/>
                <w:sz w:val="18"/>
                <w:szCs w:val="18"/>
                <w:lang w:val="da-DK"/>
              </w:rPr>
              <w:t xml:space="preserve"> ved at trykke på startknappen</w:t>
            </w:r>
          </w:p>
          <w:p w14:paraId="0ECD6F1D" w14:textId="77777777" w:rsidR="000A6418" w:rsidRPr="00893343" w:rsidRDefault="000A6418" w:rsidP="000A6418">
            <w:pPr>
              <w:pStyle w:val="Listeafsnit"/>
              <w:numPr>
                <w:ilvl w:val="0"/>
                <w:numId w:val="11"/>
              </w:numPr>
              <w:rPr>
                <w:rFonts w:ascii="Calibri" w:hAnsi="Calibri" w:cstheme="minorHAnsi"/>
                <w:b/>
                <w:i/>
                <w:sz w:val="18"/>
                <w:szCs w:val="18"/>
                <w:lang w:val="da-DK"/>
              </w:rPr>
            </w:pPr>
            <w:r w:rsidRPr="00893343">
              <w:rPr>
                <w:rFonts w:ascii="Calibri" w:hAnsi="Calibri" w:cstheme="minorHAnsi"/>
                <w:sz w:val="18"/>
                <w:szCs w:val="18"/>
                <w:lang w:val="da-DK"/>
              </w:rPr>
              <w:t>Vælge glatte skinner på DMI</w:t>
            </w:r>
          </w:p>
          <w:p w14:paraId="7A2C75B6" w14:textId="77777777" w:rsidR="000A6418" w:rsidRPr="00893343" w:rsidRDefault="000A6418" w:rsidP="000A6418">
            <w:pPr>
              <w:rPr>
                <w:rFonts w:ascii="Calibri" w:hAnsi="Calibri" w:cstheme="minorHAnsi"/>
                <w:b/>
                <w:i/>
                <w:sz w:val="18"/>
                <w:szCs w:val="18"/>
                <w:lang w:val="da-DK"/>
              </w:rPr>
            </w:pPr>
          </w:p>
          <w:p w14:paraId="16ACC094" w14:textId="77777777" w:rsidR="000A6418" w:rsidRPr="00893343" w:rsidRDefault="000A6418" w:rsidP="000A6418">
            <w:pPr>
              <w:rPr>
                <w:rFonts w:ascii="Calibri" w:hAnsi="Calibri" w:cstheme="minorHAnsi"/>
                <w:b/>
                <w:i/>
                <w:sz w:val="18"/>
                <w:szCs w:val="18"/>
                <w:lang w:val="da-DK"/>
              </w:rPr>
            </w:pPr>
          </w:p>
          <w:p w14:paraId="7C64B22C" w14:textId="77777777" w:rsidR="000A6418" w:rsidRPr="00893343" w:rsidRDefault="000A6418" w:rsidP="000A6418">
            <w:pPr>
              <w:rPr>
                <w:rFonts w:ascii="Calibri" w:hAnsi="Calibri" w:cstheme="minorHAnsi"/>
                <w:b/>
                <w:i/>
                <w:sz w:val="18"/>
                <w:szCs w:val="18"/>
                <w:lang w:val="da-DK"/>
              </w:rPr>
            </w:pPr>
          </w:p>
          <w:p w14:paraId="3E143BF8" w14:textId="77777777" w:rsidR="000A6418" w:rsidRPr="00893343" w:rsidRDefault="000A6418" w:rsidP="000A6418">
            <w:pPr>
              <w:rPr>
                <w:rFonts w:ascii="Calibri" w:hAnsi="Calibri" w:cstheme="minorHAnsi"/>
                <w:b/>
                <w:i/>
                <w:sz w:val="18"/>
                <w:szCs w:val="18"/>
                <w:lang w:val="da-DK"/>
              </w:rPr>
            </w:pPr>
          </w:p>
          <w:p w14:paraId="294D67D8" w14:textId="77777777" w:rsidR="00920C6F" w:rsidRPr="00893343" w:rsidRDefault="00920C6F" w:rsidP="000A6418">
            <w:pPr>
              <w:rPr>
                <w:rFonts w:ascii="Calibri" w:hAnsi="Calibri" w:cstheme="minorHAnsi"/>
                <w:b/>
                <w:i/>
                <w:sz w:val="18"/>
                <w:szCs w:val="18"/>
                <w:lang w:val="da-DK"/>
              </w:rPr>
            </w:pPr>
          </w:p>
          <w:p w14:paraId="19959FA4" w14:textId="77777777" w:rsidR="000A6418" w:rsidRPr="00893343" w:rsidRDefault="000A6418" w:rsidP="000A6418">
            <w:pPr>
              <w:rPr>
                <w:rFonts w:ascii="Calibri" w:hAnsi="Calibri" w:cstheme="minorHAnsi"/>
                <w:b/>
                <w:i/>
                <w:sz w:val="18"/>
                <w:szCs w:val="18"/>
                <w:lang w:val="da-DK"/>
              </w:rPr>
            </w:pPr>
          </w:p>
          <w:p w14:paraId="1C1A05B6" w14:textId="77777777" w:rsidR="00920C6F" w:rsidRPr="00893343" w:rsidRDefault="00920C6F" w:rsidP="000A6418">
            <w:pPr>
              <w:rPr>
                <w:rFonts w:ascii="Calibri" w:hAnsi="Calibri" w:cstheme="minorHAnsi"/>
                <w:b/>
                <w:i/>
                <w:sz w:val="18"/>
                <w:szCs w:val="18"/>
                <w:lang w:val="da-DK"/>
              </w:rPr>
            </w:pPr>
          </w:p>
        </w:tc>
        <w:tc>
          <w:tcPr>
            <w:tcW w:w="4536" w:type="dxa"/>
            <w:tcBorders>
              <w:top w:val="nil"/>
              <w:bottom w:val="dashed" w:sz="4" w:space="0" w:color="auto"/>
            </w:tcBorders>
          </w:tcPr>
          <w:p w14:paraId="2D59D443"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3254: </w:t>
            </w:r>
            <w:bookmarkStart w:id="37" w:name="_Toc412639213"/>
            <w:r w:rsidRPr="00893343">
              <w:rPr>
                <w:rFonts w:ascii="Calibri" w:hAnsi="Calibri" w:cstheme="minorHAnsi"/>
                <w:sz w:val="18"/>
                <w:szCs w:val="18"/>
                <w:lang w:val="da-DK"/>
              </w:rPr>
              <w:t>Kørt for langt/</w:t>
            </w:r>
            <w:proofErr w:type="spellStart"/>
            <w:r w:rsidRPr="00893343">
              <w:rPr>
                <w:rFonts w:ascii="Calibri" w:hAnsi="Calibri" w:cstheme="minorHAnsi"/>
                <w:sz w:val="18"/>
                <w:szCs w:val="18"/>
                <w:lang w:val="da-DK"/>
              </w:rPr>
              <w:t>kørtilladelse</w:t>
            </w:r>
            <w:proofErr w:type="spellEnd"/>
            <w:r w:rsidRPr="00893343">
              <w:rPr>
                <w:rFonts w:ascii="Calibri" w:hAnsi="Calibri" w:cstheme="minorHAnsi"/>
                <w:sz w:val="18"/>
                <w:szCs w:val="18"/>
                <w:lang w:val="da-DK"/>
              </w:rPr>
              <w:t xml:space="preserve"> i forkert retning</w:t>
            </w:r>
            <w:bookmarkEnd w:id="37"/>
            <w:r w:rsidRPr="00893343">
              <w:rPr>
                <w:rFonts w:ascii="Calibri" w:hAnsi="Calibri" w:cstheme="minorHAnsi"/>
                <w:sz w:val="18"/>
                <w:szCs w:val="18"/>
                <w:lang w:val="da-DK"/>
              </w:rPr>
              <w:t xml:space="preserve"> </w:t>
            </w:r>
          </w:p>
          <w:p w14:paraId="6A30CA35" w14:textId="77777777" w:rsidR="000A6418" w:rsidRPr="00893343" w:rsidRDefault="000A6418" w:rsidP="00AB2425">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2903: </w:t>
            </w:r>
            <w:bookmarkStart w:id="38" w:name="_Toc412639200"/>
            <w:proofErr w:type="gramStart"/>
            <w:r w:rsidRPr="00893343">
              <w:rPr>
                <w:rFonts w:ascii="Calibri" w:hAnsi="Calibri" w:cstheme="minorHAnsi"/>
                <w:sz w:val="18"/>
                <w:szCs w:val="18"/>
                <w:lang w:val="da-DK"/>
              </w:rPr>
              <w:t>Håndtering  af</w:t>
            </w:r>
            <w:proofErr w:type="gramEnd"/>
            <w:r w:rsidRPr="00893343">
              <w:rPr>
                <w:rFonts w:ascii="Calibri" w:hAnsi="Calibri" w:cstheme="minorHAnsi"/>
                <w:sz w:val="18"/>
                <w:szCs w:val="18"/>
                <w:lang w:val="da-DK"/>
              </w:rPr>
              <w:t xml:space="preserve"> område med glatte skinner</w:t>
            </w:r>
            <w:bookmarkEnd w:id="38"/>
            <w:r w:rsidRPr="00893343">
              <w:rPr>
                <w:rFonts w:ascii="Calibri" w:hAnsi="Calibri" w:cstheme="minorHAnsi"/>
                <w:sz w:val="18"/>
                <w:szCs w:val="18"/>
                <w:lang w:val="da-DK"/>
              </w:rPr>
              <w:t xml:space="preserve"> </w:t>
            </w:r>
          </w:p>
          <w:p w14:paraId="6CCA321C" w14:textId="77777777" w:rsidR="000A6418" w:rsidRPr="00893343" w:rsidRDefault="000A6418" w:rsidP="000A6418">
            <w:pPr>
              <w:pStyle w:val="Listeafsnit"/>
              <w:tabs>
                <w:tab w:val="left" w:pos="33"/>
              </w:tabs>
              <w:ind w:left="175"/>
              <w:rPr>
                <w:lang w:val="da-DK"/>
              </w:rPr>
            </w:pPr>
          </w:p>
        </w:tc>
        <w:tc>
          <w:tcPr>
            <w:tcW w:w="4252" w:type="dxa"/>
            <w:vMerge w:val="restart"/>
            <w:tcBorders>
              <w:top w:val="nil"/>
            </w:tcBorders>
          </w:tcPr>
          <w:p w14:paraId="23F15ABA"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Skift til SH-mode</w:t>
            </w:r>
          </w:p>
          <w:p w14:paraId="7D326377"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Ændring af adhæsionsfaktoren</w:t>
            </w:r>
          </w:p>
          <w:p w14:paraId="111EBA87" w14:textId="77777777" w:rsidR="000A6418" w:rsidRPr="00893343" w:rsidRDefault="000A6418" w:rsidP="000A6418">
            <w:pPr>
              <w:keepNext/>
              <w:pageBreakBefore/>
              <w:jc w:val="center"/>
              <w:outlineLvl w:val="0"/>
              <w:rPr>
                <w:rFonts w:ascii="Calibri" w:hAnsi="Calibri" w:cstheme="minorHAnsi"/>
                <w:i/>
                <w:sz w:val="18"/>
                <w:szCs w:val="18"/>
                <w:lang w:val="da-DK"/>
              </w:rPr>
            </w:pPr>
          </w:p>
        </w:tc>
        <w:tc>
          <w:tcPr>
            <w:tcW w:w="1134" w:type="dxa"/>
            <w:vMerge/>
          </w:tcPr>
          <w:p w14:paraId="62E68EE7" w14:textId="77777777" w:rsidR="000A6418" w:rsidRPr="00893343" w:rsidRDefault="000A6418" w:rsidP="000A6418">
            <w:pPr>
              <w:rPr>
                <w:rFonts w:ascii="Calibri" w:hAnsi="Calibri" w:cstheme="minorHAnsi"/>
                <w:sz w:val="18"/>
                <w:szCs w:val="18"/>
                <w:lang w:val="da-DK"/>
              </w:rPr>
            </w:pPr>
          </w:p>
        </w:tc>
      </w:tr>
      <w:tr w:rsidR="000A6418" w:rsidRPr="00F92E03" w14:paraId="2D6DA2C3" w14:textId="77777777" w:rsidTr="00934E07">
        <w:trPr>
          <w:cantSplit/>
          <w:trHeight w:val="237"/>
        </w:trPr>
        <w:tc>
          <w:tcPr>
            <w:tcW w:w="4503" w:type="dxa"/>
            <w:vMerge/>
          </w:tcPr>
          <w:p w14:paraId="5ABC114E"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7BF0CD20"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5FFA4520" w14:textId="77777777" w:rsidR="000A6418" w:rsidRPr="00893343" w:rsidRDefault="000A6418" w:rsidP="000A6418">
            <w:pPr>
              <w:tabs>
                <w:tab w:val="left" w:pos="33"/>
              </w:tabs>
              <w:ind w:left="720" w:hanging="360"/>
              <w:rPr>
                <w:rFonts w:ascii="Calibri" w:hAnsi="Calibri" w:cstheme="minorHAnsi"/>
                <w:sz w:val="18"/>
                <w:szCs w:val="18"/>
                <w:lang w:val="da-DK"/>
              </w:rPr>
            </w:pPr>
          </w:p>
        </w:tc>
        <w:tc>
          <w:tcPr>
            <w:tcW w:w="1134" w:type="dxa"/>
            <w:vMerge/>
          </w:tcPr>
          <w:p w14:paraId="1F3ACA3F" w14:textId="77777777" w:rsidR="000A6418" w:rsidRPr="00893343" w:rsidRDefault="000A6418" w:rsidP="000A6418">
            <w:pPr>
              <w:rPr>
                <w:rFonts w:ascii="Calibri" w:hAnsi="Calibri" w:cstheme="minorHAnsi"/>
                <w:sz w:val="18"/>
                <w:szCs w:val="18"/>
                <w:lang w:val="da-DK"/>
              </w:rPr>
            </w:pPr>
          </w:p>
        </w:tc>
      </w:tr>
      <w:tr w:rsidR="000A6418" w:rsidRPr="00893343" w14:paraId="7A08B2A4" w14:textId="77777777" w:rsidTr="00934E07">
        <w:trPr>
          <w:cantSplit/>
          <w:trHeight w:val="476"/>
        </w:trPr>
        <w:tc>
          <w:tcPr>
            <w:tcW w:w="4503" w:type="dxa"/>
            <w:vMerge/>
            <w:tcBorders>
              <w:bottom w:val="single" w:sz="4" w:space="0" w:color="auto"/>
            </w:tcBorders>
          </w:tcPr>
          <w:p w14:paraId="6209DE71"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2FA77975" w14:textId="77777777" w:rsidR="000A6418" w:rsidRPr="00893343" w:rsidRDefault="00920C6F" w:rsidP="00920C6F">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tc>
        <w:tc>
          <w:tcPr>
            <w:tcW w:w="4252" w:type="dxa"/>
            <w:vMerge/>
            <w:tcBorders>
              <w:bottom w:val="single" w:sz="4" w:space="0" w:color="auto"/>
            </w:tcBorders>
          </w:tcPr>
          <w:p w14:paraId="46EB4044" w14:textId="77777777" w:rsidR="000A6418" w:rsidRPr="00893343" w:rsidRDefault="000A6418" w:rsidP="000A6418">
            <w:pPr>
              <w:tabs>
                <w:tab w:val="left" w:pos="33"/>
              </w:tabs>
              <w:ind w:left="720" w:hanging="360"/>
              <w:rPr>
                <w:rFonts w:ascii="Calibri" w:hAnsi="Calibri" w:cstheme="minorHAnsi"/>
                <w:sz w:val="18"/>
                <w:szCs w:val="18"/>
                <w:lang w:val="da-DK"/>
              </w:rPr>
            </w:pPr>
          </w:p>
        </w:tc>
        <w:tc>
          <w:tcPr>
            <w:tcW w:w="1134" w:type="dxa"/>
            <w:vMerge/>
          </w:tcPr>
          <w:p w14:paraId="4A0D4479" w14:textId="77777777" w:rsidR="000A6418" w:rsidRPr="00893343" w:rsidRDefault="000A6418" w:rsidP="000A6418">
            <w:pPr>
              <w:rPr>
                <w:rFonts w:ascii="Calibri" w:hAnsi="Calibri" w:cstheme="minorHAnsi"/>
                <w:sz w:val="18"/>
                <w:szCs w:val="18"/>
                <w:lang w:val="da-DK"/>
              </w:rPr>
            </w:pPr>
          </w:p>
        </w:tc>
      </w:tr>
      <w:tr w:rsidR="000A6418" w:rsidRPr="00893343" w14:paraId="40567362" w14:textId="77777777" w:rsidTr="00934E07">
        <w:trPr>
          <w:cantSplit/>
          <w:trHeight w:val="301"/>
        </w:trPr>
        <w:tc>
          <w:tcPr>
            <w:tcW w:w="4503" w:type="dxa"/>
            <w:tcBorders>
              <w:bottom w:val="nil"/>
            </w:tcBorders>
          </w:tcPr>
          <w:p w14:paraId="3ABA31DE" w14:textId="77777777" w:rsidR="000A6418" w:rsidRPr="00893343" w:rsidRDefault="000A6418" w:rsidP="000A6418">
            <w:pPr>
              <w:rPr>
                <w:rFonts w:ascii="Calibri" w:hAnsi="Calibri" w:cstheme="minorHAnsi"/>
                <w:b/>
                <w:i/>
                <w:sz w:val="18"/>
                <w:szCs w:val="18"/>
                <w:lang w:val="da-DK"/>
              </w:rPr>
            </w:pPr>
            <w:r w:rsidRPr="00893343">
              <w:rPr>
                <w:rFonts w:ascii="Calibri" w:hAnsi="Calibri" w:cstheme="minorHAnsi"/>
                <w:b/>
                <w:i/>
                <w:sz w:val="18"/>
                <w:szCs w:val="18"/>
                <w:lang w:val="da-DK"/>
              </w:rPr>
              <w:lastRenderedPageBreak/>
              <w:t>5.1.3.8 Togkørsel - Planlagt sammenkobling og deling</w:t>
            </w:r>
          </w:p>
        </w:tc>
        <w:tc>
          <w:tcPr>
            <w:tcW w:w="4536" w:type="dxa"/>
            <w:tcBorders>
              <w:bottom w:val="nil"/>
            </w:tcBorders>
          </w:tcPr>
          <w:p w14:paraId="1417E7E5"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7427F249" w14:textId="77777777" w:rsidR="000A6418" w:rsidRPr="00893343" w:rsidRDefault="000A6418" w:rsidP="000A6418">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3B86E044"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0F1675E8" w14:textId="77777777" w:rsidTr="00934E07">
        <w:trPr>
          <w:cantSplit/>
          <w:trHeight w:val="1454"/>
        </w:trPr>
        <w:tc>
          <w:tcPr>
            <w:tcW w:w="4503" w:type="dxa"/>
            <w:vMerge w:val="restart"/>
            <w:tcBorders>
              <w:top w:val="nil"/>
            </w:tcBorders>
          </w:tcPr>
          <w:p w14:paraId="4F9558E8"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Forstå handlinger i forbindelse med sammenkobling og deling</w:t>
            </w:r>
          </w:p>
          <w:p w14:paraId="2F80A21C"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 xml:space="preserve">Kvittere for OS-mode på </w:t>
            </w:r>
            <w:proofErr w:type="spellStart"/>
            <w:r w:rsidRPr="00893343">
              <w:rPr>
                <w:rFonts w:ascii="Calibri" w:hAnsi="Calibri" w:cstheme="minorHAnsi"/>
                <w:sz w:val="18"/>
                <w:szCs w:val="18"/>
                <w:lang w:val="da-DK"/>
              </w:rPr>
              <w:t>DMI’et</w:t>
            </w:r>
            <w:proofErr w:type="spellEnd"/>
          </w:p>
          <w:p w14:paraId="74D7E03D" w14:textId="77777777" w:rsidR="000A6418" w:rsidRPr="00893343" w:rsidRDefault="000A6418" w:rsidP="000A6418">
            <w:pPr>
              <w:rPr>
                <w:rFonts w:ascii="Calibri" w:hAnsi="Calibri" w:cstheme="minorHAnsi"/>
                <w:i/>
                <w:sz w:val="18"/>
                <w:szCs w:val="18"/>
                <w:lang w:val="da-DK"/>
              </w:rPr>
            </w:pPr>
          </w:p>
        </w:tc>
        <w:tc>
          <w:tcPr>
            <w:tcW w:w="4536" w:type="dxa"/>
            <w:tcBorders>
              <w:top w:val="nil"/>
              <w:bottom w:val="dashed" w:sz="4" w:space="0" w:color="auto"/>
            </w:tcBorders>
          </w:tcPr>
          <w:p w14:paraId="18C27CB9"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2083: Planlagt sammenkobling</w:t>
            </w:r>
          </w:p>
          <w:p w14:paraId="783782B8"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2101: Planlagt deling</w:t>
            </w:r>
          </w:p>
          <w:p w14:paraId="049ED1EC"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2069: </w:t>
            </w:r>
            <w:bookmarkStart w:id="39" w:name="_Toc412639183"/>
            <w:r w:rsidRPr="00893343">
              <w:rPr>
                <w:rFonts w:ascii="Calibri" w:hAnsi="Calibri" w:cstheme="minorHAnsi"/>
                <w:sz w:val="18"/>
                <w:szCs w:val="18"/>
                <w:lang w:val="da-DK"/>
              </w:rPr>
              <w:t>Lokomotivføreren er ikke klar over hvordan kørslen skal fortsætte</w:t>
            </w:r>
            <w:bookmarkEnd w:id="39"/>
            <w:r w:rsidRPr="00893343">
              <w:rPr>
                <w:rFonts w:ascii="Calibri" w:hAnsi="Calibri" w:cstheme="minorHAnsi"/>
                <w:sz w:val="18"/>
                <w:szCs w:val="18"/>
                <w:lang w:val="da-DK"/>
              </w:rPr>
              <w:t xml:space="preserve"> </w:t>
            </w:r>
          </w:p>
          <w:p w14:paraId="5BE7EEA0"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2112: </w:t>
            </w:r>
            <w:bookmarkStart w:id="40" w:name="_Toc412639186"/>
            <w:r w:rsidRPr="00893343">
              <w:rPr>
                <w:rFonts w:ascii="Calibri" w:hAnsi="Calibri" w:cstheme="minorHAnsi"/>
                <w:sz w:val="18"/>
                <w:szCs w:val="18"/>
                <w:lang w:val="da-DK"/>
              </w:rPr>
              <w:t>Opdatering af togdata</w:t>
            </w:r>
            <w:bookmarkEnd w:id="40"/>
            <w:r w:rsidRPr="00893343">
              <w:rPr>
                <w:rFonts w:ascii="Calibri" w:hAnsi="Calibri" w:cstheme="minorHAnsi"/>
                <w:sz w:val="18"/>
                <w:szCs w:val="18"/>
                <w:lang w:val="da-DK"/>
              </w:rPr>
              <w:t xml:space="preserve"> </w:t>
            </w:r>
          </w:p>
          <w:p w14:paraId="6BBA4A30" w14:textId="77777777" w:rsidR="000A6418" w:rsidRPr="00893343" w:rsidRDefault="000A6418" w:rsidP="000A6418">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tcPr>
          <w:p w14:paraId="64BCFA03"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Skift af togdata</w:t>
            </w:r>
          </w:p>
        </w:tc>
        <w:tc>
          <w:tcPr>
            <w:tcW w:w="1134" w:type="dxa"/>
            <w:vMerge/>
          </w:tcPr>
          <w:p w14:paraId="40D0388E" w14:textId="77777777" w:rsidR="000A6418" w:rsidRPr="00893343" w:rsidRDefault="000A6418" w:rsidP="000A6418">
            <w:pPr>
              <w:rPr>
                <w:rFonts w:ascii="Calibri" w:hAnsi="Calibri" w:cstheme="minorHAnsi"/>
                <w:sz w:val="18"/>
                <w:szCs w:val="18"/>
                <w:lang w:val="da-DK"/>
              </w:rPr>
            </w:pPr>
          </w:p>
        </w:tc>
      </w:tr>
      <w:tr w:rsidR="000A6418" w:rsidRPr="00F92E03" w14:paraId="1D32F619" w14:textId="77777777" w:rsidTr="00934E07">
        <w:trPr>
          <w:cantSplit/>
          <w:trHeight w:val="300"/>
        </w:trPr>
        <w:tc>
          <w:tcPr>
            <w:tcW w:w="4503" w:type="dxa"/>
            <w:vMerge/>
          </w:tcPr>
          <w:p w14:paraId="6BB60258"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4084EB98"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464F0959" w14:textId="77777777" w:rsidR="000A6418" w:rsidRPr="00893343" w:rsidRDefault="000A6418" w:rsidP="000A6418">
            <w:pPr>
              <w:jc w:val="center"/>
              <w:rPr>
                <w:rFonts w:ascii="Calibri" w:hAnsi="Calibri" w:cstheme="minorHAnsi"/>
                <w:sz w:val="18"/>
                <w:szCs w:val="18"/>
                <w:lang w:val="da-DK"/>
              </w:rPr>
            </w:pPr>
          </w:p>
        </w:tc>
        <w:tc>
          <w:tcPr>
            <w:tcW w:w="1134" w:type="dxa"/>
            <w:vMerge/>
          </w:tcPr>
          <w:p w14:paraId="61268115" w14:textId="77777777" w:rsidR="000A6418" w:rsidRPr="00893343" w:rsidRDefault="000A6418" w:rsidP="000A6418">
            <w:pPr>
              <w:rPr>
                <w:rFonts w:ascii="Calibri" w:hAnsi="Calibri" w:cstheme="minorHAnsi"/>
                <w:sz w:val="18"/>
                <w:szCs w:val="18"/>
                <w:lang w:val="da-DK"/>
              </w:rPr>
            </w:pPr>
          </w:p>
        </w:tc>
      </w:tr>
      <w:tr w:rsidR="000A6418" w:rsidRPr="00893343" w14:paraId="32AEEF5C" w14:textId="77777777" w:rsidTr="00934E07">
        <w:trPr>
          <w:cantSplit/>
          <w:trHeight w:val="247"/>
        </w:trPr>
        <w:tc>
          <w:tcPr>
            <w:tcW w:w="4503" w:type="dxa"/>
            <w:vMerge/>
            <w:tcBorders>
              <w:bottom w:val="single" w:sz="4" w:space="0" w:color="auto"/>
            </w:tcBorders>
          </w:tcPr>
          <w:p w14:paraId="4717CD09"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7721B5B2" w14:textId="77777777" w:rsidR="000A6418" w:rsidRPr="00893343" w:rsidRDefault="00DD5124" w:rsidP="00D93DDC">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Togklargørings- og virksomhedsregler for fjernbanen TVRF-16-A00</w:t>
            </w:r>
          </w:p>
          <w:p w14:paraId="63446F4A" w14:textId="77777777" w:rsidR="00DD5124" w:rsidRPr="00893343" w:rsidRDefault="002E71E1" w:rsidP="002E71E1">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FB-RUP.39 Udfyld bremseseddel</w:t>
            </w:r>
          </w:p>
          <w:p w14:paraId="536E4D03"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tcBorders>
              <w:bottom w:val="single" w:sz="4" w:space="0" w:color="auto"/>
            </w:tcBorders>
          </w:tcPr>
          <w:p w14:paraId="498D51D8" w14:textId="77777777" w:rsidR="000A6418" w:rsidRPr="00893343" w:rsidRDefault="000A6418" w:rsidP="000A6418">
            <w:pPr>
              <w:jc w:val="center"/>
              <w:rPr>
                <w:rFonts w:ascii="Calibri" w:hAnsi="Calibri" w:cstheme="minorHAnsi"/>
                <w:sz w:val="18"/>
                <w:szCs w:val="18"/>
                <w:lang w:val="da-DK"/>
              </w:rPr>
            </w:pPr>
          </w:p>
        </w:tc>
        <w:tc>
          <w:tcPr>
            <w:tcW w:w="1134" w:type="dxa"/>
            <w:vMerge/>
          </w:tcPr>
          <w:p w14:paraId="4D899892" w14:textId="77777777" w:rsidR="000A6418" w:rsidRPr="00893343" w:rsidRDefault="000A6418" w:rsidP="000A6418">
            <w:pPr>
              <w:rPr>
                <w:rFonts w:ascii="Calibri" w:hAnsi="Calibri" w:cstheme="minorHAnsi"/>
                <w:sz w:val="18"/>
                <w:szCs w:val="18"/>
                <w:lang w:val="da-DK"/>
              </w:rPr>
            </w:pPr>
          </w:p>
        </w:tc>
      </w:tr>
      <w:tr w:rsidR="000A6418" w:rsidRPr="00893343" w14:paraId="0B64967D" w14:textId="77777777" w:rsidTr="009A7EC7">
        <w:trPr>
          <w:cantSplit/>
          <w:trHeight w:val="639"/>
        </w:trPr>
        <w:tc>
          <w:tcPr>
            <w:tcW w:w="4503" w:type="dxa"/>
            <w:tcBorders>
              <w:bottom w:val="nil"/>
            </w:tcBorders>
          </w:tcPr>
          <w:p w14:paraId="7C21597C" w14:textId="77777777" w:rsidR="000A6418" w:rsidRPr="00893343" w:rsidRDefault="000A6418" w:rsidP="000A6418">
            <w:pPr>
              <w:rPr>
                <w:rFonts w:ascii="Calibri" w:hAnsi="Calibri" w:cstheme="minorHAnsi"/>
                <w:b/>
                <w:i/>
                <w:sz w:val="18"/>
                <w:szCs w:val="18"/>
                <w:lang w:val="da-DK"/>
              </w:rPr>
            </w:pPr>
            <w:r w:rsidRPr="00893343">
              <w:rPr>
                <w:rFonts w:ascii="Calibri" w:hAnsi="Calibri" w:cstheme="minorHAnsi"/>
                <w:b/>
                <w:i/>
                <w:sz w:val="18"/>
                <w:szCs w:val="18"/>
                <w:lang w:val="da-DK"/>
              </w:rPr>
              <w:t>5.1.3.9 Permanent rangerområde og midlertidigt rangerområde</w:t>
            </w:r>
          </w:p>
        </w:tc>
        <w:tc>
          <w:tcPr>
            <w:tcW w:w="4536" w:type="dxa"/>
            <w:tcBorders>
              <w:bottom w:val="nil"/>
            </w:tcBorders>
          </w:tcPr>
          <w:p w14:paraId="2672EBAD"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21C8089E"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11FF54CA"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0A3C7CBB" w14:textId="77777777" w:rsidTr="009A7EC7">
        <w:trPr>
          <w:cantSplit/>
          <w:trHeight w:val="2978"/>
        </w:trPr>
        <w:tc>
          <w:tcPr>
            <w:tcW w:w="4503" w:type="dxa"/>
            <w:vMerge w:val="restart"/>
            <w:tcBorders>
              <w:top w:val="nil"/>
            </w:tcBorders>
          </w:tcPr>
          <w:p w14:paraId="2CEDE95E"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tog klargøring i forbindelse med rangering.</w:t>
            </w:r>
          </w:p>
          <w:p w14:paraId="3E1E7837"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hvordan der vælges rangering uden at udføre dataindtastning.</w:t>
            </w:r>
          </w:p>
          <w:p w14:paraId="31F6B13F" w14:textId="77777777" w:rsidR="000A6418" w:rsidRPr="00893343" w:rsidRDefault="000A6418" w:rsidP="000A6418">
            <w:pPr>
              <w:pStyle w:val="Listeafsnit"/>
              <w:numPr>
                <w:ilvl w:val="0"/>
                <w:numId w:val="11"/>
              </w:numPr>
              <w:rPr>
                <w:rFonts w:ascii="Calibri" w:hAnsi="Calibri" w:cstheme="minorHAnsi"/>
                <w:sz w:val="18"/>
                <w:szCs w:val="18"/>
                <w:lang w:val="da-DK"/>
              </w:rPr>
            </w:pPr>
            <w:bookmarkStart w:id="41" w:name="_Toc454358403"/>
            <w:r w:rsidRPr="00893343">
              <w:rPr>
                <w:rFonts w:ascii="Calibri" w:hAnsi="Calibri" w:cstheme="minorHAnsi"/>
                <w:sz w:val="18"/>
                <w:szCs w:val="18"/>
                <w:lang w:val="da-DK"/>
              </w:rPr>
              <w:t xml:space="preserve">Forstå ændringer i </w:t>
            </w:r>
            <w:proofErr w:type="gramStart"/>
            <w:r w:rsidRPr="00893343">
              <w:rPr>
                <w:rFonts w:ascii="Calibri" w:hAnsi="Calibri" w:cstheme="minorHAnsi"/>
                <w:sz w:val="18"/>
                <w:szCs w:val="18"/>
                <w:lang w:val="da-DK"/>
              </w:rPr>
              <w:t>DMI indikationer</w:t>
            </w:r>
            <w:bookmarkEnd w:id="41"/>
            <w:proofErr w:type="gramEnd"/>
          </w:p>
          <w:p w14:paraId="5FFA7A81"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at toget ikke er overvåget ved rangering </w:t>
            </w:r>
          </w:p>
          <w:p w14:paraId="273A7EAE"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og udføre procedure omkring rangering </w:t>
            </w:r>
          </w:p>
          <w:p w14:paraId="0A1AAE8F" w14:textId="77777777" w:rsidR="000A6418" w:rsidRPr="00893343" w:rsidRDefault="000A6418" w:rsidP="000A6418">
            <w:pPr>
              <w:pStyle w:val="Listeafsnit"/>
              <w:numPr>
                <w:ilvl w:val="0"/>
                <w:numId w:val="10"/>
              </w:numPr>
              <w:rPr>
                <w:rFonts w:ascii="Calibri" w:hAnsi="Calibri"/>
                <w:sz w:val="18"/>
                <w:szCs w:val="18"/>
                <w:lang w:val="da-DK"/>
              </w:rPr>
            </w:pPr>
            <w:r w:rsidRPr="00893343">
              <w:rPr>
                <w:rFonts w:ascii="Calibri" w:hAnsi="Calibri"/>
                <w:sz w:val="18"/>
                <w:szCs w:val="18"/>
                <w:lang w:val="da-DK"/>
              </w:rPr>
              <w:t xml:space="preserve">Forstå at en anmodning om midlertidigt rangerområde skal indeholde rangerområdeleder ID, radio ID og/eller </w:t>
            </w:r>
            <w:proofErr w:type="gramStart"/>
            <w:r w:rsidRPr="00893343">
              <w:rPr>
                <w:rFonts w:ascii="Calibri" w:hAnsi="Calibri"/>
                <w:sz w:val="18"/>
                <w:szCs w:val="18"/>
                <w:lang w:val="da-DK"/>
              </w:rPr>
              <w:t>mobil telefonnummer</w:t>
            </w:r>
            <w:proofErr w:type="gramEnd"/>
            <w:r w:rsidRPr="00893343">
              <w:rPr>
                <w:rFonts w:ascii="Calibri" w:hAnsi="Calibri"/>
                <w:sz w:val="18"/>
                <w:szCs w:val="18"/>
                <w:lang w:val="da-DK"/>
              </w:rPr>
              <w:t>, angivelse af sted/</w:t>
            </w:r>
            <w:proofErr w:type="spellStart"/>
            <w:r w:rsidRPr="00893343">
              <w:rPr>
                <w:rFonts w:ascii="Calibri" w:hAnsi="Calibri"/>
                <w:sz w:val="18"/>
                <w:szCs w:val="18"/>
                <w:lang w:val="da-DK"/>
              </w:rPr>
              <w:t>predefineret</w:t>
            </w:r>
            <w:proofErr w:type="spellEnd"/>
            <w:r w:rsidRPr="00893343">
              <w:rPr>
                <w:rFonts w:ascii="Calibri" w:hAnsi="Calibri"/>
                <w:sz w:val="18"/>
                <w:szCs w:val="18"/>
                <w:lang w:val="da-DK"/>
              </w:rPr>
              <w:t xml:space="preserve"> område ID og en forventet tidsangivelse </w:t>
            </w:r>
          </w:p>
          <w:p w14:paraId="3CA75328" w14:textId="77777777" w:rsidR="000A6418" w:rsidRPr="00893343" w:rsidRDefault="000A6418" w:rsidP="000A6418">
            <w:pPr>
              <w:pStyle w:val="Listeafsnit"/>
              <w:numPr>
                <w:ilvl w:val="0"/>
                <w:numId w:val="10"/>
              </w:numPr>
              <w:rPr>
                <w:rFonts w:ascii="Calibri" w:hAnsi="Calibri"/>
                <w:sz w:val="18"/>
                <w:szCs w:val="18"/>
                <w:lang w:val="da-DK"/>
              </w:rPr>
            </w:pPr>
            <w:r w:rsidRPr="00893343">
              <w:rPr>
                <w:rFonts w:ascii="Calibri" w:hAnsi="Calibri"/>
                <w:sz w:val="18"/>
                <w:szCs w:val="18"/>
                <w:lang w:val="da-DK"/>
              </w:rPr>
              <w:t xml:space="preserve"> Forstå at ansvaret for alle bevægelser i et midlertidigt område er hos rangerområdelederen, hvis trafiklederen har informeret om, at området er etableret</w:t>
            </w:r>
          </w:p>
          <w:p w14:paraId="7A2DE9A3" w14:textId="77777777" w:rsidR="000A6418" w:rsidRPr="00893343" w:rsidRDefault="000A6418" w:rsidP="000A6418">
            <w:pPr>
              <w:pStyle w:val="Listeafsnit"/>
              <w:numPr>
                <w:ilvl w:val="0"/>
                <w:numId w:val="10"/>
              </w:numPr>
              <w:contextualSpacing w:val="0"/>
              <w:rPr>
                <w:rFonts w:ascii="Calibri" w:hAnsi="Calibri"/>
                <w:sz w:val="18"/>
                <w:szCs w:val="18"/>
                <w:lang w:val="da-DK"/>
              </w:rPr>
            </w:pPr>
            <w:r w:rsidRPr="00893343">
              <w:rPr>
                <w:rFonts w:ascii="Calibri" w:hAnsi="Calibri"/>
                <w:sz w:val="18"/>
                <w:szCs w:val="18"/>
                <w:lang w:val="da-DK"/>
              </w:rPr>
              <w:lastRenderedPageBreak/>
              <w:t xml:space="preserve">Forstå behovet for at evaluere forslag til ændret tidspunkt for det midlertidige rangerområde </w:t>
            </w:r>
          </w:p>
          <w:p w14:paraId="4E6916B0" w14:textId="77777777" w:rsidR="000A6418" w:rsidRPr="00893343" w:rsidRDefault="000A6418" w:rsidP="000A6418">
            <w:pPr>
              <w:pStyle w:val="Listeafsnit"/>
              <w:numPr>
                <w:ilvl w:val="0"/>
                <w:numId w:val="10"/>
              </w:numPr>
              <w:contextualSpacing w:val="0"/>
              <w:rPr>
                <w:rFonts w:ascii="Calibri" w:hAnsi="Calibri"/>
                <w:sz w:val="18"/>
                <w:szCs w:val="18"/>
                <w:lang w:val="da-DK"/>
              </w:rPr>
            </w:pPr>
            <w:r w:rsidRPr="00893343">
              <w:rPr>
                <w:rFonts w:ascii="Calibri" w:hAnsi="Calibri"/>
                <w:sz w:val="18"/>
                <w:szCs w:val="18"/>
                <w:lang w:val="da-DK"/>
              </w:rPr>
              <w:t>Forstå at alle tog i det midlertidige rangerområde skal have forladt SH-mode og at alle bevægelige objekter er i den korrekte stilling, før der anmodes om ophævelse af et midlertidigt rangerområde</w:t>
            </w:r>
          </w:p>
          <w:p w14:paraId="30983D2C" w14:textId="77777777" w:rsidR="000A6418" w:rsidRPr="00893343" w:rsidRDefault="000A6418" w:rsidP="000A6418">
            <w:pPr>
              <w:pStyle w:val="Listeafsnit"/>
              <w:numPr>
                <w:ilvl w:val="0"/>
                <w:numId w:val="10"/>
              </w:numPr>
              <w:rPr>
                <w:rFonts w:ascii="Calibri" w:hAnsi="Calibri"/>
                <w:sz w:val="18"/>
                <w:szCs w:val="18"/>
                <w:lang w:val="da-DK"/>
              </w:rPr>
            </w:pPr>
            <w:r w:rsidRPr="00893343">
              <w:rPr>
                <w:rFonts w:ascii="Calibri" w:hAnsi="Calibri"/>
                <w:sz w:val="18"/>
                <w:szCs w:val="18"/>
                <w:lang w:val="da-DK"/>
              </w:rPr>
              <w:t>Forstå at anmodningen om en ophævelse skal indeholde rangerområdeleder ID, midlertidigt rangerområde og en bekræftelse på, at alle tog har forladt SH-mode</w:t>
            </w:r>
          </w:p>
          <w:p w14:paraId="5B6F95A7" w14:textId="77777777" w:rsidR="000A6418" w:rsidRPr="00893343" w:rsidRDefault="000A6418" w:rsidP="000A6418">
            <w:pPr>
              <w:pStyle w:val="Listeafsnit"/>
              <w:numPr>
                <w:ilvl w:val="0"/>
                <w:numId w:val="10"/>
              </w:numPr>
              <w:rPr>
                <w:rFonts w:ascii="Calibri" w:hAnsi="Calibri"/>
                <w:sz w:val="18"/>
                <w:szCs w:val="18"/>
                <w:lang w:val="da-DK"/>
              </w:rPr>
            </w:pPr>
            <w:r w:rsidRPr="00893343">
              <w:rPr>
                <w:rFonts w:ascii="Calibri" w:hAnsi="Calibri"/>
                <w:sz w:val="18"/>
                <w:szCs w:val="18"/>
                <w:lang w:val="da-DK"/>
              </w:rPr>
              <w:t>Forstå at området ikke er ophævet, før der er modtaget en bekræftelse fra trafiklederen</w:t>
            </w:r>
          </w:p>
          <w:p w14:paraId="62CD0B3F" w14:textId="77777777" w:rsidR="000A6418" w:rsidRPr="00893343" w:rsidRDefault="000A6418" w:rsidP="000A6418">
            <w:pPr>
              <w:pStyle w:val="Listeafsnit"/>
              <w:numPr>
                <w:ilvl w:val="0"/>
                <w:numId w:val="10"/>
              </w:numPr>
              <w:rPr>
                <w:rFonts w:ascii="Calibri" w:hAnsi="Calibri"/>
                <w:sz w:val="18"/>
                <w:szCs w:val="18"/>
                <w:lang w:val="da-DK"/>
              </w:rPr>
            </w:pPr>
            <w:r w:rsidRPr="00893343">
              <w:rPr>
                <w:rFonts w:ascii="Calibri" w:hAnsi="Calibri"/>
                <w:sz w:val="18"/>
                <w:szCs w:val="18"/>
                <w:lang w:val="da-DK"/>
              </w:rPr>
              <w:t>Forstå at anmodningen om en rute skal indeholde et startpunkt og et slutpunkt for ruten. Hvis ruten anmodes til et tog, skal anmodningen indeholde det fastsatte nummer, der er tildelt den trækkraftenhed, hvor lokomotivføreren opholder sig</w:t>
            </w:r>
          </w:p>
          <w:p w14:paraId="6F355915" w14:textId="77777777" w:rsidR="000A6418" w:rsidRPr="00893343" w:rsidRDefault="000A6418" w:rsidP="000A6418">
            <w:pPr>
              <w:pStyle w:val="Listeafsnit"/>
              <w:numPr>
                <w:ilvl w:val="0"/>
                <w:numId w:val="10"/>
              </w:numPr>
              <w:contextualSpacing w:val="0"/>
              <w:rPr>
                <w:rFonts w:ascii="Calibri" w:hAnsi="Calibri"/>
                <w:sz w:val="18"/>
                <w:szCs w:val="18"/>
                <w:lang w:val="da-DK"/>
              </w:rPr>
            </w:pPr>
            <w:r w:rsidRPr="00893343">
              <w:rPr>
                <w:rFonts w:ascii="Calibri" w:hAnsi="Calibri"/>
                <w:sz w:val="18"/>
                <w:szCs w:val="18"/>
                <w:lang w:val="da-DK"/>
              </w:rPr>
              <w:t>Forstå at en rute skal benyttes øjeblikkeligt, at der kun må køres fremadgående retning af rangerruten og at det ikke er tilladt at stoppe før det planlagte sted på ruten</w:t>
            </w:r>
          </w:p>
          <w:p w14:paraId="6CA77BBA" w14:textId="77777777" w:rsidR="002E71E1" w:rsidRPr="00893343" w:rsidRDefault="000A6418" w:rsidP="002E71E1">
            <w:pPr>
              <w:pStyle w:val="Listeafsnit"/>
              <w:numPr>
                <w:ilvl w:val="0"/>
                <w:numId w:val="10"/>
              </w:numPr>
              <w:rPr>
                <w:rFonts w:ascii="Calibri" w:hAnsi="Calibri"/>
                <w:sz w:val="18"/>
                <w:szCs w:val="18"/>
                <w:lang w:val="da-DK"/>
              </w:rPr>
            </w:pPr>
            <w:r w:rsidRPr="00893343">
              <w:rPr>
                <w:rFonts w:ascii="Calibri" w:hAnsi="Calibri"/>
                <w:sz w:val="18"/>
                <w:szCs w:val="18"/>
                <w:lang w:val="da-DK"/>
              </w:rPr>
              <w:t>forstå at når rangerbevægelsen har nået enden af rangerruten, så skal rangerlederen underrette lokomotivføreren om at forlade SH-mode</w:t>
            </w:r>
          </w:p>
          <w:p w14:paraId="70428D92" w14:textId="77777777" w:rsidR="00D93DDC" w:rsidRPr="00893343" w:rsidRDefault="00D93DDC" w:rsidP="00D93DDC">
            <w:pPr>
              <w:pStyle w:val="Listeafsnit"/>
              <w:ind w:left="720"/>
              <w:rPr>
                <w:rFonts w:ascii="Calibri" w:hAnsi="Calibri"/>
                <w:sz w:val="18"/>
                <w:szCs w:val="18"/>
                <w:lang w:val="da-DK"/>
              </w:rPr>
            </w:pPr>
          </w:p>
        </w:tc>
        <w:tc>
          <w:tcPr>
            <w:tcW w:w="4536" w:type="dxa"/>
            <w:tcBorders>
              <w:top w:val="nil"/>
              <w:bottom w:val="dashed" w:sz="4" w:space="0" w:color="auto"/>
            </w:tcBorders>
          </w:tcPr>
          <w:p w14:paraId="443E15B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lastRenderedPageBreak/>
              <w:t>3329: Forberede rangerbevægelse</w:t>
            </w:r>
          </w:p>
          <w:p w14:paraId="1CD51608"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bookmarkStart w:id="42" w:name="_Toc408236882"/>
            <w:r w:rsidRPr="00893343">
              <w:rPr>
                <w:rFonts w:ascii="Calibri" w:hAnsi="Calibri" w:cstheme="minorHAnsi"/>
                <w:sz w:val="18"/>
                <w:szCs w:val="18"/>
                <w:lang w:val="da-DK"/>
              </w:rPr>
              <w:t>3381: Start rangering fra SB-mode</w:t>
            </w:r>
            <w:bookmarkEnd w:id="42"/>
            <w:r w:rsidRPr="00893343">
              <w:rPr>
                <w:rFonts w:ascii="Calibri" w:hAnsi="Calibri" w:cstheme="minorHAnsi"/>
                <w:sz w:val="18"/>
                <w:szCs w:val="18"/>
                <w:lang w:val="da-DK"/>
              </w:rPr>
              <w:t xml:space="preserve"> </w:t>
            </w:r>
          </w:p>
          <w:p w14:paraId="35BAFBFC"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3391: </w:t>
            </w:r>
            <w:bookmarkStart w:id="43" w:name="_Toc412639280"/>
            <w:r w:rsidRPr="00893343">
              <w:rPr>
                <w:rFonts w:ascii="Calibri" w:hAnsi="Calibri" w:cstheme="minorHAnsi"/>
                <w:sz w:val="18"/>
                <w:szCs w:val="18"/>
                <w:lang w:val="da-DK"/>
              </w:rPr>
              <w:t>Forlade en sporspærring eller et rangerområde</w:t>
            </w:r>
            <w:bookmarkEnd w:id="43"/>
            <w:r w:rsidRPr="00893343">
              <w:rPr>
                <w:rFonts w:ascii="Calibri" w:hAnsi="Calibri" w:cstheme="minorHAnsi"/>
                <w:sz w:val="18"/>
                <w:szCs w:val="18"/>
                <w:lang w:val="da-DK"/>
              </w:rPr>
              <w:t xml:space="preserve"> </w:t>
            </w:r>
          </w:p>
          <w:p w14:paraId="6161CC89"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3399: Forlad SH-mode</w:t>
            </w:r>
          </w:p>
          <w:p w14:paraId="7FF08360"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3421: Etablere et midlertidigt rangerområde uden håndholdt terminal</w:t>
            </w:r>
          </w:p>
          <w:p w14:paraId="48ECF163"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3444: Ophæve et midlertidigt rangerområde uden håndholdt terminal</w:t>
            </w:r>
          </w:p>
          <w:p w14:paraId="44F53204"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3353: Rangering på en rangerrute uden brug af en håndholdt terminal</w:t>
            </w:r>
          </w:p>
          <w:p w14:paraId="0D8C8F22" w14:textId="77777777" w:rsidR="009A7EC7" w:rsidRPr="00893343" w:rsidRDefault="009A7EC7" w:rsidP="009A7EC7">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tcPr>
          <w:p w14:paraId="645BD05C"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Skift til SH-mode</w:t>
            </w:r>
          </w:p>
          <w:p w14:paraId="31553E6D"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Togflytning i SH-mode</w:t>
            </w:r>
          </w:p>
          <w:p w14:paraId="2E48AFBE"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Afslutning af SH-mode</w:t>
            </w:r>
          </w:p>
          <w:p w14:paraId="358AE530" w14:textId="77777777" w:rsidR="000A6418" w:rsidRPr="00893343" w:rsidRDefault="000A6418" w:rsidP="000A6418">
            <w:pPr>
              <w:tabs>
                <w:tab w:val="left" w:pos="33"/>
              </w:tabs>
              <w:rPr>
                <w:rFonts w:ascii="Calibri" w:hAnsi="Calibri" w:cstheme="minorHAnsi"/>
                <w:sz w:val="18"/>
                <w:szCs w:val="18"/>
                <w:lang w:val="da-DK"/>
              </w:rPr>
            </w:pPr>
          </w:p>
          <w:p w14:paraId="2C87421F" w14:textId="77777777" w:rsidR="000A6418" w:rsidRPr="00893343" w:rsidRDefault="000A6418" w:rsidP="000A6418">
            <w:pPr>
              <w:tabs>
                <w:tab w:val="left" w:pos="33"/>
              </w:tabs>
              <w:rPr>
                <w:rFonts w:ascii="Calibri" w:hAnsi="Calibri" w:cstheme="minorHAnsi"/>
                <w:sz w:val="18"/>
                <w:szCs w:val="18"/>
                <w:lang w:val="da-DK"/>
              </w:rPr>
            </w:pPr>
          </w:p>
          <w:p w14:paraId="5C007760" w14:textId="77777777" w:rsidR="000A6418" w:rsidRPr="00893343" w:rsidRDefault="000A6418" w:rsidP="000A6418">
            <w:pPr>
              <w:tabs>
                <w:tab w:val="left" w:pos="33"/>
              </w:tabs>
              <w:rPr>
                <w:rFonts w:ascii="Calibri" w:hAnsi="Calibri" w:cstheme="minorHAnsi"/>
                <w:sz w:val="18"/>
                <w:szCs w:val="18"/>
                <w:lang w:val="da-DK"/>
              </w:rPr>
            </w:pPr>
          </w:p>
          <w:p w14:paraId="18F08F18" w14:textId="77777777" w:rsidR="000A6418" w:rsidRPr="00893343" w:rsidRDefault="000A6418" w:rsidP="000A6418">
            <w:pPr>
              <w:tabs>
                <w:tab w:val="left" w:pos="33"/>
              </w:tabs>
              <w:rPr>
                <w:rFonts w:ascii="Calibri" w:hAnsi="Calibri" w:cstheme="minorHAnsi"/>
                <w:sz w:val="18"/>
                <w:szCs w:val="18"/>
                <w:lang w:val="da-DK"/>
              </w:rPr>
            </w:pPr>
          </w:p>
          <w:p w14:paraId="5FAE50CD" w14:textId="77777777" w:rsidR="000A6418" w:rsidRPr="00893343" w:rsidRDefault="000A6418" w:rsidP="000A6418">
            <w:pPr>
              <w:tabs>
                <w:tab w:val="left" w:pos="33"/>
              </w:tabs>
              <w:rPr>
                <w:rFonts w:ascii="Calibri" w:hAnsi="Calibri" w:cstheme="minorHAnsi"/>
                <w:sz w:val="18"/>
                <w:szCs w:val="18"/>
                <w:lang w:val="da-DK"/>
              </w:rPr>
            </w:pPr>
          </w:p>
          <w:p w14:paraId="3D5EB472" w14:textId="77777777" w:rsidR="000A6418" w:rsidRPr="00893343" w:rsidRDefault="000A6418" w:rsidP="000A6418">
            <w:pPr>
              <w:tabs>
                <w:tab w:val="left" w:pos="33"/>
              </w:tabs>
              <w:rPr>
                <w:rFonts w:ascii="Calibri" w:hAnsi="Calibri" w:cstheme="minorHAnsi"/>
                <w:sz w:val="18"/>
                <w:szCs w:val="18"/>
                <w:lang w:val="da-DK"/>
              </w:rPr>
            </w:pPr>
          </w:p>
          <w:p w14:paraId="753D496F" w14:textId="77777777" w:rsidR="000A6418" w:rsidRPr="00893343" w:rsidRDefault="000A6418" w:rsidP="000A6418">
            <w:pPr>
              <w:tabs>
                <w:tab w:val="left" w:pos="33"/>
              </w:tabs>
              <w:rPr>
                <w:rFonts w:ascii="Calibri" w:hAnsi="Calibri" w:cstheme="minorHAnsi"/>
                <w:sz w:val="18"/>
                <w:szCs w:val="18"/>
                <w:lang w:val="da-DK"/>
              </w:rPr>
            </w:pPr>
          </w:p>
          <w:p w14:paraId="4B37273A" w14:textId="77777777" w:rsidR="000A6418" w:rsidRPr="00893343" w:rsidRDefault="000A6418" w:rsidP="000A6418">
            <w:pPr>
              <w:tabs>
                <w:tab w:val="left" w:pos="33"/>
              </w:tabs>
              <w:rPr>
                <w:rFonts w:ascii="Calibri" w:hAnsi="Calibri" w:cstheme="minorHAnsi"/>
                <w:sz w:val="18"/>
                <w:szCs w:val="18"/>
                <w:lang w:val="da-DK"/>
              </w:rPr>
            </w:pPr>
          </w:p>
          <w:p w14:paraId="1DE8B84F" w14:textId="77777777" w:rsidR="000A6418" w:rsidRPr="00893343" w:rsidRDefault="000A6418" w:rsidP="000A6418">
            <w:pPr>
              <w:tabs>
                <w:tab w:val="left" w:pos="33"/>
              </w:tabs>
              <w:rPr>
                <w:rFonts w:ascii="Calibri" w:hAnsi="Calibri" w:cstheme="minorHAnsi"/>
                <w:sz w:val="18"/>
                <w:szCs w:val="18"/>
                <w:lang w:val="da-DK"/>
              </w:rPr>
            </w:pPr>
          </w:p>
          <w:p w14:paraId="03F3792F" w14:textId="77777777" w:rsidR="000A6418" w:rsidRPr="00893343" w:rsidRDefault="000A6418" w:rsidP="000A6418">
            <w:pPr>
              <w:tabs>
                <w:tab w:val="left" w:pos="33"/>
              </w:tabs>
              <w:rPr>
                <w:rFonts w:ascii="Calibri" w:hAnsi="Calibri" w:cstheme="minorHAnsi"/>
                <w:sz w:val="18"/>
                <w:szCs w:val="18"/>
                <w:lang w:val="da-DK"/>
              </w:rPr>
            </w:pPr>
          </w:p>
          <w:p w14:paraId="2E7CA251"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7E6BD7A3" w14:textId="77777777" w:rsidR="000A6418" w:rsidRPr="00893343" w:rsidRDefault="000A6418" w:rsidP="000A6418">
            <w:pPr>
              <w:keepNext/>
              <w:pageBreakBefore/>
              <w:outlineLvl w:val="0"/>
              <w:rPr>
                <w:rFonts w:ascii="Calibri" w:hAnsi="Calibri" w:cstheme="minorHAnsi"/>
                <w:sz w:val="18"/>
                <w:szCs w:val="18"/>
                <w:lang w:val="da-DK"/>
              </w:rPr>
            </w:pPr>
          </w:p>
        </w:tc>
      </w:tr>
      <w:tr w:rsidR="000A6418" w:rsidRPr="004A1467" w14:paraId="179EE608" w14:textId="77777777" w:rsidTr="009A7EC7">
        <w:trPr>
          <w:cantSplit/>
          <w:trHeight w:val="325"/>
        </w:trPr>
        <w:tc>
          <w:tcPr>
            <w:tcW w:w="4503" w:type="dxa"/>
            <w:vMerge/>
          </w:tcPr>
          <w:p w14:paraId="4D89D6CB" w14:textId="77777777" w:rsidR="000A6418" w:rsidRPr="00893343" w:rsidRDefault="000A6418" w:rsidP="000A6418">
            <w:pPr>
              <w:rPr>
                <w:rFonts w:ascii="Calibri" w:hAnsi="Calibri" w:cstheme="minorHAnsi"/>
                <w:i/>
                <w:sz w:val="18"/>
                <w:szCs w:val="18"/>
                <w:lang w:val="da-DK"/>
              </w:rPr>
            </w:pPr>
          </w:p>
        </w:tc>
        <w:tc>
          <w:tcPr>
            <w:tcW w:w="4536" w:type="dxa"/>
            <w:tcBorders>
              <w:top w:val="dashed" w:sz="4" w:space="0" w:color="auto"/>
              <w:bottom w:val="nil"/>
            </w:tcBorders>
          </w:tcPr>
          <w:p w14:paraId="3C0200D0"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33E607F3"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1134" w:type="dxa"/>
            <w:vMerge/>
          </w:tcPr>
          <w:p w14:paraId="1ACBCDB2" w14:textId="77777777" w:rsidR="000A6418" w:rsidRPr="00893343" w:rsidRDefault="000A6418" w:rsidP="000A6418">
            <w:pPr>
              <w:rPr>
                <w:rFonts w:ascii="Calibri" w:hAnsi="Calibri" w:cstheme="minorHAnsi"/>
                <w:sz w:val="18"/>
                <w:szCs w:val="18"/>
                <w:lang w:val="da-DK"/>
              </w:rPr>
            </w:pPr>
          </w:p>
        </w:tc>
      </w:tr>
      <w:tr w:rsidR="000A6418" w:rsidRPr="00893343" w14:paraId="0816194C" w14:textId="77777777" w:rsidTr="0046556F">
        <w:trPr>
          <w:cantSplit/>
          <w:trHeight w:val="1365"/>
        </w:trPr>
        <w:tc>
          <w:tcPr>
            <w:tcW w:w="4503" w:type="dxa"/>
            <w:vMerge/>
          </w:tcPr>
          <w:p w14:paraId="45EB7582" w14:textId="77777777" w:rsidR="000A6418" w:rsidRPr="00893343" w:rsidRDefault="000A6418" w:rsidP="000A6418">
            <w:pPr>
              <w:rPr>
                <w:rFonts w:ascii="Calibri" w:hAnsi="Calibri" w:cstheme="minorHAnsi"/>
                <w:i/>
                <w:sz w:val="18"/>
                <w:szCs w:val="18"/>
                <w:lang w:val="da-DK"/>
              </w:rPr>
            </w:pPr>
          </w:p>
        </w:tc>
        <w:tc>
          <w:tcPr>
            <w:tcW w:w="4536" w:type="dxa"/>
            <w:tcBorders>
              <w:top w:val="nil"/>
              <w:bottom w:val="single" w:sz="4" w:space="0" w:color="auto"/>
            </w:tcBorders>
          </w:tcPr>
          <w:p w14:paraId="7507C355" w14:textId="77777777" w:rsidR="000A6418" w:rsidRPr="00893343" w:rsidRDefault="00DD5124" w:rsidP="000A6418">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Togklargørings- og virksomhedsregler for fjernbanen TVRF-16-A00</w:t>
            </w:r>
          </w:p>
          <w:p w14:paraId="45DD7C2E" w14:textId="77777777" w:rsidR="00DD5124" w:rsidRPr="00893343" w:rsidRDefault="002E71E1" w:rsidP="00DD5124">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FB-RUP.54 Tilkobling af vogne</w:t>
            </w:r>
          </w:p>
          <w:p w14:paraId="5CF1C48E" w14:textId="77777777" w:rsidR="00DD5124" w:rsidRPr="00893343" w:rsidRDefault="002E71E1" w:rsidP="002E71E1">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FB-RUP.61 Afkobling af vogne</w:t>
            </w:r>
          </w:p>
          <w:p w14:paraId="420E5F3E" w14:textId="77777777" w:rsidR="00DD5124" w:rsidRPr="00893343" w:rsidRDefault="00DD5124" w:rsidP="000A6418">
            <w:pPr>
              <w:tabs>
                <w:tab w:val="left" w:pos="33"/>
              </w:tabs>
              <w:rPr>
                <w:rFonts w:ascii="Calibri" w:hAnsi="Calibri" w:cstheme="minorHAnsi"/>
                <w:sz w:val="18"/>
                <w:szCs w:val="18"/>
                <w:lang w:val="da-DK"/>
              </w:rPr>
            </w:pPr>
          </w:p>
        </w:tc>
        <w:tc>
          <w:tcPr>
            <w:tcW w:w="4252" w:type="dxa"/>
            <w:vMerge/>
          </w:tcPr>
          <w:p w14:paraId="3C689754"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1134" w:type="dxa"/>
            <w:vMerge/>
          </w:tcPr>
          <w:p w14:paraId="13824823" w14:textId="77777777" w:rsidR="000A6418" w:rsidRPr="00893343" w:rsidRDefault="000A6418" w:rsidP="000A6418">
            <w:pPr>
              <w:rPr>
                <w:rFonts w:ascii="Calibri" w:hAnsi="Calibri" w:cstheme="minorHAnsi"/>
                <w:sz w:val="18"/>
                <w:szCs w:val="18"/>
                <w:lang w:val="da-DK"/>
              </w:rPr>
            </w:pPr>
          </w:p>
        </w:tc>
      </w:tr>
      <w:tr w:rsidR="000A6418" w:rsidRPr="00893343" w14:paraId="130ADF9D" w14:textId="77777777" w:rsidTr="0046556F">
        <w:trPr>
          <w:cantSplit/>
        </w:trPr>
        <w:tc>
          <w:tcPr>
            <w:tcW w:w="4503" w:type="dxa"/>
            <w:vMerge/>
            <w:tcBorders>
              <w:bottom w:val="single" w:sz="4" w:space="0" w:color="auto"/>
            </w:tcBorders>
          </w:tcPr>
          <w:p w14:paraId="52D51D06" w14:textId="77777777" w:rsidR="000A6418" w:rsidRPr="00893343" w:rsidRDefault="000A6418" w:rsidP="000A6418">
            <w:pPr>
              <w:rPr>
                <w:rFonts w:ascii="Calibri" w:hAnsi="Calibri" w:cstheme="minorHAnsi"/>
                <w:i/>
                <w:sz w:val="18"/>
                <w:szCs w:val="18"/>
                <w:lang w:val="da-DK"/>
              </w:rPr>
            </w:pPr>
          </w:p>
        </w:tc>
        <w:tc>
          <w:tcPr>
            <w:tcW w:w="4536" w:type="dxa"/>
            <w:tcBorders>
              <w:top w:val="single" w:sz="4" w:space="0" w:color="auto"/>
              <w:bottom w:val="single" w:sz="4" w:space="0" w:color="auto"/>
            </w:tcBorders>
          </w:tcPr>
          <w:p w14:paraId="54C753A8" w14:textId="77777777" w:rsidR="000A6418" w:rsidRPr="00893343" w:rsidRDefault="000A6418" w:rsidP="000A6418">
            <w:pPr>
              <w:tabs>
                <w:tab w:val="left" w:pos="33"/>
              </w:tabs>
              <w:ind w:left="720" w:hanging="720"/>
              <w:rPr>
                <w:rFonts w:ascii="Calibri" w:hAnsi="Calibri" w:cstheme="minorHAnsi"/>
                <w:i/>
                <w:sz w:val="18"/>
                <w:szCs w:val="18"/>
                <w:lang w:val="da-DK"/>
              </w:rPr>
            </w:pPr>
          </w:p>
          <w:p w14:paraId="7DE1441F" w14:textId="77777777" w:rsidR="000A6418" w:rsidRPr="00893343" w:rsidRDefault="000A6418" w:rsidP="000A6418">
            <w:pPr>
              <w:tabs>
                <w:tab w:val="left" w:pos="33"/>
              </w:tabs>
              <w:ind w:left="720" w:hanging="720"/>
              <w:rPr>
                <w:rFonts w:ascii="Calibri" w:hAnsi="Calibri" w:cstheme="minorHAnsi"/>
                <w:i/>
                <w:sz w:val="18"/>
                <w:szCs w:val="18"/>
                <w:lang w:val="da-DK"/>
              </w:rPr>
            </w:pPr>
          </w:p>
          <w:p w14:paraId="45FF4F46" w14:textId="77777777" w:rsidR="000A6418" w:rsidRPr="00893343" w:rsidRDefault="000A6418" w:rsidP="000A6418">
            <w:pPr>
              <w:tabs>
                <w:tab w:val="left" w:pos="33"/>
              </w:tabs>
              <w:ind w:left="720" w:hanging="720"/>
              <w:rPr>
                <w:rFonts w:ascii="Calibri" w:hAnsi="Calibri" w:cstheme="minorHAnsi"/>
                <w:i/>
                <w:sz w:val="18"/>
                <w:szCs w:val="18"/>
                <w:lang w:val="da-DK"/>
              </w:rPr>
            </w:pPr>
          </w:p>
          <w:p w14:paraId="6E910D90"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4252" w:type="dxa"/>
            <w:vMerge/>
            <w:tcBorders>
              <w:bottom w:val="single" w:sz="4" w:space="0" w:color="auto"/>
            </w:tcBorders>
          </w:tcPr>
          <w:p w14:paraId="4DC2450C"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1134" w:type="dxa"/>
            <w:vMerge/>
          </w:tcPr>
          <w:p w14:paraId="30DFC164" w14:textId="77777777" w:rsidR="000A6418" w:rsidRPr="00893343" w:rsidRDefault="000A6418" w:rsidP="000A6418">
            <w:pPr>
              <w:rPr>
                <w:rFonts w:ascii="Calibri" w:hAnsi="Calibri" w:cstheme="minorHAnsi"/>
                <w:sz w:val="18"/>
                <w:szCs w:val="18"/>
                <w:lang w:val="da-DK"/>
              </w:rPr>
            </w:pPr>
          </w:p>
        </w:tc>
      </w:tr>
      <w:tr w:rsidR="000A6418" w:rsidRPr="00893343" w14:paraId="6B0A713B" w14:textId="77777777" w:rsidTr="00934E07">
        <w:trPr>
          <w:cantSplit/>
          <w:trHeight w:val="363"/>
        </w:trPr>
        <w:tc>
          <w:tcPr>
            <w:tcW w:w="4503" w:type="dxa"/>
            <w:tcBorders>
              <w:bottom w:val="nil"/>
            </w:tcBorders>
          </w:tcPr>
          <w:p w14:paraId="23314C0D" w14:textId="77777777" w:rsidR="000A6418" w:rsidRPr="00893343" w:rsidRDefault="000A6418" w:rsidP="000A6418">
            <w:pPr>
              <w:rPr>
                <w:rFonts w:ascii="Calibri" w:hAnsi="Calibri" w:cstheme="minorHAnsi"/>
                <w:b/>
                <w:sz w:val="18"/>
                <w:szCs w:val="18"/>
                <w:lang w:val="da-DK"/>
              </w:rPr>
            </w:pPr>
            <w:r w:rsidRPr="00893343">
              <w:rPr>
                <w:rFonts w:ascii="Calibri" w:hAnsi="Calibri" w:cstheme="minorHAnsi"/>
                <w:b/>
                <w:i/>
                <w:sz w:val="18"/>
                <w:szCs w:val="18"/>
                <w:lang w:val="da-DK"/>
              </w:rPr>
              <w:t>5.1.3.10 Nødsituation – påkørsel og/eller afsporing</w:t>
            </w:r>
          </w:p>
        </w:tc>
        <w:tc>
          <w:tcPr>
            <w:tcW w:w="4536" w:type="dxa"/>
            <w:tcBorders>
              <w:bottom w:val="nil"/>
            </w:tcBorders>
          </w:tcPr>
          <w:p w14:paraId="353F432C"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5700CE84"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54FF8E7F"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6FF07934" w14:textId="77777777" w:rsidTr="00934E07">
        <w:trPr>
          <w:cantSplit/>
          <w:trHeight w:val="764"/>
        </w:trPr>
        <w:tc>
          <w:tcPr>
            <w:tcW w:w="4503" w:type="dxa"/>
            <w:vMerge w:val="restart"/>
            <w:tcBorders>
              <w:top w:val="nil"/>
            </w:tcBorders>
          </w:tcPr>
          <w:p w14:paraId="0AA6CF23"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procedure ved påkørsel af objekt</w:t>
            </w:r>
          </w:p>
          <w:p w14:paraId="3C651801"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Evakuere toget når det er nødvendigt</w:t>
            </w:r>
          </w:p>
          <w:p w14:paraId="0D56B13D"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nødvendigheden af at få tilladelse fra trafiklederen til at udføre evakuering</w:t>
            </w:r>
          </w:p>
          <w:p w14:paraId="51DA2097"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lastRenderedPageBreak/>
              <w:t>Forstå at lokomotivføreren er ansvarlig for at udføre en sikker evakuering</w:t>
            </w:r>
          </w:p>
          <w:p w14:paraId="382119DF" w14:textId="50D3BC7F"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Forstå at t</w:t>
            </w:r>
            <w:r w:rsidR="007450A8">
              <w:rPr>
                <w:rFonts w:ascii="Calibri" w:hAnsi="Calibri" w:cstheme="minorHAnsi"/>
                <w:sz w:val="18"/>
                <w:szCs w:val="18"/>
                <w:lang w:val="da-DK"/>
              </w:rPr>
              <w:t>r</w:t>
            </w:r>
            <w:r w:rsidRPr="00893343">
              <w:rPr>
                <w:rFonts w:ascii="Calibri" w:hAnsi="Calibri" w:cstheme="minorHAnsi"/>
                <w:sz w:val="18"/>
                <w:szCs w:val="18"/>
                <w:lang w:val="da-DK"/>
              </w:rPr>
              <w:t>afiklederen skal informeres, når evakueringen er fuldført</w:t>
            </w:r>
          </w:p>
        </w:tc>
        <w:tc>
          <w:tcPr>
            <w:tcW w:w="4536" w:type="dxa"/>
            <w:tcBorders>
              <w:top w:val="nil"/>
              <w:bottom w:val="dashed" w:sz="4" w:space="0" w:color="auto"/>
            </w:tcBorders>
          </w:tcPr>
          <w:p w14:paraId="68EA51C2"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bookmarkStart w:id="44" w:name="_Toc408236833"/>
            <w:r w:rsidRPr="00893343">
              <w:rPr>
                <w:rFonts w:ascii="Calibri" w:hAnsi="Calibri" w:cstheme="minorHAnsi"/>
                <w:sz w:val="18"/>
                <w:szCs w:val="18"/>
                <w:lang w:val="da-DK"/>
              </w:rPr>
              <w:lastRenderedPageBreak/>
              <w:t xml:space="preserve">2977: </w:t>
            </w:r>
            <w:bookmarkEnd w:id="44"/>
            <w:r w:rsidRPr="00893343">
              <w:rPr>
                <w:rFonts w:ascii="Calibri" w:hAnsi="Calibri" w:cstheme="minorHAnsi"/>
                <w:sz w:val="18"/>
                <w:szCs w:val="18"/>
                <w:lang w:val="da-DK"/>
              </w:rPr>
              <w:t xml:space="preserve">Påkørsel og/eller afsporing </w:t>
            </w:r>
          </w:p>
          <w:p w14:paraId="004F5FD7"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3024: Evakuering af tog</w:t>
            </w:r>
          </w:p>
          <w:p w14:paraId="001C5EDA"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val="restart"/>
            <w:tcBorders>
              <w:top w:val="nil"/>
            </w:tcBorders>
          </w:tcPr>
          <w:p w14:paraId="5B6F76F6"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5E339232" w14:textId="77777777" w:rsidR="000A6418" w:rsidRPr="00893343" w:rsidRDefault="000A6418" w:rsidP="000A6418">
            <w:pPr>
              <w:rPr>
                <w:rFonts w:ascii="Calibri" w:hAnsi="Calibri" w:cstheme="minorHAnsi"/>
                <w:i/>
                <w:sz w:val="18"/>
                <w:szCs w:val="18"/>
                <w:lang w:val="da-DK"/>
              </w:rPr>
            </w:pPr>
          </w:p>
        </w:tc>
        <w:tc>
          <w:tcPr>
            <w:tcW w:w="1134" w:type="dxa"/>
            <w:vMerge/>
          </w:tcPr>
          <w:p w14:paraId="7B7C7063" w14:textId="77777777" w:rsidR="000A6418" w:rsidRPr="00893343" w:rsidRDefault="000A6418" w:rsidP="000A6418">
            <w:pPr>
              <w:rPr>
                <w:rFonts w:ascii="Calibri" w:hAnsi="Calibri" w:cstheme="minorHAnsi"/>
                <w:sz w:val="18"/>
                <w:szCs w:val="18"/>
                <w:lang w:val="da-DK"/>
              </w:rPr>
            </w:pPr>
          </w:p>
        </w:tc>
      </w:tr>
      <w:tr w:rsidR="000A6418" w:rsidRPr="004A1467" w14:paraId="4F82F0D4" w14:textId="77777777" w:rsidTr="00934E07">
        <w:trPr>
          <w:cantSplit/>
          <w:trHeight w:val="268"/>
        </w:trPr>
        <w:tc>
          <w:tcPr>
            <w:tcW w:w="4503" w:type="dxa"/>
            <w:vMerge/>
          </w:tcPr>
          <w:p w14:paraId="7766A7D0"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3840D45E" w14:textId="77777777" w:rsidR="000A6418" w:rsidRPr="00893343" w:rsidRDefault="000A6418" w:rsidP="000A6418">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2A1FF317"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26BD8423" w14:textId="77777777" w:rsidR="000A6418" w:rsidRPr="00893343" w:rsidRDefault="000A6418" w:rsidP="000A6418">
            <w:pPr>
              <w:rPr>
                <w:rFonts w:ascii="Calibri" w:hAnsi="Calibri" w:cstheme="minorHAnsi"/>
                <w:sz w:val="18"/>
                <w:szCs w:val="18"/>
                <w:lang w:val="da-DK"/>
              </w:rPr>
            </w:pPr>
          </w:p>
        </w:tc>
      </w:tr>
      <w:tr w:rsidR="000A6418" w:rsidRPr="00893343" w14:paraId="61FE97DF" w14:textId="77777777" w:rsidTr="00934E07">
        <w:trPr>
          <w:cantSplit/>
          <w:trHeight w:val="268"/>
        </w:trPr>
        <w:tc>
          <w:tcPr>
            <w:tcW w:w="4503" w:type="dxa"/>
            <w:vMerge/>
            <w:tcBorders>
              <w:bottom w:val="single" w:sz="4" w:space="0" w:color="auto"/>
            </w:tcBorders>
          </w:tcPr>
          <w:p w14:paraId="6D5DE51B"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462B32D2" w14:textId="77777777" w:rsidR="000A6418" w:rsidRPr="00893343" w:rsidRDefault="00DD5124" w:rsidP="000A6418">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Togklargørings- og virksomhedsregler for fjernbanen TVRF-16-A00</w:t>
            </w:r>
          </w:p>
          <w:p w14:paraId="02497F6E" w14:textId="77777777" w:rsidR="00DD5124" w:rsidRPr="00893343" w:rsidRDefault="002E71E1" w:rsidP="00DD5124">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FB-RUP.130 Påkørsel af genstand</w:t>
            </w:r>
          </w:p>
          <w:p w14:paraId="58AA49F8" w14:textId="77777777" w:rsidR="00DD5124" w:rsidRPr="00893343" w:rsidRDefault="002E71E1" w:rsidP="002E71E1">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FB-RUP.139 Påkørsel af person</w:t>
            </w:r>
          </w:p>
          <w:p w14:paraId="17E492FA" w14:textId="77777777" w:rsidR="00DD5124" w:rsidRPr="00893343" w:rsidRDefault="00DD5124" w:rsidP="000A6418">
            <w:pPr>
              <w:tabs>
                <w:tab w:val="left" w:pos="33"/>
              </w:tabs>
              <w:rPr>
                <w:rFonts w:ascii="Calibri" w:hAnsi="Calibri" w:cstheme="minorHAnsi"/>
                <w:sz w:val="18"/>
                <w:szCs w:val="18"/>
                <w:lang w:val="da-DK"/>
              </w:rPr>
            </w:pPr>
          </w:p>
        </w:tc>
        <w:tc>
          <w:tcPr>
            <w:tcW w:w="4252" w:type="dxa"/>
            <w:vMerge/>
            <w:tcBorders>
              <w:bottom w:val="single" w:sz="4" w:space="0" w:color="auto"/>
            </w:tcBorders>
          </w:tcPr>
          <w:p w14:paraId="36E7502C"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62FB692C" w14:textId="77777777" w:rsidR="000A6418" w:rsidRPr="00893343" w:rsidRDefault="000A6418" w:rsidP="000A6418">
            <w:pPr>
              <w:rPr>
                <w:rFonts w:ascii="Calibri" w:hAnsi="Calibri" w:cstheme="minorHAnsi"/>
                <w:sz w:val="18"/>
                <w:szCs w:val="18"/>
                <w:lang w:val="da-DK"/>
              </w:rPr>
            </w:pPr>
          </w:p>
        </w:tc>
      </w:tr>
      <w:tr w:rsidR="000A6418" w:rsidRPr="00893343" w14:paraId="07189CEE" w14:textId="77777777" w:rsidTr="00934E07">
        <w:trPr>
          <w:cantSplit/>
          <w:trHeight w:val="363"/>
        </w:trPr>
        <w:tc>
          <w:tcPr>
            <w:tcW w:w="4503" w:type="dxa"/>
            <w:tcBorders>
              <w:bottom w:val="nil"/>
            </w:tcBorders>
          </w:tcPr>
          <w:p w14:paraId="7F152C83" w14:textId="77777777" w:rsidR="000A6418" w:rsidRPr="00893343" w:rsidRDefault="000A6418" w:rsidP="000A6418">
            <w:pPr>
              <w:rPr>
                <w:rFonts w:ascii="Calibri" w:hAnsi="Calibri" w:cstheme="minorHAnsi"/>
                <w:b/>
                <w:i/>
                <w:sz w:val="18"/>
                <w:szCs w:val="18"/>
                <w:lang w:val="da-DK"/>
              </w:rPr>
            </w:pPr>
            <w:r w:rsidRPr="00893343">
              <w:rPr>
                <w:rFonts w:ascii="Calibri" w:hAnsi="Calibri" w:cstheme="minorHAnsi"/>
                <w:b/>
                <w:i/>
                <w:sz w:val="18"/>
                <w:szCs w:val="18"/>
                <w:lang w:val="da-DK"/>
              </w:rPr>
              <w:t>5.1.3.11 Nødsituation - Nødbremse aktiveret af person</w:t>
            </w:r>
          </w:p>
        </w:tc>
        <w:tc>
          <w:tcPr>
            <w:tcW w:w="4536" w:type="dxa"/>
            <w:tcBorders>
              <w:bottom w:val="nil"/>
            </w:tcBorders>
          </w:tcPr>
          <w:p w14:paraId="6A598A02"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081068A3"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788AFCFE"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0AA233FF" w14:textId="77777777" w:rsidTr="00934E07">
        <w:trPr>
          <w:cantSplit/>
          <w:trHeight w:val="448"/>
        </w:trPr>
        <w:tc>
          <w:tcPr>
            <w:tcW w:w="4503" w:type="dxa"/>
            <w:vMerge w:val="restart"/>
            <w:tcBorders>
              <w:top w:val="nil"/>
            </w:tcBorders>
          </w:tcPr>
          <w:p w14:paraId="5649054A"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 xml:space="preserve">Anmode om en </w:t>
            </w:r>
            <w:proofErr w:type="spellStart"/>
            <w:r w:rsidRPr="00893343">
              <w:rPr>
                <w:rFonts w:ascii="Calibri" w:hAnsi="Calibri" w:cstheme="minorHAnsi"/>
                <w:sz w:val="18"/>
                <w:szCs w:val="18"/>
                <w:lang w:val="da-DK"/>
              </w:rPr>
              <w:t>kørtilladelse</w:t>
            </w:r>
            <w:proofErr w:type="spellEnd"/>
            <w:r w:rsidRPr="00893343">
              <w:rPr>
                <w:rFonts w:ascii="Calibri" w:hAnsi="Calibri" w:cstheme="minorHAnsi"/>
                <w:sz w:val="18"/>
                <w:szCs w:val="18"/>
                <w:lang w:val="da-DK"/>
              </w:rPr>
              <w:t xml:space="preserve"> efter nødbremse er aktiveret af person</w:t>
            </w:r>
          </w:p>
        </w:tc>
        <w:tc>
          <w:tcPr>
            <w:tcW w:w="4536" w:type="dxa"/>
            <w:tcBorders>
              <w:top w:val="nil"/>
              <w:bottom w:val="dashed" w:sz="4" w:space="0" w:color="auto"/>
            </w:tcBorders>
          </w:tcPr>
          <w:p w14:paraId="4A5CD5E1"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2845: Nødbremse aktiveret af person</w:t>
            </w:r>
          </w:p>
          <w:p w14:paraId="6685E517"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val="restart"/>
            <w:tcBorders>
              <w:top w:val="nil"/>
            </w:tcBorders>
          </w:tcPr>
          <w:p w14:paraId="39B280B8"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Ikke relevant</w:t>
            </w:r>
          </w:p>
        </w:tc>
        <w:tc>
          <w:tcPr>
            <w:tcW w:w="1134" w:type="dxa"/>
            <w:vMerge/>
          </w:tcPr>
          <w:p w14:paraId="1000D2C3" w14:textId="77777777" w:rsidR="000A6418" w:rsidRPr="00893343" w:rsidRDefault="000A6418" w:rsidP="000A6418">
            <w:pPr>
              <w:rPr>
                <w:rFonts w:ascii="Calibri" w:hAnsi="Calibri" w:cstheme="minorHAnsi"/>
                <w:sz w:val="18"/>
                <w:szCs w:val="18"/>
                <w:lang w:val="da-DK"/>
              </w:rPr>
            </w:pPr>
          </w:p>
        </w:tc>
      </w:tr>
      <w:tr w:rsidR="000A6418" w:rsidRPr="004A1467" w14:paraId="0D179FE6" w14:textId="77777777" w:rsidTr="00934E07">
        <w:trPr>
          <w:cantSplit/>
          <w:trHeight w:val="343"/>
        </w:trPr>
        <w:tc>
          <w:tcPr>
            <w:tcW w:w="4503" w:type="dxa"/>
            <w:vMerge/>
          </w:tcPr>
          <w:p w14:paraId="0BB1771C"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32332CDD" w14:textId="77777777" w:rsidR="000A6418" w:rsidRPr="00893343" w:rsidRDefault="000A6418" w:rsidP="000A6418">
            <w:pPr>
              <w:tabs>
                <w:tab w:val="left" w:pos="33"/>
              </w:tabs>
              <w:ind w:left="720" w:hanging="720"/>
              <w:rPr>
                <w:rFonts w:ascii="Calibri" w:hAnsi="Calibri" w:cstheme="minorHAnsi"/>
                <w:i/>
                <w:sz w:val="18"/>
                <w:szCs w:val="18"/>
                <w:lang w:val="da-DK"/>
              </w:rPr>
            </w:pPr>
            <w:bookmarkStart w:id="45" w:name="_Hlk12542987"/>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bookmarkEnd w:id="45"/>
            <w:r w:rsidRPr="00893343">
              <w:rPr>
                <w:rFonts w:ascii="Calibri" w:hAnsi="Calibri" w:cstheme="minorHAnsi"/>
                <w:i/>
                <w:sz w:val="18"/>
                <w:szCs w:val="18"/>
                <w:lang w:val="da-DK"/>
              </w:rPr>
              <w:t>:</w:t>
            </w:r>
          </w:p>
        </w:tc>
        <w:tc>
          <w:tcPr>
            <w:tcW w:w="4252" w:type="dxa"/>
            <w:vMerge/>
          </w:tcPr>
          <w:p w14:paraId="704CDCE5"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1134" w:type="dxa"/>
            <w:vMerge/>
          </w:tcPr>
          <w:p w14:paraId="4FC32963" w14:textId="77777777" w:rsidR="000A6418" w:rsidRPr="00893343" w:rsidRDefault="000A6418" w:rsidP="000A6418">
            <w:pPr>
              <w:rPr>
                <w:rFonts w:ascii="Calibri" w:hAnsi="Calibri" w:cstheme="minorHAnsi"/>
                <w:sz w:val="18"/>
                <w:szCs w:val="18"/>
                <w:lang w:val="da-DK"/>
              </w:rPr>
            </w:pPr>
          </w:p>
        </w:tc>
      </w:tr>
      <w:tr w:rsidR="000A6418" w:rsidRPr="00893343" w14:paraId="3B0D075F" w14:textId="77777777" w:rsidTr="00934E07">
        <w:trPr>
          <w:cantSplit/>
          <w:trHeight w:val="764"/>
        </w:trPr>
        <w:tc>
          <w:tcPr>
            <w:tcW w:w="4503" w:type="dxa"/>
            <w:vMerge/>
            <w:tcBorders>
              <w:bottom w:val="single" w:sz="4" w:space="0" w:color="auto"/>
            </w:tcBorders>
          </w:tcPr>
          <w:p w14:paraId="5E5DE15E"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529BB06F" w14:textId="77777777" w:rsidR="00DD5124" w:rsidRPr="00893343" w:rsidRDefault="002E71E1" w:rsidP="000A6418">
            <w:pPr>
              <w:tabs>
                <w:tab w:val="left" w:pos="33"/>
              </w:tabs>
              <w:rPr>
                <w:rFonts w:ascii="Calibri" w:hAnsi="Calibri" w:cstheme="minorHAnsi"/>
                <w:i/>
                <w:sz w:val="18"/>
                <w:szCs w:val="18"/>
                <w:lang w:val="da-DK"/>
              </w:rPr>
            </w:pPr>
            <w:r w:rsidRPr="00893343">
              <w:rPr>
                <w:rFonts w:ascii="Calibri" w:hAnsi="Calibri" w:cstheme="minorHAnsi"/>
                <w:sz w:val="18"/>
                <w:szCs w:val="18"/>
                <w:lang w:val="da-DK"/>
              </w:rPr>
              <w:t>Ikke relevant</w:t>
            </w:r>
            <w:r w:rsidRPr="00893343">
              <w:rPr>
                <w:rFonts w:ascii="Calibri" w:hAnsi="Calibri" w:cstheme="minorHAnsi"/>
                <w:i/>
                <w:sz w:val="18"/>
                <w:szCs w:val="18"/>
                <w:lang w:val="da-DK"/>
              </w:rPr>
              <w:t xml:space="preserve"> </w:t>
            </w:r>
          </w:p>
          <w:p w14:paraId="39CC71A2" w14:textId="77777777" w:rsidR="002E71E1" w:rsidRPr="00893343" w:rsidRDefault="002E71E1" w:rsidP="000A6418">
            <w:pPr>
              <w:tabs>
                <w:tab w:val="left" w:pos="33"/>
              </w:tabs>
              <w:rPr>
                <w:rFonts w:ascii="Calibri" w:hAnsi="Calibri" w:cstheme="minorHAnsi"/>
                <w:i/>
                <w:sz w:val="18"/>
                <w:szCs w:val="18"/>
                <w:lang w:val="da-DK"/>
              </w:rPr>
            </w:pPr>
          </w:p>
        </w:tc>
        <w:tc>
          <w:tcPr>
            <w:tcW w:w="4252" w:type="dxa"/>
            <w:vMerge/>
            <w:tcBorders>
              <w:bottom w:val="single" w:sz="4" w:space="0" w:color="auto"/>
            </w:tcBorders>
          </w:tcPr>
          <w:p w14:paraId="73302F7C"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1134" w:type="dxa"/>
            <w:vMerge/>
          </w:tcPr>
          <w:p w14:paraId="1A9AADDF" w14:textId="77777777" w:rsidR="000A6418" w:rsidRPr="00893343" w:rsidRDefault="000A6418" w:rsidP="000A6418">
            <w:pPr>
              <w:rPr>
                <w:rFonts w:ascii="Calibri" w:hAnsi="Calibri" w:cstheme="minorHAnsi"/>
                <w:sz w:val="18"/>
                <w:szCs w:val="18"/>
                <w:lang w:val="da-DK"/>
              </w:rPr>
            </w:pPr>
          </w:p>
        </w:tc>
      </w:tr>
      <w:tr w:rsidR="000A6418" w:rsidRPr="00893343" w14:paraId="1313DBFA" w14:textId="77777777" w:rsidTr="00934E07">
        <w:trPr>
          <w:cantSplit/>
          <w:trHeight w:val="351"/>
        </w:trPr>
        <w:tc>
          <w:tcPr>
            <w:tcW w:w="4503" w:type="dxa"/>
            <w:tcBorders>
              <w:bottom w:val="nil"/>
            </w:tcBorders>
          </w:tcPr>
          <w:p w14:paraId="7DE0ACA9" w14:textId="77777777" w:rsidR="000A6418" w:rsidRPr="00893343" w:rsidRDefault="000A6418" w:rsidP="000A6418">
            <w:pPr>
              <w:rPr>
                <w:rFonts w:ascii="Calibri" w:hAnsi="Calibri" w:cstheme="minorHAnsi"/>
                <w:b/>
                <w:sz w:val="18"/>
                <w:szCs w:val="18"/>
                <w:lang w:val="da-DK"/>
              </w:rPr>
            </w:pPr>
            <w:r w:rsidRPr="00893343">
              <w:rPr>
                <w:rFonts w:ascii="Calibri" w:hAnsi="Calibri" w:cstheme="minorHAnsi"/>
                <w:b/>
                <w:i/>
                <w:sz w:val="18"/>
                <w:szCs w:val="18"/>
                <w:lang w:val="da-DK"/>
              </w:rPr>
              <w:t xml:space="preserve">5.1.3.12 </w:t>
            </w:r>
            <w:bookmarkStart w:id="46" w:name="_Toc365612004"/>
            <w:r w:rsidRPr="00893343">
              <w:rPr>
                <w:rFonts w:ascii="Calibri" w:hAnsi="Calibri" w:cstheme="minorHAnsi"/>
                <w:b/>
                <w:i/>
                <w:sz w:val="18"/>
                <w:szCs w:val="18"/>
                <w:lang w:val="da-DK"/>
              </w:rPr>
              <w:t>Togkørsel</w:t>
            </w:r>
            <w:bookmarkEnd w:id="46"/>
            <w:r w:rsidRPr="00893343">
              <w:rPr>
                <w:rFonts w:ascii="Calibri" w:hAnsi="Calibri" w:cstheme="minorHAnsi"/>
                <w:b/>
                <w:i/>
                <w:sz w:val="18"/>
                <w:szCs w:val="18"/>
                <w:lang w:val="da-DK"/>
              </w:rPr>
              <w:t xml:space="preserve"> – Håndtering af TR-mode</w:t>
            </w:r>
          </w:p>
        </w:tc>
        <w:tc>
          <w:tcPr>
            <w:tcW w:w="4536" w:type="dxa"/>
            <w:tcBorders>
              <w:bottom w:val="nil"/>
            </w:tcBorders>
          </w:tcPr>
          <w:p w14:paraId="2F4CD7D7"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3201241B" w14:textId="77777777" w:rsidR="000A6418" w:rsidRPr="00893343" w:rsidRDefault="000A6418" w:rsidP="000A6418">
            <w:pPr>
              <w:rPr>
                <w:rFonts w:ascii="Calibri" w:hAnsi="Calibr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70D2E0D8"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p w14:paraId="6508B1C8" w14:textId="77777777" w:rsidR="000A6418" w:rsidRPr="00893343" w:rsidRDefault="000A6418" w:rsidP="000A6418">
            <w:pPr>
              <w:rPr>
                <w:rFonts w:ascii="Calibri" w:hAnsi="Calibri" w:cstheme="minorHAnsi"/>
                <w:sz w:val="18"/>
                <w:szCs w:val="18"/>
                <w:lang w:val="da-DK"/>
              </w:rPr>
            </w:pPr>
          </w:p>
          <w:p w14:paraId="1999347A" w14:textId="77777777" w:rsidR="000A6418" w:rsidRPr="00893343" w:rsidRDefault="000A6418" w:rsidP="000A6418">
            <w:pPr>
              <w:rPr>
                <w:rFonts w:ascii="Calibri" w:hAnsi="Calibri" w:cstheme="minorHAnsi"/>
                <w:sz w:val="18"/>
                <w:szCs w:val="18"/>
                <w:lang w:val="da-DK"/>
              </w:rPr>
            </w:pPr>
          </w:p>
          <w:p w14:paraId="257EF899" w14:textId="77777777" w:rsidR="000A6418" w:rsidRPr="00893343" w:rsidRDefault="000A6418" w:rsidP="000A6418">
            <w:pPr>
              <w:rPr>
                <w:rFonts w:ascii="Calibri" w:hAnsi="Calibri" w:cstheme="minorHAnsi"/>
                <w:sz w:val="18"/>
                <w:szCs w:val="18"/>
                <w:lang w:val="da-DK"/>
              </w:rPr>
            </w:pPr>
          </w:p>
        </w:tc>
      </w:tr>
      <w:tr w:rsidR="000A6418" w:rsidRPr="00893343" w14:paraId="2EEAA4BA" w14:textId="77777777" w:rsidTr="00934E07">
        <w:trPr>
          <w:cantSplit/>
          <w:trHeight w:val="400"/>
        </w:trPr>
        <w:tc>
          <w:tcPr>
            <w:tcW w:w="4503" w:type="dxa"/>
            <w:vMerge w:val="restart"/>
            <w:tcBorders>
              <w:top w:val="nil"/>
            </w:tcBorders>
          </w:tcPr>
          <w:p w14:paraId="7BEAC9DA"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 xml:space="preserve">Forstå at </w:t>
            </w:r>
            <w:proofErr w:type="spellStart"/>
            <w:r w:rsidRPr="00893343">
              <w:rPr>
                <w:rFonts w:ascii="Calibri" w:hAnsi="Calibri" w:cstheme="minorHAnsi"/>
                <w:sz w:val="18"/>
                <w:szCs w:val="18"/>
                <w:lang w:val="da-DK"/>
              </w:rPr>
              <w:t>kvitterere</w:t>
            </w:r>
            <w:proofErr w:type="spellEnd"/>
            <w:r w:rsidRPr="00893343">
              <w:rPr>
                <w:rFonts w:ascii="Calibri" w:hAnsi="Calibri" w:cstheme="minorHAnsi"/>
                <w:sz w:val="18"/>
                <w:szCs w:val="18"/>
                <w:lang w:val="da-DK"/>
              </w:rPr>
              <w:t xml:space="preserve"> for TR-mode i </w:t>
            </w:r>
            <w:proofErr w:type="spellStart"/>
            <w:r w:rsidRPr="00893343">
              <w:rPr>
                <w:rFonts w:ascii="Calibri" w:hAnsi="Calibri" w:cstheme="minorHAnsi"/>
                <w:sz w:val="18"/>
                <w:szCs w:val="18"/>
                <w:lang w:val="da-DK"/>
              </w:rPr>
              <w:t>DMI’et</w:t>
            </w:r>
            <w:proofErr w:type="spellEnd"/>
          </w:p>
          <w:p w14:paraId="794EADB2" w14:textId="77777777" w:rsidR="000A6418" w:rsidRPr="00893343" w:rsidRDefault="000A6418" w:rsidP="000A6418">
            <w:pPr>
              <w:rPr>
                <w:rFonts w:ascii="Calibri" w:hAnsi="Calibri" w:cstheme="minorHAnsi"/>
                <w:i/>
                <w:sz w:val="18"/>
                <w:szCs w:val="18"/>
                <w:lang w:val="da-DK"/>
              </w:rPr>
            </w:pPr>
          </w:p>
          <w:p w14:paraId="5A6A8F75" w14:textId="77777777" w:rsidR="000A6418" w:rsidRPr="00893343" w:rsidRDefault="000A6418" w:rsidP="000A6418">
            <w:pPr>
              <w:rPr>
                <w:rFonts w:ascii="Calibri" w:hAnsi="Calibri" w:cstheme="minorHAnsi"/>
                <w:i/>
                <w:sz w:val="18"/>
                <w:szCs w:val="18"/>
                <w:lang w:val="da-DK"/>
              </w:rPr>
            </w:pPr>
          </w:p>
          <w:p w14:paraId="450E56D7" w14:textId="77777777" w:rsidR="000A6418" w:rsidRPr="00893343" w:rsidRDefault="000A6418" w:rsidP="000A6418">
            <w:pPr>
              <w:rPr>
                <w:rFonts w:ascii="Calibri" w:hAnsi="Calibri" w:cstheme="minorHAnsi"/>
                <w:i/>
                <w:sz w:val="18"/>
                <w:szCs w:val="18"/>
                <w:lang w:val="da-DK"/>
              </w:rPr>
            </w:pPr>
          </w:p>
        </w:tc>
        <w:tc>
          <w:tcPr>
            <w:tcW w:w="4536" w:type="dxa"/>
            <w:tcBorders>
              <w:top w:val="nil"/>
              <w:bottom w:val="dashed" w:sz="4" w:space="0" w:color="auto"/>
            </w:tcBorders>
          </w:tcPr>
          <w:p w14:paraId="5226600E" w14:textId="77777777" w:rsidR="000A6418" w:rsidRPr="00893343" w:rsidRDefault="000A6418" w:rsidP="000A6418">
            <w:pPr>
              <w:pStyle w:val="Listeafsnit"/>
              <w:numPr>
                <w:ilvl w:val="0"/>
                <w:numId w:val="10"/>
              </w:numPr>
              <w:tabs>
                <w:tab w:val="left" w:pos="33"/>
              </w:tabs>
              <w:ind w:left="175" w:hanging="175"/>
              <w:rPr>
                <w:rFonts w:ascii="Calibri" w:hAnsi="Calibri" w:cstheme="minorHAnsi"/>
                <w:i/>
                <w:sz w:val="18"/>
                <w:szCs w:val="18"/>
                <w:lang w:val="da-DK"/>
              </w:rPr>
            </w:pPr>
            <w:r w:rsidRPr="00893343">
              <w:rPr>
                <w:rFonts w:ascii="Calibri" w:hAnsi="Calibri" w:cstheme="minorHAnsi"/>
                <w:sz w:val="18"/>
                <w:szCs w:val="18"/>
                <w:lang w:val="da-DK"/>
              </w:rPr>
              <w:t>3291: Håndtering af TR-mode</w:t>
            </w:r>
          </w:p>
          <w:p w14:paraId="253FCCC8" w14:textId="77777777" w:rsidR="000A6418" w:rsidRPr="00893343" w:rsidRDefault="000A6418" w:rsidP="000A6418">
            <w:pPr>
              <w:pStyle w:val="Listeafsnit"/>
              <w:tabs>
                <w:tab w:val="left" w:pos="33"/>
              </w:tabs>
              <w:ind w:left="175"/>
              <w:rPr>
                <w:rFonts w:ascii="Calibri" w:hAnsi="Calibri" w:cstheme="minorHAnsi"/>
                <w:i/>
                <w:sz w:val="18"/>
                <w:szCs w:val="18"/>
                <w:lang w:val="da-DK"/>
              </w:rPr>
            </w:pPr>
          </w:p>
        </w:tc>
        <w:tc>
          <w:tcPr>
            <w:tcW w:w="4252" w:type="dxa"/>
            <w:vMerge w:val="restart"/>
            <w:tcBorders>
              <w:top w:val="nil"/>
            </w:tcBorders>
          </w:tcPr>
          <w:p w14:paraId="1B9FEA60"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Skift til TR-mode</w:t>
            </w:r>
          </w:p>
          <w:p w14:paraId="60EF36EB" w14:textId="77777777" w:rsidR="000A6418" w:rsidRPr="00893343" w:rsidRDefault="000A6418" w:rsidP="000A6418">
            <w:pPr>
              <w:rPr>
                <w:rFonts w:ascii="Calibri" w:hAnsi="Calibri" w:cstheme="minorHAnsi"/>
                <w:sz w:val="18"/>
                <w:szCs w:val="18"/>
                <w:lang w:val="da-DK"/>
              </w:rPr>
            </w:pPr>
          </w:p>
          <w:p w14:paraId="541AD19A" w14:textId="77777777" w:rsidR="000A6418" w:rsidRPr="00893343" w:rsidRDefault="000A6418" w:rsidP="000A6418">
            <w:pPr>
              <w:rPr>
                <w:rFonts w:ascii="Calibri" w:hAnsi="Calibri" w:cstheme="minorHAnsi"/>
                <w:sz w:val="18"/>
                <w:szCs w:val="18"/>
                <w:lang w:val="da-DK"/>
              </w:rPr>
            </w:pPr>
          </w:p>
          <w:p w14:paraId="23E7E0EE" w14:textId="77777777" w:rsidR="000A6418" w:rsidRPr="00893343" w:rsidRDefault="000A6418" w:rsidP="000A6418">
            <w:pPr>
              <w:rPr>
                <w:rFonts w:ascii="Calibri" w:hAnsi="Calibri" w:cstheme="minorHAnsi"/>
                <w:i/>
                <w:sz w:val="18"/>
                <w:szCs w:val="18"/>
                <w:lang w:val="da-DK"/>
              </w:rPr>
            </w:pPr>
          </w:p>
        </w:tc>
        <w:tc>
          <w:tcPr>
            <w:tcW w:w="1134" w:type="dxa"/>
            <w:vMerge/>
          </w:tcPr>
          <w:p w14:paraId="11ACD817" w14:textId="77777777" w:rsidR="000A6418" w:rsidRPr="00893343" w:rsidRDefault="000A6418" w:rsidP="000A6418">
            <w:pPr>
              <w:rPr>
                <w:rFonts w:ascii="Calibri" w:hAnsi="Calibri" w:cstheme="minorHAnsi"/>
                <w:sz w:val="18"/>
                <w:szCs w:val="18"/>
                <w:lang w:val="da-DK"/>
              </w:rPr>
            </w:pPr>
          </w:p>
        </w:tc>
      </w:tr>
      <w:tr w:rsidR="000A6418" w:rsidRPr="004A1467" w14:paraId="6747D459" w14:textId="77777777" w:rsidTr="00934E07">
        <w:trPr>
          <w:cantSplit/>
          <w:trHeight w:val="238"/>
        </w:trPr>
        <w:tc>
          <w:tcPr>
            <w:tcW w:w="4503" w:type="dxa"/>
            <w:vMerge/>
          </w:tcPr>
          <w:p w14:paraId="7ABE3A26"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6EC9C80D"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4E0C8B7D" w14:textId="77777777" w:rsidR="000A6418" w:rsidRPr="00893343" w:rsidRDefault="000A6418" w:rsidP="000A6418">
            <w:pPr>
              <w:rPr>
                <w:rFonts w:ascii="Calibri" w:hAnsi="Calibri" w:cstheme="minorHAnsi"/>
                <w:sz w:val="18"/>
                <w:szCs w:val="18"/>
                <w:lang w:val="da-DK"/>
              </w:rPr>
            </w:pPr>
          </w:p>
        </w:tc>
        <w:tc>
          <w:tcPr>
            <w:tcW w:w="1134" w:type="dxa"/>
            <w:vMerge/>
          </w:tcPr>
          <w:p w14:paraId="5250227C" w14:textId="77777777" w:rsidR="000A6418" w:rsidRPr="00893343" w:rsidRDefault="000A6418" w:rsidP="000A6418">
            <w:pPr>
              <w:rPr>
                <w:rFonts w:ascii="Calibri" w:hAnsi="Calibri" w:cstheme="minorHAnsi"/>
                <w:sz w:val="18"/>
                <w:szCs w:val="18"/>
                <w:lang w:val="da-DK"/>
              </w:rPr>
            </w:pPr>
          </w:p>
        </w:tc>
      </w:tr>
      <w:tr w:rsidR="000A6418" w:rsidRPr="00893343" w14:paraId="22B00E44" w14:textId="77777777" w:rsidTr="00934E07">
        <w:trPr>
          <w:cantSplit/>
          <w:trHeight w:val="463"/>
        </w:trPr>
        <w:tc>
          <w:tcPr>
            <w:tcW w:w="4503" w:type="dxa"/>
            <w:vMerge/>
            <w:tcBorders>
              <w:bottom w:val="single" w:sz="4" w:space="0" w:color="auto"/>
            </w:tcBorders>
          </w:tcPr>
          <w:p w14:paraId="49AA4A59"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24F32761"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1F3A6F0F" w14:textId="77777777" w:rsidR="000A6418" w:rsidRPr="00893343" w:rsidRDefault="000A6418" w:rsidP="000A6418">
            <w:pPr>
              <w:tabs>
                <w:tab w:val="left" w:pos="33"/>
              </w:tabs>
              <w:rPr>
                <w:rFonts w:ascii="Calibri" w:hAnsi="Calibri" w:cstheme="minorHAnsi"/>
                <w:sz w:val="18"/>
                <w:szCs w:val="18"/>
                <w:lang w:val="da-DK"/>
              </w:rPr>
            </w:pPr>
          </w:p>
          <w:p w14:paraId="1FC35C7B" w14:textId="77777777" w:rsidR="000A6418" w:rsidRPr="00893343" w:rsidRDefault="000A6418" w:rsidP="000A6418">
            <w:pPr>
              <w:tabs>
                <w:tab w:val="left" w:pos="33"/>
              </w:tabs>
              <w:rPr>
                <w:rFonts w:ascii="Calibri" w:hAnsi="Calibri" w:cstheme="minorHAnsi"/>
                <w:sz w:val="18"/>
                <w:szCs w:val="18"/>
                <w:lang w:val="da-DK"/>
              </w:rPr>
            </w:pPr>
          </w:p>
        </w:tc>
        <w:tc>
          <w:tcPr>
            <w:tcW w:w="4252" w:type="dxa"/>
            <w:vMerge/>
            <w:tcBorders>
              <w:bottom w:val="single" w:sz="4" w:space="0" w:color="auto"/>
            </w:tcBorders>
          </w:tcPr>
          <w:p w14:paraId="24BF9FD8" w14:textId="77777777" w:rsidR="000A6418" w:rsidRPr="00893343" w:rsidRDefault="000A6418" w:rsidP="000A6418">
            <w:pPr>
              <w:rPr>
                <w:rFonts w:ascii="Calibri" w:hAnsi="Calibri" w:cstheme="minorHAnsi"/>
                <w:sz w:val="18"/>
                <w:szCs w:val="18"/>
                <w:lang w:val="da-DK"/>
              </w:rPr>
            </w:pPr>
          </w:p>
        </w:tc>
        <w:tc>
          <w:tcPr>
            <w:tcW w:w="1134" w:type="dxa"/>
            <w:vMerge/>
          </w:tcPr>
          <w:p w14:paraId="6663EE0B" w14:textId="77777777" w:rsidR="000A6418" w:rsidRPr="00893343" w:rsidRDefault="000A6418" w:rsidP="000A6418">
            <w:pPr>
              <w:rPr>
                <w:rFonts w:ascii="Calibri" w:hAnsi="Calibri" w:cstheme="minorHAnsi"/>
                <w:sz w:val="18"/>
                <w:szCs w:val="18"/>
                <w:lang w:val="da-DK"/>
              </w:rPr>
            </w:pPr>
          </w:p>
        </w:tc>
      </w:tr>
      <w:tr w:rsidR="000A6418" w:rsidRPr="00893343" w14:paraId="5278F316" w14:textId="77777777" w:rsidTr="00934E07">
        <w:trPr>
          <w:cantSplit/>
          <w:trHeight w:val="376"/>
        </w:trPr>
        <w:tc>
          <w:tcPr>
            <w:tcW w:w="4503" w:type="dxa"/>
            <w:tcBorders>
              <w:bottom w:val="nil"/>
            </w:tcBorders>
          </w:tcPr>
          <w:p w14:paraId="571FFA41" w14:textId="77777777" w:rsidR="000A6418" w:rsidRPr="00893343" w:rsidRDefault="000A6418" w:rsidP="000A6418">
            <w:pPr>
              <w:rPr>
                <w:rFonts w:ascii="Calibri" w:hAnsi="Calibri" w:cstheme="minorHAnsi"/>
                <w:b/>
                <w:i/>
                <w:sz w:val="18"/>
                <w:szCs w:val="18"/>
                <w:lang w:val="da-DK"/>
              </w:rPr>
            </w:pPr>
            <w:r w:rsidRPr="00893343">
              <w:rPr>
                <w:rFonts w:ascii="Calibri" w:hAnsi="Calibri" w:cstheme="minorHAnsi"/>
                <w:b/>
                <w:i/>
                <w:sz w:val="18"/>
                <w:szCs w:val="18"/>
                <w:lang w:val="da-DK"/>
              </w:rPr>
              <w:t>5.1.3.13 Uregelmæssig drift</w:t>
            </w:r>
          </w:p>
        </w:tc>
        <w:tc>
          <w:tcPr>
            <w:tcW w:w="4536" w:type="dxa"/>
            <w:tcBorders>
              <w:bottom w:val="nil"/>
            </w:tcBorders>
          </w:tcPr>
          <w:p w14:paraId="00D06842"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563C5AE1" w14:textId="77777777" w:rsidR="000A6418" w:rsidRPr="00893343" w:rsidRDefault="000A6418" w:rsidP="000A6418">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64775EB3"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18530101" w14:textId="77777777" w:rsidTr="0046556F">
        <w:trPr>
          <w:cantSplit/>
          <w:trHeight w:val="1614"/>
        </w:trPr>
        <w:tc>
          <w:tcPr>
            <w:tcW w:w="4503" w:type="dxa"/>
            <w:vMerge w:val="restart"/>
            <w:tcBorders>
              <w:top w:val="nil"/>
            </w:tcBorders>
          </w:tcPr>
          <w:p w14:paraId="051268B7" w14:textId="77777777" w:rsidR="000A6418" w:rsidRPr="00893343" w:rsidRDefault="000A6418" w:rsidP="000A6418">
            <w:pPr>
              <w:rPr>
                <w:rFonts w:ascii="Calibri" w:hAnsi="Calibri" w:cstheme="minorHAnsi"/>
                <w:i/>
                <w:sz w:val="18"/>
                <w:szCs w:val="18"/>
                <w:lang w:val="da-DK"/>
              </w:rPr>
            </w:pPr>
            <w:r w:rsidRPr="00893343">
              <w:rPr>
                <w:rFonts w:ascii="Calibri" w:hAnsi="Calibri" w:cstheme="minorHAnsi"/>
                <w:i/>
                <w:sz w:val="18"/>
                <w:szCs w:val="18"/>
                <w:lang w:val="da-DK"/>
              </w:rPr>
              <w:t xml:space="preserve">1) </w:t>
            </w:r>
            <w:bookmarkStart w:id="47" w:name="_Toc412639211"/>
            <w:r w:rsidRPr="00893343">
              <w:rPr>
                <w:rFonts w:ascii="Calibri" w:hAnsi="Calibri" w:cstheme="minorHAnsi"/>
                <w:i/>
                <w:sz w:val="18"/>
                <w:szCs w:val="18"/>
                <w:lang w:val="da-DK"/>
              </w:rPr>
              <w:t xml:space="preserve">Passage af en overkørsel uden en </w:t>
            </w:r>
            <w:proofErr w:type="spellStart"/>
            <w:r w:rsidRPr="00893343">
              <w:rPr>
                <w:rFonts w:ascii="Calibri" w:hAnsi="Calibri" w:cstheme="minorHAnsi"/>
                <w:i/>
                <w:sz w:val="18"/>
                <w:szCs w:val="18"/>
                <w:lang w:val="da-DK"/>
              </w:rPr>
              <w:t>kørtilladelse</w:t>
            </w:r>
            <w:bookmarkEnd w:id="47"/>
            <w:proofErr w:type="spellEnd"/>
          </w:p>
          <w:p w14:paraId="2E47E02A"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Forstå hvordan kørslen skal fortsætte ved at benytte den skriftlige ordre og aktivere overkørslen, hvis der anmodes om det</w:t>
            </w:r>
          </w:p>
          <w:p w14:paraId="166F8121"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hvordan toget er overvåget og hvordan overkørsel aktiveres, hvis der bedes om det</w:t>
            </w:r>
          </w:p>
          <w:p w14:paraId="4EB9889C"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lastRenderedPageBreak/>
              <w:t xml:space="preserve">Følge indikationer på </w:t>
            </w:r>
            <w:proofErr w:type="spellStart"/>
            <w:r w:rsidRPr="00893343">
              <w:rPr>
                <w:rFonts w:ascii="Calibri" w:hAnsi="Calibri" w:cstheme="minorHAnsi"/>
                <w:sz w:val="18"/>
                <w:szCs w:val="18"/>
                <w:lang w:val="da-DK"/>
              </w:rPr>
              <w:t>DMI’et</w:t>
            </w:r>
            <w:proofErr w:type="spellEnd"/>
            <w:r w:rsidRPr="00893343">
              <w:rPr>
                <w:rFonts w:ascii="Calibri" w:hAnsi="Calibri" w:cstheme="minorHAnsi"/>
                <w:sz w:val="18"/>
                <w:szCs w:val="18"/>
                <w:lang w:val="da-DK"/>
              </w:rPr>
              <w:t xml:space="preserve"> omkring “ikke sikret overkørsel” og “tilbagekaldelse”</w:t>
            </w:r>
          </w:p>
          <w:p w14:paraId="3EBA964C" w14:textId="77777777" w:rsidR="000A6418" w:rsidRPr="00893343" w:rsidRDefault="000A6418" w:rsidP="000A6418">
            <w:pPr>
              <w:pStyle w:val="Listeafsnit"/>
              <w:ind w:left="720"/>
              <w:rPr>
                <w:rFonts w:ascii="Calibri" w:hAnsi="Calibri" w:cstheme="minorHAnsi"/>
                <w:sz w:val="18"/>
                <w:szCs w:val="18"/>
                <w:lang w:val="da-DK"/>
              </w:rPr>
            </w:pPr>
          </w:p>
          <w:p w14:paraId="1724C258" w14:textId="77777777" w:rsidR="000A6418" w:rsidRPr="00893343" w:rsidRDefault="000A6418" w:rsidP="000A6418">
            <w:pPr>
              <w:rPr>
                <w:rFonts w:ascii="Calibri" w:hAnsi="Calibri"/>
                <w:sz w:val="18"/>
                <w:szCs w:val="18"/>
                <w:lang w:val="da-DK"/>
              </w:rPr>
            </w:pPr>
            <w:r w:rsidRPr="00893343">
              <w:rPr>
                <w:rFonts w:ascii="Calibri" w:hAnsi="Calibri"/>
                <w:i/>
                <w:iCs/>
                <w:sz w:val="18"/>
                <w:szCs w:val="18"/>
                <w:lang w:val="da-DK"/>
              </w:rPr>
              <w:t> </w:t>
            </w:r>
            <w:bookmarkStart w:id="48" w:name="_Toc408236867"/>
            <w:bookmarkStart w:id="49" w:name="_Toc365612064"/>
            <w:bookmarkEnd w:id="48"/>
            <w:bookmarkEnd w:id="49"/>
            <w:r w:rsidRPr="00893343">
              <w:rPr>
                <w:rFonts w:ascii="Calibri" w:hAnsi="Calibri"/>
                <w:i/>
                <w:iCs/>
                <w:sz w:val="18"/>
                <w:szCs w:val="18"/>
                <w:lang w:val="da-DK"/>
              </w:rPr>
              <w:t xml:space="preserve">2) Fejlramt tog - </w:t>
            </w:r>
            <w:bookmarkStart w:id="50" w:name="_Toc408236868"/>
            <w:r w:rsidRPr="00893343">
              <w:rPr>
                <w:rFonts w:ascii="Calibri" w:hAnsi="Calibri"/>
                <w:i/>
                <w:iCs/>
                <w:sz w:val="18"/>
                <w:szCs w:val="18"/>
                <w:lang w:val="da-DK"/>
              </w:rPr>
              <w:t>Fejl på tog og/eller mobilt togkontrolanlæg under kørslen</w:t>
            </w:r>
            <w:bookmarkEnd w:id="50"/>
          </w:p>
          <w:p w14:paraId="7840708C"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behovet for at underrette trafiklederen om, hvor lang tid det forventes at tage at fejlsøge og evt. udbedre fejl</w:t>
            </w:r>
          </w:p>
          <w:p w14:paraId="5B2AAF1B"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at </w:t>
            </w:r>
            <w:proofErr w:type="spellStart"/>
            <w:r w:rsidRPr="00893343">
              <w:rPr>
                <w:rFonts w:ascii="Calibri" w:hAnsi="Calibri" w:cstheme="minorHAnsi"/>
                <w:sz w:val="18"/>
                <w:szCs w:val="18"/>
                <w:lang w:val="da-DK"/>
              </w:rPr>
              <w:t>kørtilladelse</w:t>
            </w:r>
            <w:proofErr w:type="spellEnd"/>
            <w:r w:rsidRPr="00893343">
              <w:rPr>
                <w:rFonts w:ascii="Calibri" w:hAnsi="Calibri" w:cstheme="minorHAnsi"/>
                <w:sz w:val="18"/>
                <w:szCs w:val="18"/>
                <w:lang w:val="da-DK"/>
              </w:rPr>
              <w:t xml:space="preserve"> bliver afkortet øjeblikkeligt</w:t>
            </w:r>
          </w:p>
          <w:p w14:paraId="0F8C8F94"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 Forstå at trafiklederen skal underrettes om fejlsøgningens udfald</w:t>
            </w:r>
          </w:p>
          <w:p w14:paraId="1E6CE268" w14:textId="77777777" w:rsidR="00D93DDC" w:rsidRPr="00893343" w:rsidRDefault="00D93DDC" w:rsidP="00D93DDC">
            <w:pPr>
              <w:pStyle w:val="Listeafsnit"/>
              <w:ind w:left="720"/>
              <w:rPr>
                <w:rFonts w:ascii="Calibri" w:hAnsi="Calibri" w:cstheme="minorHAnsi"/>
                <w:sz w:val="18"/>
                <w:szCs w:val="18"/>
                <w:lang w:val="da-DK"/>
              </w:rPr>
            </w:pPr>
          </w:p>
        </w:tc>
        <w:tc>
          <w:tcPr>
            <w:tcW w:w="4536" w:type="dxa"/>
            <w:tcBorders>
              <w:top w:val="nil"/>
              <w:bottom w:val="dashed" w:sz="4" w:space="0" w:color="auto"/>
            </w:tcBorders>
          </w:tcPr>
          <w:p w14:paraId="523667C0"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lastRenderedPageBreak/>
              <w:t xml:space="preserve">2774: Passage af en overkørsel uden en </w:t>
            </w:r>
            <w:proofErr w:type="spellStart"/>
            <w:r w:rsidRPr="00893343">
              <w:rPr>
                <w:rFonts w:ascii="Calibri" w:hAnsi="Calibri" w:cstheme="minorHAnsi"/>
                <w:sz w:val="18"/>
                <w:szCs w:val="18"/>
                <w:lang w:val="da-DK"/>
              </w:rPr>
              <w:t>kørtilladelse</w:t>
            </w:r>
            <w:proofErr w:type="spellEnd"/>
            <w:r w:rsidRPr="00893343">
              <w:rPr>
                <w:rFonts w:ascii="Calibri" w:hAnsi="Calibri" w:cstheme="minorHAnsi"/>
                <w:sz w:val="18"/>
                <w:szCs w:val="18"/>
                <w:lang w:val="da-DK"/>
              </w:rPr>
              <w:t xml:space="preserve"> </w:t>
            </w:r>
          </w:p>
          <w:p w14:paraId="0C3724E4"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3090: </w:t>
            </w:r>
            <w:bookmarkStart w:id="51" w:name="_Toc412639212"/>
            <w:r w:rsidRPr="00893343">
              <w:rPr>
                <w:rFonts w:ascii="Calibri" w:hAnsi="Calibri" w:cstheme="minorHAnsi"/>
                <w:sz w:val="18"/>
                <w:szCs w:val="18"/>
                <w:lang w:val="da-DK"/>
              </w:rPr>
              <w:t>Overvåget passage af fejlramt overkørsel</w:t>
            </w:r>
            <w:bookmarkEnd w:id="51"/>
            <w:r w:rsidRPr="00893343">
              <w:rPr>
                <w:rFonts w:ascii="Calibri" w:hAnsi="Calibri" w:cstheme="minorHAnsi"/>
                <w:sz w:val="18"/>
                <w:szCs w:val="18"/>
                <w:lang w:val="da-DK"/>
              </w:rPr>
              <w:t xml:space="preserve"> </w:t>
            </w:r>
          </w:p>
          <w:p w14:paraId="3A8F0722"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3102: Led</w:t>
            </w:r>
          </w:p>
          <w:p w14:paraId="1C11880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2788:</w:t>
            </w:r>
            <w:bookmarkStart w:id="52" w:name="_Toc412639264"/>
            <w:r w:rsidRPr="00893343">
              <w:rPr>
                <w:rFonts w:ascii="Calibri" w:hAnsi="Calibri"/>
                <w:sz w:val="18"/>
                <w:szCs w:val="18"/>
                <w:lang w:val="da-DK"/>
              </w:rPr>
              <w:t xml:space="preserve"> </w:t>
            </w:r>
            <w:r w:rsidRPr="00893343">
              <w:rPr>
                <w:rFonts w:ascii="Calibri" w:hAnsi="Calibri" w:cstheme="minorHAnsi"/>
                <w:sz w:val="18"/>
                <w:szCs w:val="18"/>
                <w:lang w:val="da-DK"/>
              </w:rPr>
              <w:t>Fejl på tog og/eller mobilt togkontrolanlæg under kørslen</w:t>
            </w:r>
            <w:bookmarkEnd w:id="52"/>
          </w:p>
          <w:p w14:paraId="679D5FB8"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val="restart"/>
            <w:tcBorders>
              <w:top w:val="nil"/>
            </w:tcBorders>
          </w:tcPr>
          <w:p w14:paraId="1B6DFF7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Passage af endepunkt</w:t>
            </w:r>
          </w:p>
          <w:p w14:paraId="65EF62F5"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Fejl på DMI</w:t>
            </w:r>
          </w:p>
          <w:p w14:paraId="2BB43735"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Udkoblingsproceduren</w:t>
            </w:r>
          </w:p>
          <w:p w14:paraId="3BB6BCCD" w14:textId="77777777" w:rsidR="000A6418" w:rsidRPr="00893343" w:rsidRDefault="000A6418" w:rsidP="000A6418">
            <w:pPr>
              <w:pStyle w:val="Listeafsnit"/>
              <w:tabs>
                <w:tab w:val="left" w:pos="33"/>
              </w:tabs>
              <w:ind w:left="175"/>
              <w:rPr>
                <w:rFonts w:ascii="Calibri" w:hAnsi="Calibri" w:cstheme="minorHAnsi"/>
                <w:sz w:val="18"/>
                <w:szCs w:val="18"/>
                <w:lang w:val="da-DK"/>
              </w:rPr>
            </w:pPr>
          </w:p>
          <w:p w14:paraId="6C75E86D" w14:textId="77777777" w:rsidR="000A6418" w:rsidRPr="00893343" w:rsidRDefault="000A6418" w:rsidP="000A6418">
            <w:pPr>
              <w:jc w:val="center"/>
              <w:rPr>
                <w:rFonts w:ascii="Calibri" w:hAnsi="Calibri" w:cstheme="minorHAnsi"/>
                <w:i/>
                <w:sz w:val="18"/>
                <w:szCs w:val="18"/>
                <w:lang w:val="da-DK"/>
              </w:rPr>
            </w:pPr>
          </w:p>
        </w:tc>
        <w:tc>
          <w:tcPr>
            <w:tcW w:w="1134" w:type="dxa"/>
            <w:vMerge/>
          </w:tcPr>
          <w:p w14:paraId="02628348" w14:textId="77777777" w:rsidR="000A6418" w:rsidRPr="00893343" w:rsidRDefault="000A6418" w:rsidP="000A6418">
            <w:pPr>
              <w:rPr>
                <w:rFonts w:ascii="Calibri" w:hAnsi="Calibri" w:cstheme="minorHAnsi"/>
                <w:sz w:val="18"/>
                <w:szCs w:val="18"/>
                <w:lang w:val="da-DK"/>
              </w:rPr>
            </w:pPr>
          </w:p>
        </w:tc>
      </w:tr>
      <w:tr w:rsidR="000A6418" w:rsidRPr="004A1467" w14:paraId="69679BB0" w14:textId="77777777" w:rsidTr="0046556F">
        <w:trPr>
          <w:cantSplit/>
          <w:trHeight w:val="325"/>
        </w:trPr>
        <w:tc>
          <w:tcPr>
            <w:tcW w:w="4503" w:type="dxa"/>
            <w:vMerge/>
          </w:tcPr>
          <w:p w14:paraId="435A3E69" w14:textId="77777777" w:rsidR="000A6418" w:rsidRPr="00893343" w:rsidRDefault="000A6418" w:rsidP="000A6418">
            <w:pPr>
              <w:rPr>
                <w:rFonts w:ascii="Calibri" w:hAnsi="Calibri" w:cstheme="minorHAnsi"/>
                <w:i/>
                <w:sz w:val="18"/>
                <w:szCs w:val="18"/>
                <w:lang w:val="da-DK"/>
              </w:rPr>
            </w:pPr>
          </w:p>
        </w:tc>
        <w:tc>
          <w:tcPr>
            <w:tcW w:w="4536" w:type="dxa"/>
            <w:tcBorders>
              <w:top w:val="dashed" w:sz="4" w:space="0" w:color="auto"/>
              <w:bottom w:val="nil"/>
            </w:tcBorders>
          </w:tcPr>
          <w:p w14:paraId="781911B7"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74C995EF"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7489E6C9" w14:textId="77777777" w:rsidR="000A6418" w:rsidRPr="00893343" w:rsidRDefault="000A6418" w:rsidP="000A6418">
            <w:pPr>
              <w:rPr>
                <w:rFonts w:ascii="Calibri" w:hAnsi="Calibri" w:cstheme="minorHAnsi"/>
                <w:sz w:val="18"/>
                <w:szCs w:val="18"/>
                <w:lang w:val="da-DK"/>
              </w:rPr>
            </w:pPr>
          </w:p>
        </w:tc>
      </w:tr>
      <w:tr w:rsidR="00D93DDC" w:rsidRPr="00893343" w14:paraId="76748D96" w14:textId="77777777" w:rsidTr="00D93DDC">
        <w:trPr>
          <w:cantSplit/>
          <w:trHeight w:val="3090"/>
        </w:trPr>
        <w:tc>
          <w:tcPr>
            <w:tcW w:w="4503" w:type="dxa"/>
            <w:vMerge/>
          </w:tcPr>
          <w:p w14:paraId="46CC93B7" w14:textId="77777777" w:rsidR="00D93DDC" w:rsidRPr="00893343" w:rsidRDefault="00D93DDC" w:rsidP="000A6418">
            <w:pPr>
              <w:rPr>
                <w:rFonts w:ascii="Calibri" w:hAnsi="Calibri" w:cstheme="minorHAnsi"/>
                <w:i/>
                <w:sz w:val="18"/>
                <w:szCs w:val="18"/>
                <w:lang w:val="da-DK"/>
              </w:rPr>
            </w:pPr>
          </w:p>
        </w:tc>
        <w:tc>
          <w:tcPr>
            <w:tcW w:w="4536" w:type="dxa"/>
            <w:tcBorders>
              <w:top w:val="nil"/>
            </w:tcBorders>
          </w:tcPr>
          <w:p w14:paraId="314BB916" w14:textId="77777777" w:rsidR="00D93DDC" w:rsidRPr="00893343" w:rsidRDefault="00D93DDC" w:rsidP="000A6418">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Togklargørings- og virksomhedsregler for fjernbanen TVRF-16-A00</w:t>
            </w:r>
          </w:p>
          <w:p w14:paraId="41084028" w14:textId="77777777" w:rsidR="00D93DDC" w:rsidRPr="00893343" w:rsidRDefault="00D93DDC" w:rsidP="00DD5124">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FB-RUP.76 Varmløbet hjul eller leje</w:t>
            </w:r>
          </w:p>
          <w:p w14:paraId="74921D16" w14:textId="77777777" w:rsidR="00D93DDC" w:rsidRPr="00893343" w:rsidRDefault="00D93DDC" w:rsidP="00DD5124">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FB-RUP.87 Fejl på trykluftbremsen</w:t>
            </w:r>
          </w:p>
          <w:p w14:paraId="2472DE0A" w14:textId="77777777" w:rsidR="00D93DDC" w:rsidRPr="00893343" w:rsidRDefault="00D93DDC" w:rsidP="000A6418">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FB-RUP.94 Hjulflader</w:t>
            </w:r>
          </w:p>
          <w:p w14:paraId="65BCE1A6" w14:textId="77777777" w:rsidR="00D93DDC" w:rsidRPr="00893343" w:rsidRDefault="00D93DDC" w:rsidP="002E71E1">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FB-RUP.102 Fejl under kørsel</w:t>
            </w:r>
          </w:p>
          <w:p w14:paraId="1A298A1A" w14:textId="77777777" w:rsidR="00D93DDC" w:rsidRPr="00893343" w:rsidRDefault="00D93DDC" w:rsidP="002E71E1">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FB-RUP.109 Assistance til fejlramt tog</w:t>
            </w:r>
          </w:p>
          <w:p w14:paraId="46A3D765" w14:textId="77777777" w:rsidR="00D93DDC" w:rsidRPr="00893343" w:rsidRDefault="00D93DDC" w:rsidP="002E71E1">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FB-RUP.117 Fejl på dødemandsanlæg</w:t>
            </w:r>
          </w:p>
          <w:p w14:paraId="168B1044" w14:textId="77777777" w:rsidR="00D93DDC" w:rsidRPr="00893343" w:rsidRDefault="00D93DDC" w:rsidP="000A6418">
            <w:pPr>
              <w:tabs>
                <w:tab w:val="left" w:pos="33"/>
              </w:tabs>
              <w:rPr>
                <w:rFonts w:ascii="Calibri" w:hAnsi="Calibri" w:cstheme="minorHAnsi"/>
                <w:i/>
                <w:sz w:val="18"/>
                <w:szCs w:val="18"/>
                <w:lang w:val="da-DK"/>
              </w:rPr>
            </w:pPr>
          </w:p>
        </w:tc>
        <w:tc>
          <w:tcPr>
            <w:tcW w:w="4252" w:type="dxa"/>
            <w:vMerge/>
          </w:tcPr>
          <w:p w14:paraId="6FFBBA9F" w14:textId="77777777" w:rsidR="00D93DDC" w:rsidRPr="00893343" w:rsidRDefault="00D93DDC" w:rsidP="000A6418">
            <w:pPr>
              <w:tabs>
                <w:tab w:val="left" w:pos="33"/>
              </w:tabs>
              <w:rPr>
                <w:rFonts w:ascii="Calibri" w:hAnsi="Calibri" w:cstheme="minorHAnsi"/>
                <w:sz w:val="18"/>
                <w:szCs w:val="18"/>
                <w:lang w:val="da-DK"/>
              </w:rPr>
            </w:pPr>
          </w:p>
        </w:tc>
        <w:tc>
          <w:tcPr>
            <w:tcW w:w="1134" w:type="dxa"/>
            <w:vMerge/>
          </w:tcPr>
          <w:p w14:paraId="27334F43" w14:textId="77777777" w:rsidR="00D93DDC" w:rsidRPr="00893343" w:rsidRDefault="00D93DDC" w:rsidP="000A6418">
            <w:pPr>
              <w:rPr>
                <w:rFonts w:ascii="Calibri" w:hAnsi="Calibri" w:cstheme="minorHAnsi"/>
                <w:sz w:val="18"/>
                <w:szCs w:val="18"/>
                <w:lang w:val="da-DK"/>
              </w:rPr>
            </w:pPr>
          </w:p>
        </w:tc>
      </w:tr>
      <w:tr w:rsidR="000A6418" w:rsidRPr="00893343" w14:paraId="575628BB" w14:textId="77777777" w:rsidTr="00934E07">
        <w:trPr>
          <w:cantSplit/>
          <w:trHeight w:val="351"/>
        </w:trPr>
        <w:tc>
          <w:tcPr>
            <w:tcW w:w="4503" w:type="dxa"/>
            <w:tcBorders>
              <w:bottom w:val="nil"/>
            </w:tcBorders>
          </w:tcPr>
          <w:p w14:paraId="7068A1EF" w14:textId="77777777" w:rsidR="000A6418" w:rsidRPr="00893343" w:rsidRDefault="000A6418" w:rsidP="000A6418">
            <w:pPr>
              <w:rPr>
                <w:rFonts w:ascii="Calibri" w:hAnsi="Calibri" w:cstheme="minorHAnsi"/>
                <w:b/>
                <w:i/>
                <w:sz w:val="18"/>
                <w:szCs w:val="18"/>
                <w:lang w:val="da-DK"/>
              </w:rPr>
            </w:pPr>
            <w:r w:rsidRPr="00893343">
              <w:rPr>
                <w:rFonts w:ascii="Calibri" w:hAnsi="Calibri" w:cstheme="minorHAnsi"/>
                <w:b/>
                <w:i/>
                <w:sz w:val="18"/>
                <w:szCs w:val="18"/>
                <w:lang w:val="da-DK"/>
              </w:rPr>
              <w:t>5.1.3.14 Arbejdskøretøj</w:t>
            </w:r>
          </w:p>
        </w:tc>
        <w:tc>
          <w:tcPr>
            <w:tcW w:w="4536" w:type="dxa"/>
            <w:tcBorders>
              <w:bottom w:val="nil"/>
            </w:tcBorders>
          </w:tcPr>
          <w:p w14:paraId="79194422"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5957C55C"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173B41C0"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1369E86D" w14:textId="77777777" w:rsidTr="00934E07">
        <w:trPr>
          <w:cantSplit/>
          <w:trHeight w:val="607"/>
        </w:trPr>
        <w:tc>
          <w:tcPr>
            <w:tcW w:w="4503" w:type="dxa"/>
            <w:vMerge w:val="restart"/>
            <w:tcBorders>
              <w:top w:val="nil"/>
            </w:tcBorders>
          </w:tcPr>
          <w:p w14:paraId="1F6580CD"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 xml:space="preserve">Forstå hvordan ”anmodning om kørsel med arbejdskørertøj” udfyldes </w:t>
            </w:r>
          </w:p>
          <w:p w14:paraId="140AFD69" w14:textId="77777777" w:rsidR="000A6418" w:rsidRPr="00893343" w:rsidRDefault="000A6418" w:rsidP="000A6418">
            <w:pPr>
              <w:pStyle w:val="Listeafsnit"/>
              <w:numPr>
                <w:ilvl w:val="0"/>
                <w:numId w:val="11"/>
              </w:numPr>
              <w:rPr>
                <w:rFonts w:ascii="Calibri" w:hAnsi="Calibri" w:cstheme="minorHAnsi"/>
                <w:sz w:val="18"/>
                <w:szCs w:val="18"/>
                <w:lang w:val="da-DK"/>
              </w:rPr>
            </w:pPr>
            <w:r w:rsidRPr="00893343">
              <w:rPr>
                <w:rFonts w:ascii="Calibri" w:hAnsi="Calibri" w:cstheme="minorHAnsi"/>
                <w:sz w:val="18"/>
                <w:szCs w:val="18"/>
                <w:lang w:val="da-DK"/>
              </w:rPr>
              <w:t>Forstå hvornår der må indtastes togdata</w:t>
            </w:r>
          </w:p>
          <w:p w14:paraId="04A85CD2" w14:textId="77777777" w:rsidR="000A6418" w:rsidRPr="00893343" w:rsidRDefault="000A6418" w:rsidP="000A6418">
            <w:pPr>
              <w:rPr>
                <w:rFonts w:ascii="Calibri" w:hAnsi="Calibri" w:cstheme="minorHAnsi"/>
                <w:i/>
                <w:sz w:val="18"/>
                <w:szCs w:val="18"/>
                <w:lang w:val="da-DK"/>
              </w:rPr>
            </w:pPr>
          </w:p>
        </w:tc>
        <w:tc>
          <w:tcPr>
            <w:tcW w:w="4536" w:type="dxa"/>
            <w:tcBorders>
              <w:top w:val="nil"/>
              <w:bottom w:val="dashed" w:sz="4" w:space="0" w:color="auto"/>
            </w:tcBorders>
          </w:tcPr>
          <w:p w14:paraId="49FD9631"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3150: </w:t>
            </w:r>
            <w:bookmarkStart w:id="53" w:name="_Toc412639195"/>
            <w:r w:rsidRPr="00893343">
              <w:rPr>
                <w:rFonts w:ascii="Calibri" w:hAnsi="Calibri" w:cstheme="minorHAnsi"/>
                <w:sz w:val="18"/>
                <w:szCs w:val="18"/>
                <w:lang w:val="da-DK"/>
              </w:rPr>
              <w:t>Trafiklederplanlægning af kørsel med arbejdskøretøj</w:t>
            </w:r>
            <w:bookmarkEnd w:id="53"/>
          </w:p>
          <w:p w14:paraId="2077AE98" w14:textId="77777777" w:rsidR="000A6418" w:rsidRPr="00893343" w:rsidRDefault="000A6418" w:rsidP="000A6418">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tcPr>
          <w:p w14:paraId="2A71BA10"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67FBBE2B" w14:textId="77777777" w:rsidR="000A6418" w:rsidRPr="00893343" w:rsidRDefault="000A6418" w:rsidP="000A6418">
            <w:pPr>
              <w:rPr>
                <w:rFonts w:ascii="Calibri" w:hAnsi="Calibri" w:cstheme="minorHAnsi"/>
                <w:i/>
                <w:sz w:val="18"/>
                <w:szCs w:val="18"/>
                <w:lang w:val="da-DK"/>
              </w:rPr>
            </w:pPr>
          </w:p>
        </w:tc>
        <w:tc>
          <w:tcPr>
            <w:tcW w:w="1134" w:type="dxa"/>
            <w:vMerge/>
          </w:tcPr>
          <w:p w14:paraId="3FBB66F7" w14:textId="77777777" w:rsidR="000A6418" w:rsidRPr="00893343" w:rsidRDefault="000A6418" w:rsidP="000A6418">
            <w:pPr>
              <w:rPr>
                <w:rFonts w:ascii="Calibri" w:hAnsi="Calibri" w:cstheme="minorHAnsi"/>
                <w:sz w:val="18"/>
                <w:szCs w:val="18"/>
                <w:lang w:val="da-DK"/>
              </w:rPr>
            </w:pPr>
          </w:p>
        </w:tc>
      </w:tr>
      <w:tr w:rsidR="000A6418" w:rsidRPr="004A1467" w14:paraId="6DDF492C" w14:textId="77777777" w:rsidTr="00934E07">
        <w:trPr>
          <w:cantSplit/>
          <w:trHeight w:val="289"/>
        </w:trPr>
        <w:tc>
          <w:tcPr>
            <w:tcW w:w="4503" w:type="dxa"/>
            <w:vMerge/>
          </w:tcPr>
          <w:p w14:paraId="61065724"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4B49ED19"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6E19BCEF"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6C720965" w14:textId="77777777" w:rsidR="000A6418" w:rsidRPr="00893343" w:rsidRDefault="000A6418" w:rsidP="000A6418">
            <w:pPr>
              <w:rPr>
                <w:rFonts w:ascii="Calibri" w:hAnsi="Calibri" w:cstheme="minorHAnsi"/>
                <w:sz w:val="18"/>
                <w:szCs w:val="18"/>
                <w:lang w:val="da-DK"/>
              </w:rPr>
            </w:pPr>
          </w:p>
        </w:tc>
      </w:tr>
      <w:tr w:rsidR="000A6418" w:rsidRPr="00893343" w14:paraId="10D298B6" w14:textId="77777777" w:rsidTr="00934E07">
        <w:trPr>
          <w:cantSplit/>
          <w:trHeight w:val="265"/>
        </w:trPr>
        <w:tc>
          <w:tcPr>
            <w:tcW w:w="4503" w:type="dxa"/>
            <w:vMerge/>
            <w:tcBorders>
              <w:bottom w:val="single" w:sz="4" w:space="0" w:color="auto"/>
            </w:tcBorders>
          </w:tcPr>
          <w:p w14:paraId="2A0702F7"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6A097972"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088501B4" w14:textId="77777777" w:rsidR="009A7EC7" w:rsidRPr="00893343" w:rsidRDefault="009A7EC7" w:rsidP="000A6418">
            <w:pPr>
              <w:tabs>
                <w:tab w:val="left" w:pos="33"/>
              </w:tabs>
              <w:rPr>
                <w:rFonts w:ascii="Calibri" w:hAnsi="Calibri" w:cstheme="minorHAnsi"/>
                <w:sz w:val="18"/>
                <w:szCs w:val="18"/>
                <w:lang w:val="da-DK"/>
              </w:rPr>
            </w:pPr>
          </w:p>
        </w:tc>
        <w:tc>
          <w:tcPr>
            <w:tcW w:w="4252" w:type="dxa"/>
            <w:vMerge/>
            <w:tcBorders>
              <w:bottom w:val="single" w:sz="4" w:space="0" w:color="auto"/>
            </w:tcBorders>
          </w:tcPr>
          <w:p w14:paraId="719F1075"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7E474FF0" w14:textId="77777777" w:rsidR="000A6418" w:rsidRPr="00893343" w:rsidRDefault="000A6418" w:rsidP="000A6418">
            <w:pPr>
              <w:rPr>
                <w:rFonts w:ascii="Calibri" w:hAnsi="Calibri" w:cstheme="minorHAnsi"/>
                <w:sz w:val="18"/>
                <w:szCs w:val="18"/>
                <w:lang w:val="da-DK"/>
              </w:rPr>
            </w:pPr>
          </w:p>
        </w:tc>
      </w:tr>
      <w:tr w:rsidR="000A6418" w:rsidRPr="00893343" w14:paraId="7E6800AE" w14:textId="77777777" w:rsidTr="00934E07">
        <w:trPr>
          <w:cantSplit/>
          <w:trHeight w:val="338"/>
        </w:trPr>
        <w:tc>
          <w:tcPr>
            <w:tcW w:w="4503" w:type="dxa"/>
            <w:tcBorders>
              <w:bottom w:val="nil"/>
            </w:tcBorders>
          </w:tcPr>
          <w:p w14:paraId="7A392E98" w14:textId="77777777" w:rsidR="000A6418" w:rsidRPr="00893343" w:rsidRDefault="000A6418" w:rsidP="000A6418">
            <w:pPr>
              <w:rPr>
                <w:rFonts w:ascii="Calibri" w:hAnsi="Calibri" w:cstheme="minorHAnsi"/>
                <w:b/>
                <w:i/>
                <w:sz w:val="18"/>
                <w:szCs w:val="18"/>
                <w:lang w:val="da-DK"/>
              </w:rPr>
            </w:pPr>
            <w:r w:rsidRPr="00893343">
              <w:rPr>
                <w:rFonts w:ascii="Calibri" w:hAnsi="Calibri" w:cstheme="minorHAnsi"/>
                <w:b/>
                <w:i/>
                <w:sz w:val="18"/>
                <w:szCs w:val="18"/>
                <w:lang w:val="da-DK"/>
              </w:rPr>
              <w:t>5.1.3.15 Vejrforhold - snerydning</w:t>
            </w:r>
          </w:p>
        </w:tc>
        <w:tc>
          <w:tcPr>
            <w:tcW w:w="4536" w:type="dxa"/>
            <w:tcBorders>
              <w:bottom w:val="nil"/>
            </w:tcBorders>
          </w:tcPr>
          <w:p w14:paraId="7EBD6B0F"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43C129BE"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646B2B46" w14:textId="77777777" w:rsidR="000A6418" w:rsidRPr="00893343" w:rsidRDefault="000A6418" w:rsidP="000A6418">
            <w:pPr>
              <w:rPr>
                <w:rFonts w:ascii="Calibri" w:hAnsi="Calibri" w:cstheme="minorHAnsi"/>
                <w:strike/>
                <w:sz w:val="18"/>
                <w:szCs w:val="18"/>
                <w:lang w:val="da-DK"/>
              </w:rPr>
            </w:pPr>
            <w:r w:rsidRPr="00893343">
              <w:rPr>
                <w:rFonts w:ascii="Calibri" w:hAnsi="Calibri" w:cstheme="minorHAnsi"/>
                <w:strike/>
                <w:sz w:val="18"/>
                <w:szCs w:val="18"/>
                <w:lang w:val="da-DK"/>
              </w:rPr>
              <w:t>4</w:t>
            </w:r>
          </w:p>
        </w:tc>
      </w:tr>
      <w:tr w:rsidR="000A6418" w:rsidRPr="00893343" w14:paraId="0D80AAA8" w14:textId="77777777" w:rsidTr="00934E07">
        <w:trPr>
          <w:cantSplit/>
          <w:trHeight w:val="601"/>
        </w:trPr>
        <w:tc>
          <w:tcPr>
            <w:tcW w:w="4503" w:type="dxa"/>
            <w:vMerge w:val="restart"/>
            <w:tcBorders>
              <w:top w:val="nil"/>
            </w:tcBorders>
          </w:tcPr>
          <w:p w14:paraId="76EF14C2" w14:textId="77777777" w:rsidR="000A6418" w:rsidRPr="00893343" w:rsidRDefault="000A6418" w:rsidP="000A6418">
            <w:pPr>
              <w:pStyle w:val="Listeafsnit"/>
              <w:numPr>
                <w:ilvl w:val="0"/>
                <w:numId w:val="11"/>
              </w:numPr>
              <w:ind w:left="709" w:hanging="349"/>
              <w:rPr>
                <w:rFonts w:ascii="Calibri" w:hAnsi="Calibri" w:cstheme="minorHAnsi"/>
                <w:i/>
                <w:strike/>
                <w:sz w:val="18"/>
                <w:szCs w:val="18"/>
                <w:lang w:val="da-DK"/>
              </w:rPr>
            </w:pPr>
            <w:r w:rsidRPr="00893343">
              <w:rPr>
                <w:rFonts w:ascii="Calibri" w:hAnsi="Calibri" w:cstheme="minorHAnsi"/>
                <w:sz w:val="18"/>
                <w:szCs w:val="18"/>
                <w:lang w:val="da-DK"/>
              </w:rPr>
              <w:t>Være i stand til at opdatere togdata med snerydningsinformationer</w:t>
            </w:r>
          </w:p>
        </w:tc>
        <w:tc>
          <w:tcPr>
            <w:tcW w:w="4536" w:type="dxa"/>
            <w:tcBorders>
              <w:top w:val="nil"/>
              <w:bottom w:val="dashed" w:sz="4" w:space="0" w:color="auto"/>
            </w:tcBorders>
          </w:tcPr>
          <w:p w14:paraId="4CFC58ED"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2860: Snerydning</w:t>
            </w:r>
          </w:p>
          <w:p w14:paraId="07EC5F15"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4252" w:type="dxa"/>
            <w:vMerge w:val="restart"/>
            <w:tcBorders>
              <w:top w:val="nil"/>
            </w:tcBorders>
          </w:tcPr>
          <w:p w14:paraId="12085A16"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6574ACF8" w14:textId="77777777" w:rsidR="000A6418" w:rsidRPr="00893343" w:rsidRDefault="000A6418" w:rsidP="000A6418">
            <w:pPr>
              <w:rPr>
                <w:rFonts w:ascii="Calibri" w:hAnsi="Calibri" w:cstheme="minorHAnsi"/>
                <w:i/>
                <w:sz w:val="18"/>
                <w:szCs w:val="18"/>
                <w:lang w:val="da-DK"/>
              </w:rPr>
            </w:pPr>
          </w:p>
        </w:tc>
        <w:tc>
          <w:tcPr>
            <w:tcW w:w="1134" w:type="dxa"/>
            <w:vMerge/>
          </w:tcPr>
          <w:p w14:paraId="481CA206" w14:textId="77777777" w:rsidR="000A6418" w:rsidRPr="00893343" w:rsidRDefault="000A6418" w:rsidP="000A6418">
            <w:pPr>
              <w:rPr>
                <w:rFonts w:ascii="Calibri" w:hAnsi="Calibri" w:cstheme="minorHAnsi"/>
                <w:sz w:val="18"/>
                <w:szCs w:val="18"/>
                <w:lang w:val="da-DK"/>
              </w:rPr>
            </w:pPr>
          </w:p>
        </w:tc>
      </w:tr>
      <w:tr w:rsidR="000A6418" w:rsidRPr="004A1467" w14:paraId="0B9A3CDE" w14:textId="77777777" w:rsidTr="00934E07">
        <w:trPr>
          <w:cantSplit/>
          <w:trHeight w:val="226"/>
        </w:trPr>
        <w:tc>
          <w:tcPr>
            <w:tcW w:w="4503" w:type="dxa"/>
            <w:vMerge/>
          </w:tcPr>
          <w:p w14:paraId="1C1FA6C8"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054DFF88" w14:textId="77777777" w:rsidR="000A6418" w:rsidRPr="00893343" w:rsidRDefault="000A6418" w:rsidP="000A6418">
            <w:pPr>
              <w:numPr>
                <w:ilvl w:val="0"/>
                <w:numId w:val="2"/>
              </w:num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1C50B2B7" w14:textId="77777777" w:rsidR="000A6418" w:rsidRPr="00893343" w:rsidRDefault="000A6418" w:rsidP="000A6418">
            <w:pPr>
              <w:rPr>
                <w:rFonts w:ascii="Calibri" w:hAnsi="Calibri" w:cstheme="minorHAnsi"/>
                <w:sz w:val="18"/>
                <w:szCs w:val="18"/>
                <w:lang w:val="da-DK"/>
              </w:rPr>
            </w:pPr>
          </w:p>
        </w:tc>
        <w:tc>
          <w:tcPr>
            <w:tcW w:w="1134" w:type="dxa"/>
            <w:vMerge/>
          </w:tcPr>
          <w:p w14:paraId="5EE4D3B2" w14:textId="77777777" w:rsidR="000A6418" w:rsidRPr="00893343" w:rsidRDefault="000A6418" w:rsidP="000A6418">
            <w:pPr>
              <w:rPr>
                <w:rFonts w:ascii="Calibri" w:hAnsi="Calibri" w:cstheme="minorHAnsi"/>
                <w:sz w:val="18"/>
                <w:szCs w:val="18"/>
                <w:lang w:val="da-DK"/>
              </w:rPr>
            </w:pPr>
          </w:p>
        </w:tc>
      </w:tr>
      <w:tr w:rsidR="000A6418" w:rsidRPr="00893343" w14:paraId="127D2996" w14:textId="77777777" w:rsidTr="00934E07">
        <w:trPr>
          <w:cantSplit/>
          <w:trHeight w:val="226"/>
        </w:trPr>
        <w:tc>
          <w:tcPr>
            <w:tcW w:w="4503" w:type="dxa"/>
            <w:vMerge/>
            <w:tcBorders>
              <w:bottom w:val="single" w:sz="4" w:space="0" w:color="auto"/>
            </w:tcBorders>
          </w:tcPr>
          <w:p w14:paraId="371DC506"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tcPr>
          <w:p w14:paraId="0C1C4FC0" w14:textId="77777777" w:rsidR="000A6418" w:rsidRPr="00893343" w:rsidRDefault="000A6418" w:rsidP="006D5293">
            <w:pPr>
              <w:tabs>
                <w:tab w:val="left" w:pos="33"/>
              </w:tabs>
              <w:ind w:left="720" w:hanging="720"/>
              <w:rPr>
                <w:rFonts w:ascii="Calibri" w:hAnsi="Calibri" w:cstheme="minorHAnsi"/>
                <w:sz w:val="18"/>
                <w:szCs w:val="18"/>
                <w:lang w:val="da-DK"/>
              </w:rPr>
            </w:pPr>
            <w:r w:rsidRPr="00893343">
              <w:rPr>
                <w:rFonts w:ascii="Calibri" w:hAnsi="Calibri" w:cstheme="minorHAnsi"/>
                <w:sz w:val="18"/>
                <w:szCs w:val="18"/>
                <w:lang w:val="da-DK"/>
              </w:rPr>
              <w:t>Ikke relevant</w:t>
            </w:r>
          </w:p>
          <w:p w14:paraId="352C20B0" w14:textId="77777777" w:rsidR="009A7EC7" w:rsidRPr="00893343" w:rsidRDefault="009A7EC7" w:rsidP="006D5293">
            <w:pPr>
              <w:tabs>
                <w:tab w:val="left" w:pos="33"/>
              </w:tabs>
              <w:ind w:left="720" w:hanging="720"/>
              <w:rPr>
                <w:rFonts w:ascii="Calibri" w:hAnsi="Calibri" w:cstheme="minorHAnsi"/>
                <w:sz w:val="18"/>
                <w:szCs w:val="18"/>
                <w:lang w:val="da-DK"/>
              </w:rPr>
            </w:pPr>
          </w:p>
        </w:tc>
        <w:tc>
          <w:tcPr>
            <w:tcW w:w="4252" w:type="dxa"/>
            <w:vMerge/>
            <w:tcBorders>
              <w:bottom w:val="single" w:sz="4" w:space="0" w:color="auto"/>
            </w:tcBorders>
          </w:tcPr>
          <w:p w14:paraId="78EED2A8" w14:textId="77777777" w:rsidR="000A6418" w:rsidRPr="00893343" w:rsidRDefault="000A6418" w:rsidP="000A6418">
            <w:pPr>
              <w:rPr>
                <w:rFonts w:ascii="Calibri" w:hAnsi="Calibri" w:cstheme="minorHAnsi"/>
                <w:sz w:val="18"/>
                <w:szCs w:val="18"/>
                <w:lang w:val="da-DK"/>
              </w:rPr>
            </w:pPr>
          </w:p>
        </w:tc>
        <w:tc>
          <w:tcPr>
            <w:tcW w:w="1134" w:type="dxa"/>
            <w:vMerge/>
          </w:tcPr>
          <w:p w14:paraId="7D14653F" w14:textId="77777777" w:rsidR="000A6418" w:rsidRPr="00893343" w:rsidRDefault="000A6418" w:rsidP="000A6418">
            <w:pPr>
              <w:rPr>
                <w:rFonts w:ascii="Calibri" w:hAnsi="Calibri" w:cstheme="minorHAnsi"/>
                <w:sz w:val="18"/>
                <w:szCs w:val="18"/>
                <w:lang w:val="da-DK"/>
              </w:rPr>
            </w:pPr>
          </w:p>
        </w:tc>
      </w:tr>
      <w:tr w:rsidR="000A6418" w:rsidRPr="00893343" w14:paraId="31726250" w14:textId="77777777" w:rsidTr="00934E07">
        <w:trPr>
          <w:cantSplit/>
          <w:trHeight w:val="589"/>
        </w:trPr>
        <w:tc>
          <w:tcPr>
            <w:tcW w:w="4503" w:type="dxa"/>
            <w:tcBorders>
              <w:bottom w:val="nil"/>
            </w:tcBorders>
          </w:tcPr>
          <w:p w14:paraId="66B1112B" w14:textId="77777777" w:rsidR="000A6418" w:rsidRPr="00893343" w:rsidRDefault="000A6418" w:rsidP="000A6418">
            <w:pPr>
              <w:rPr>
                <w:rFonts w:ascii="Calibri" w:hAnsi="Calibri" w:cstheme="minorHAnsi"/>
                <w:b/>
                <w:i/>
                <w:sz w:val="18"/>
                <w:szCs w:val="18"/>
                <w:lang w:val="da-DK"/>
              </w:rPr>
            </w:pPr>
            <w:bookmarkStart w:id="54" w:name="_Toc365612029"/>
            <w:bookmarkStart w:id="55" w:name="_Toc408236825"/>
            <w:r w:rsidRPr="00893343">
              <w:rPr>
                <w:rFonts w:ascii="Calibri" w:hAnsi="Calibri" w:cstheme="minorHAnsi"/>
                <w:b/>
                <w:i/>
                <w:sz w:val="18"/>
                <w:szCs w:val="18"/>
                <w:lang w:val="da-DK"/>
              </w:rPr>
              <w:t>5.1.3.16 Tunnel</w:t>
            </w:r>
            <w:bookmarkEnd w:id="54"/>
            <w:bookmarkEnd w:id="55"/>
            <w:r w:rsidRPr="00893343">
              <w:rPr>
                <w:rFonts w:ascii="Calibri" w:hAnsi="Calibri" w:cstheme="minorHAnsi"/>
                <w:b/>
                <w:i/>
                <w:sz w:val="18"/>
                <w:szCs w:val="18"/>
                <w:lang w:val="da-DK"/>
              </w:rPr>
              <w:t xml:space="preserve"> – tog eller køretøj overskrider grænseværdier for tunnelen</w:t>
            </w:r>
          </w:p>
        </w:tc>
        <w:tc>
          <w:tcPr>
            <w:tcW w:w="4536" w:type="dxa"/>
            <w:tcBorders>
              <w:bottom w:val="nil"/>
            </w:tcBorders>
          </w:tcPr>
          <w:p w14:paraId="31EC88DF"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5A4B9C37"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tcPr>
          <w:p w14:paraId="21B4D594"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35F5D995" w14:textId="77777777" w:rsidTr="00934E07">
        <w:trPr>
          <w:cantSplit/>
          <w:trHeight w:val="651"/>
        </w:trPr>
        <w:tc>
          <w:tcPr>
            <w:tcW w:w="4503" w:type="dxa"/>
            <w:vMerge w:val="restart"/>
            <w:tcBorders>
              <w:top w:val="nil"/>
            </w:tcBorders>
          </w:tcPr>
          <w:p w14:paraId="0C325ED9"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 xml:space="preserve">Forstå behovet for at sikre et beskyttet området til at undersøge toget </w:t>
            </w:r>
          </w:p>
        </w:tc>
        <w:tc>
          <w:tcPr>
            <w:tcW w:w="4536" w:type="dxa"/>
            <w:tcBorders>
              <w:top w:val="nil"/>
              <w:bottom w:val="dashed" w:sz="4" w:space="0" w:color="auto"/>
            </w:tcBorders>
          </w:tcPr>
          <w:p w14:paraId="036D5EC3"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bookmarkStart w:id="56" w:name="_Toc408236826"/>
            <w:r w:rsidRPr="00893343">
              <w:rPr>
                <w:rFonts w:ascii="Calibri" w:hAnsi="Calibri" w:cstheme="minorHAnsi"/>
                <w:sz w:val="18"/>
                <w:szCs w:val="18"/>
                <w:lang w:val="da-DK"/>
              </w:rPr>
              <w:t xml:space="preserve">3117: </w:t>
            </w:r>
            <w:bookmarkStart w:id="57" w:name="_Toc412639222"/>
            <w:bookmarkEnd w:id="56"/>
            <w:r w:rsidRPr="00893343">
              <w:rPr>
                <w:rFonts w:ascii="Calibri" w:hAnsi="Calibri" w:cstheme="minorHAnsi"/>
                <w:sz w:val="18"/>
                <w:szCs w:val="18"/>
                <w:lang w:val="da-DK"/>
              </w:rPr>
              <w:t>Tog udløser alarm fra vognkontrolanlæg</w:t>
            </w:r>
            <w:bookmarkEnd w:id="57"/>
          </w:p>
          <w:p w14:paraId="15D90D99"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4252" w:type="dxa"/>
            <w:vMerge w:val="restart"/>
            <w:tcBorders>
              <w:top w:val="nil"/>
            </w:tcBorders>
          </w:tcPr>
          <w:p w14:paraId="42EB673F"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5BE4AC5C" w14:textId="77777777" w:rsidR="000A6418" w:rsidRPr="00893343" w:rsidRDefault="000A6418" w:rsidP="000A6418">
            <w:pPr>
              <w:rPr>
                <w:rFonts w:ascii="Calibri" w:hAnsi="Calibri" w:cstheme="minorHAnsi"/>
                <w:i/>
                <w:sz w:val="18"/>
                <w:szCs w:val="18"/>
                <w:lang w:val="da-DK"/>
              </w:rPr>
            </w:pPr>
          </w:p>
        </w:tc>
        <w:tc>
          <w:tcPr>
            <w:tcW w:w="1134" w:type="dxa"/>
            <w:vMerge/>
          </w:tcPr>
          <w:p w14:paraId="6EB52268" w14:textId="77777777" w:rsidR="000A6418" w:rsidRPr="00893343" w:rsidRDefault="000A6418" w:rsidP="000A6418">
            <w:pPr>
              <w:rPr>
                <w:rFonts w:ascii="Calibri" w:hAnsi="Calibri" w:cstheme="minorHAnsi"/>
                <w:sz w:val="18"/>
                <w:szCs w:val="18"/>
                <w:lang w:val="da-DK"/>
              </w:rPr>
            </w:pPr>
          </w:p>
        </w:tc>
      </w:tr>
      <w:tr w:rsidR="000A6418" w:rsidRPr="004A1467" w14:paraId="7822EC25" w14:textId="77777777" w:rsidTr="00934E07">
        <w:trPr>
          <w:cantSplit/>
          <w:trHeight w:val="213"/>
        </w:trPr>
        <w:tc>
          <w:tcPr>
            <w:tcW w:w="4503" w:type="dxa"/>
            <w:vMerge/>
          </w:tcPr>
          <w:p w14:paraId="33A8EEE3"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tcPr>
          <w:p w14:paraId="72E1586C"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4A0A1EE5" w14:textId="77777777" w:rsidR="000A6418" w:rsidRPr="00893343" w:rsidRDefault="000A6418" w:rsidP="000A6418">
            <w:pPr>
              <w:rPr>
                <w:rFonts w:ascii="Calibri" w:hAnsi="Calibri" w:cstheme="minorHAnsi"/>
                <w:sz w:val="18"/>
                <w:szCs w:val="18"/>
                <w:lang w:val="da-DK"/>
              </w:rPr>
            </w:pPr>
          </w:p>
        </w:tc>
        <w:tc>
          <w:tcPr>
            <w:tcW w:w="1134" w:type="dxa"/>
            <w:vMerge/>
          </w:tcPr>
          <w:p w14:paraId="0150142E" w14:textId="77777777" w:rsidR="000A6418" w:rsidRPr="00893343" w:rsidRDefault="000A6418" w:rsidP="000A6418">
            <w:pPr>
              <w:rPr>
                <w:rFonts w:ascii="Calibri" w:hAnsi="Calibri" w:cstheme="minorHAnsi"/>
                <w:sz w:val="18"/>
                <w:szCs w:val="18"/>
                <w:lang w:val="da-DK"/>
              </w:rPr>
            </w:pPr>
          </w:p>
        </w:tc>
      </w:tr>
      <w:tr w:rsidR="000A6418" w:rsidRPr="00893343" w14:paraId="0F5547D6" w14:textId="77777777" w:rsidTr="00934E07">
        <w:trPr>
          <w:cantSplit/>
          <w:trHeight w:val="277"/>
        </w:trPr>
        <w:tc>
          <w:tcPr>
            <w:tcW w:w="4503" w:type="dxa"/>
            <w:vMerge/>
            <w:tcBorders>
              <w:bottom w:val="single" w:sz="4" w:space="0" w:color="auto"/>
            </w:tcBorders>
          </w:tcPr>
          <w:p w14:paraId="6ECA3390" w14:textId="77777777" w:rsidR="000A6418" w:rsidRPr="00893343" w:rsidRDefault="000A6418" w:rsidP="000A6418">
            <w:pPr>
              <w:rPr>
                <w:rFonts w:ascii="Calibri" w:hAnsi="Calibri" w:cstheme="minorHAnsi"/>
                <w:i/>
                <w:sz w:val="18"/>
                <w:szCs w:val="18"/>
                <w:lang w:val="da-DK"/>
              </w:rPr>
            </w:pPr>
          </w:p>
        </w:tc>
        <w:tc>
          <w:tcPr>
            <w:tcW w:w="4536" w:type="dxa"/>
            <w:tcBorders>
              <w:top w:val="nil"/>
              <w:bottom w:val="single" w:sz="4" w:space="0" w:color="auto"/>
            </w:tcBorders>
          </w:tcPr>
          <w:p w14:paraId="5E2904E3" w14:textId="77777777" w:rsidR="000A6418" w:rsidRPr="00893343" w:rsidRDefault="00DD5124" w:rsidP="00D93DDC">
            <w:pPr>
              <w:tabs>
                <w:tab w:val="left" w:pos="33"/>
              </w:tabs>
              <w:rPr>
                <w:rFonts w:ascii="Calibri" w:hAnsi="Calibri" w:cstheme="minorHAnsi"/>
                <w:sz w:val="18"/>
                <w:szCs w:val="18"/>
                <w:lang w:val="da-DK"/>
              </w:rPr>
            </w:pPr>
            <w:r w:rsidRPr="00893343">
              <w:rPr>
                <w:rFonts w:ascii="Calibri" w:hAnsi="Calibri" w:cstheme="minorHAnsi"/>
                <w:i/>
                <w:sz w:val="18"/>
                <w:szCs w:val="18"/>
                <w:lang w:val="da-DK"/>
              </w:rPr>
              <w:t>Togklargørings- og virksomhedsregler for fjernbanen TVRF-16-A00</w:t>
            </w:r>
          </w:p>
          <w:p w14:paraId="66AD4FC1" w14:textId="77777777" w:rsidR="000A6418" w:rsidRPr="00893343" w:rsidRDefault="00DD5124" w:rsidP="002E71E1">
            <w:pPr>
              <w:pStyle w:val="Listeafsnit"/>
              <w:numPr>
                <w:ilvl w:val="0"/>
                <w:numId w:val="10"/>
              </w:numPr>
              <w:tabs>
                <w:tab w:val="left" w:pos="33"/>
              </w:tabs>
              <w:rPr>
                <w:rFonts w:ascii="Calibri" w:hAnsi="Calibri" w:cstheme="minorHAnsi"/>
                <w:sz w:val="18"/>
                <w:szCs w:val="18"/>
                <w:lang w:val="da-DK"/>
              </w:rPr>
            </w:pPr>
            <w:r w:rsidRPr="00893343">
              <w:rPr>
                <w:rFonts w:ascii="Calibri" w:hAnsi="Calibri" w:cstheme="minorHAnsi"/>
                <w:sz w:val="18"/>
                <w:szCs w:val="18"/>
                <w:lang w:val="da-DK"/>
              </w:rPr>
              <w:t>FB-RUP.45 Sikker og klar</w:t>
            </w:r>
          </w:p>
          <w:p w14:paraId="21D99068" w14:textId="77777777" w:rsidR="000A6418" w:rsidRPr="00893343" w:rsidRDefault="000A6418" w:rsidP="000A6418">
            <w:pPr>
              <w:tabs>
                <w:tab w:val="left" w:pos="33"/>
              </w:tabs>
              <w:rPr>
                <w:rFonts w:ascii="Calibri" w:hAnsi="Calibri" w:cstheme="minorHAnsi"/>
                <w:sz w:val="18"/>
                <w:szCs w:val="18"/>
                <w:lang w:val="da-DK"/>
              </w:rPr>
            </w:pPr>
          </w:p>
        </w:tc>
        <w:tc>
          <w:tcPr>
            <w:tcW w:w="4252" w:type="dxa"/>
            <w:vMerge/>
            <w:tcBorders>
              <w:bottom w:val="single" w:sz="4" w:space="0" w:color="auto"/>
            </w:tcBorders>
          </w:tcPr>
          <w:p w14:paraId="3285B1D6" w14:textId="77777777" w:rsidR="000A6418" w:rsidRPr="00893343" w:rsidRDefault="000A6418" w:rsidP="000A6418">
            <w:pPr>
              <w:rPr>
                <w:rFonts w:ascii="Calibri" w:hAnsi="Calibri" w:cstheme="minorHAnsi"/>
                <w:sz w:val="18"/>
                <w:szCs w:val="18"/>
                <w:lang w:val="da-DK"/>
              </w:rPr>
            </w:pPr>
          </w:p>
        </w:tc>
        <w:tc>
          <w:tcPr>
            <w:tcW w:w="1134" w:type="dxa"/>
            <w:vMerge/>
          </w:tcPr>
          <w:p w14:paraId="4E04203B" w14:textId="77777777" w:rsidR="000A6418" w:rsidRPr="00893343" w:rsidRDefault="000A6418" w:rsidP="000A6418">
            <w:pPr>
              <w:rPr>
                <w:rFonts w:ascii="Calibri" w:hAnsi="Calibri" w:cstheme="minorHAnsi"/>
                <w:sz w:val="18"/>
                <w:szCs w:val="18"/>
                <w:lang w:val="da-DK"/>
              </w:rPr>
            </w:pPr>
          </w:p>
        </w:tc>
      </w:tr>
      <w:tr w:rsidR="000A6418" w:rsidRPr="00893343" w14:paraId="6A5B247D" w14:textId="77777777" w:rsidTr="00934E07">
        <w:trPr>
          <w:cantSplit/>
          <w:trHeight w:val="516"/>
        </w:trPr>
        <w:tc>
          <w:tcPr>
            <w:tcW w:w="4503" w:type="dxa"/>
            <w:tcBorders>
              <w:bottom w:val="nil"/>
            </w:tcBorders>
          </w:tcPr>
          <w:p w14:paraId="55B18C65" w14:textId="77777777" w:rsidR="000A6418" w:rsidRPr="00893343" w:rsidRDefault="000A6418" w:rsidP="000A6418">
            <w:pPr>
              <w:rPr>
                <w:rFonts w:ascii="Calibri" w:hAnsi="Calibri" w:cstheme="minorHAnsi"/>
                <w:b/>
                <w:i/>
                <w:sz w:val="18"/>
                <w:szCs w:val="18"/>
                <w:lang w:val="da-DK"/>
              </w:rPr>
            </w:pPr>
            <w:bookmarkStart w:id="58" w:name="_Toc412639206"/>
            <w:bookmarkStart w:id="59" w:name="_Toc365612020"/>
            <w:r w:rsidRPr="00893343">
              <w:rPr>
                <w:rFonts w:ascii="Calibri" w:hAnsi="Calibri" w:cstheme="minorHAnsi"/>
                <w:b/>
                <w:i/>
                <w:sz w:val="18"/>
                <w:szCs w:val="18"/>
                <w:lang w:val="da-DK"/>
              </w:rPr>
              <w:t>5.1.3.17 Kørsel mellem fjernbane og S-bane</w:t>
            </w:r>
            <w:bookmarkEnd w:id="58"/>
            <w:r w:rsidRPr="00893343">
              <w:rPr>
                <w:rFonts w:ascii="Calibri" w:hAnsi="Calibri" w:cstheme="minorHAnsi"/>
                <w:b/>
                <w:i/>
                <w:sz w:val="18"/>
                <w:szCs w:val="18"/>
                <w:lang w:val="da-DK"/>
              </w:rPr>
              <w:t xml:space="preserve"> - </w:t>
            </w:r>
            <w:bookmarkStart w:id="60" w:name="_Toc412639207"/>
            <w:r w:rsidRPr="00893343">
              <w:rPr>
                <w:rFonts w:ascii="Calibri" w:hAnsi="Calibri" w:cstheme="minorHAnsi"/>
                <w:b/>
                <w:i/>
                <w:sz w:val="18"/>
                <w:szCs w:val="18"/>
                <w:lang w:val="da-DK"/>
              </w:rPr>
              <w:t>Ikke overvåget kørsel fra fjernbane til S-bane</w:t>
            </w:r>
            <w:bookmarkEnd w:id="59"/>
            <w:bookmarkEnd w:id="60"/>
          </w:p>
        </w:tc>
        <w:tc>
          <w:tcPr>
            <w:tcW w:w="4536" w:type="dxa"/>
            <w:tcBorders>
              <w:bottom w:val="nil"/>
            </w:tcBorders>
          </w:tcPr>
          <w:p w14:paraId="1763EC9D"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tcPr>
          <w:p w14:paraId="6F79086B"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p w14:paraId="1144D25B" w14:textId="77777777" w:rsidR="000A6418" w:rsidRPr="00893343" w:rsidRDefault="000A6418" w:rsidP="000A6418">
            <w:pPr>
              <w:rPr>
                <w:rFonts w:ascii="Calibri" w:hAnsi="Calibri" w:cstheme="minorHAnsi"/>
                <w:sz w:val="18"/>
                <w:szCs w:val="18"/>
                <w:lang w:val="da-DK"/>
              </w:rPr>
            </w:pPr>
          </w:p>
        </w:tc>
        <w:tc>
          <w:tcPr>
            <w:tcW w:w="1134" w:type="dxa"/>
            <w:vMerge w:val="restart"/>
          </w:tcPr>
          <w:p w14:paraId="1846ACAD"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53BB6CB5" w14:textId="77777777" w:rsidTr="00934E07">
        <w:trPr>
          <w:cantSplit/>
          <w:trHeight w:val="694"/>
        </w:trPr>
        <w:tc>
          <w:tcPr>
            <w:tcW w:w="4503" w:type="dxa"/>
            <w:vMerge w:val="restart"/>
            <w:tcBorders>
              <w:top w:val="nil"/>
            </w:tcBorders>
          </w:tcPr>
          <w:p w14:paraId="4593BFBA" w14:textId="77777777" w:rsidR="000A6418" w:rsidRPr="00893343" w:rsidRDefault="000A6418" w:rsidP="000A6418">
            <w:pPr>
              <w:rPr>
                <w:rFonts w:ascii="Calibri" w:hAnsi="Calibri" w:cstheme="minorHAnsi"/>
                <w:i/>
                <w:sz w:val="18"/>
                <w:szCs w:val="18"/>
                <w:lang w:val="da-DK"/>
              </w:rPr>
            </w:pPr>
            <w:r w:rsidRPr="00893343">
              <w:rPr>
                <w:rFonts w:ascii="Calibri" w:hAnsi="Calibri" w:cstheme="minorHAnsi"/>
                <w:i/>
                <w:sz w:val="18"/>
                <w:szCs w:val="18"/>
                <w:lang w:val="da-DK"/>
              </w:rPr>
              <w:t>1) Fra Fjernbane til S-bane</w:t>
            </w:r>
          </w:p>
          <w:p w14:paraId="502F2720"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 xml:space="preserve">Forstå forskellen, når der køres på S-banen (f.eks. forskellige mærker og forskellige regler) </w:t>
            </w:r>
          </w:p>
          <w:p w14:paraId="3BFCC753" w14:textId="77777777" w:rsidR="000A6418" w:rsidRPr="00893343" w:rsidRDefault="000A6418" w:rsidP="000A6418">
            <w:pPr>
              <w:pStyle w:val="Listeafsnit"/>
              <w:ind w:left="720"/>
              <w:rPr>
                <w:rFonts w:ascii="Calibri" w:hAnsi="Calibri" w:cstheme="minorHAnsi"/>
                <w:i/>
                <w:sz w:val="18"/>
                <w:szCs w:val="18"/>
                <w:lang w:val="da-DK"/>
              </w:rPr>
            </w:pPr>
          </w:p>
          <w:p w14:paraId="6B7786AE" w14:textId="77777777" w:rsidR="000A6418" w:rsidRPr="00893343" w:rsidRDefault="000A6418" w:rsidP="000A6418">
            <w:pPr>
              <w:rPr>
                <w:rFonts w:ascii="Calibri" w:hAnsi="Calibri" w:cstheme="minorHAnsi"/>
                <w:i/>
                <w:sz w:val="18"/>
                <w:szCs w:val="18"/>
                <w:lang w:val="da-DK"/>
              </w:rPr>
            </w:pPr>
            <w:r w:rsidRPr="00893343">
              <w:rPr>
                <w:rFonts w:ascii="Calibri" w:hAnsi="Calibri" w:cstheme="minorHAnsi"/>
                <w:i/>
                <w:sz w:val="18"/>
                <w:szCs w:val="18"/>
                <w:lang w:val="da-DK"/>
              </w:rPr>
              <w:t>2) Fra S-bane til Fjernbane</w:t>
            </w:r>
          </w:p>
          <w:p w14:paraId="63769EA5" w14:textId="77777777" w:rsidR="000A6418" w:rsidRPr="00893343" w:rsidRDefault="000A6418" w:rsidP="000A6418">
            <w:pPr>
              <w:pStyle w:val="Listeafsnit"/>
              <w:numPr>
                <w:ilvl w:val="0"/>
                <w:numId w:val="11"/>
              </w:numPr>
              <w:rPr>
                <w:rFonts w:ascii="Calibri" w:hAnsi="Calibri" w:cstheme="minorHAnsi"/>
                <w:i/>
                <w:sz w:val="18"/>
                <w:szCs w:val="18"/>
                <w:lang w:val="da-DK"/>
              </w:rPr>
            </w:pPr>
            <w:r w:rsidRPr="00893343">
              <w:rPr>
                <w:rFonts w:ascii="Calibri" w:hAnsi="Calibri" w:cstheme="minorHAnsi"/>
                <w:sz w:val="18"/>
                <w:szCs w:val="18"/>
                <w:lang w:val="da-DK"/>
              </w:rPr>
              <w:t>Forstå forskellen, når der køres på fjernbanen (f.eks. forskellige mærker og forskellige regler)</w:t>
            </w:r>
          </w:p>
          <w:p w14:paraId="58B10D43" w14:textId="77777777" w:rsidR="000A6418" w:rsidRPr="00893343" w:rsidRDefault="000A6418" w:rsidP="000A6418">
            <w:pPr>
              <w:rPr>
                <w:rFonts w:ascii="Calibri" w:hAnsi="Calibri" w:cstheme="minorHAnsi"/>
                <w:i/>
                <w:sz w:val="18"/>
                <w:szCs w:val="18"/>
                <w:lang w:val="da-DK"/>
              </w:rPr>
            </w:pPr>
          </w:p>
        </w:tc>
        <w:tc>
          <w:tcPr>
            <w:tcW w:w="4536" w:type="dxa"/>
            <w:tcBorders>
              <w:top w:val="nil"/>
              <w:bottom w:val="dashed" w:sz="4" w:space="0" w:color="auto"/>
            </w:tcBorders>
          </w:tcPr>
          <w:p w14:paraId="1B569DB5"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3458: Ikke overvåget kørsel fra fjernbane til S-bane</w:t>
            </w:r>
          </w:p>
          <w:p w14:paraId="64ECDE7A"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 xml:space="preserve">3480: </w:t>
            </w:r>
            <w:bookmarkStart w:id="61" w:name="_Toc412639208"/>
            <w:r w:rsidRPr="00893343">
              <w:rPr>
                <w:rFonts w:ascii="Calibri" w:hAnsi="Calibri" w:cstheme="minorHAnsi"/>
                <w:sz w:val="18"/>
                <w:szCs w:val="18"/>
                <w:lang w:val="da-DK"/>
              </w:rPr>
              <w:t>Ikke overvåget kørsel fra S-bane til fjernbane</w:t>
            </w:r>
            <w:bookmarkEnd w:id="61"/>
          </w:p>
          <w:p w14:paraId="6E1FD139"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val="restart"/>
            <w:tcBorders>
              <w:top w:val="nil"/>
            </w:tcBorders>
          </w:tcPr>
          <w:p w14:paraId="55AA6EEB"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066E06EA" w14:textId="77777777" w:rsidR="000A6418" w:rsidRPr="00893343" w:rsidRDefault="000A6418" w:rsidP="000A6418">
            <w:pPr>
              <w:rPr>
                <w:rFonts w:ascii="Calibri" w:hAnsi="Calibri" w:cstheme="minorHAnsi"/>
                <w:i/>
                <w:sz w:val="18"/>
                <w:szCs w:val="18"/>
                <w:lang w:val="da-DK"/>
              </w:rPr>
            </w:pPr>
          </w:p>
        </w:tc>
        <w:tc>
          <w:tcPr>
            <w:tcW w:w="1134" w:type="dxa"/>
            <w:vMerge/>
          </w:tcPr>
          <w:p w14:paraId="460BF4CE" w14:textId="77777777" w:rsidR="000A6418" w:rsidRPr="00893343" w:rsidRDefault="000A6418" w:rsidP="000A6418">
            <w:pPr>
              <w:rPr>
                <w:rFonts w:ascii="Calibri" w:hAnsi="Calibri" w:cstheme="minorHAnsi"/>
                <w:sz w:val="18"/>
                <w:szCs w:val="18"/>
                <w:lang w:val="da-DK"/>
              </w:rPr>
            </w:pPr>
          </w:p>
        </w:tc>
      </w:tr>
      <w:tr w:rsidR="000A6418" w:rsidRPr="004A1467" w14:paraId="69F1BB24" w14:textId="77777777" w:rsidTr="00934E07">
        <w:trPr>
          <w:cantSplit/>
          <w:trHeight w:val="289"/>
        </w:trPr>
        <w:tc>
          <w:tcPr>
            <w:tcW w:w="4503" w:type="dxa"/>
            <w:vMerge/>
          </w:tcPr>
          <w:p w14:paraId="58464ED8" w14:textId="77777777" w:rsidR="000A6418" w:rsidRPr="00893343" w:rsidRDefault="000A6418" w:rsidP="000A6418">
            <w:pPr>
              <w:rPr>
                <w:rFonts w:ascii="Calibri" w:hAnsi="Calibri" w:cstheme="minorHAnsi"/>
                <w:i/>
                <w:sz w:val="18"/>
                <w:szCs w:val="18"/>
                <w:lang w:val="da-DK"/>
              </w:rPr>
            </w:pPr>
          </w:p>
        </w:tc>
        <w:tc>
          <w:tcPr>
            <w:tcW w:w="4536" w:type="dxa"/>
            <w:tcBorders>
              <w:top w:val="dashed" w:sz="4" w:space="0" w:color="auto"/>
              <w:bottom w:val="nil"/>
            </w:tcBorders>
          </w:tcPr>
          <w:p w14:paraId="1C4B8E4F"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Pr>
          <w:p w14:paraId="199F3E60"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0D289BE8" w14:textId="77777777" w:rsidR="000A6418" w:rsidRPr="00893343" w:rsidRDefault="000A6418" w:rsidP="000A6418">
            <w:pPr>
              <w:rPr>
                <w:rFonts w:ascii="Calibri" w:hAnsi="Calibri" w:cstheme="minorHAnsi"/>
                <w:sz w:val="18"/>
                <w:szCs w:val="18"/>
                <w:lang w:val="da-DK"/>
              </w:rPr>
            </w:pPr>
          </w:p>
        </w:tc>
      </w:tr>
      <w:tr w:rsidR="000A6418" w:rsidRPr="00893343" w14:paraId="76CBD794" w14:textId="77777777" w:rsidTr="00934E07">
        <w:trPr>
          <w:cantSplit/>
          <w:trHeight w:val="838"/>
        </w:trPr>
        <w:tc>
          <w:tcPr>
            <w:tcW w:w="4503" w:type="dxa"/>
            <w:vMerge/>
            <w:tcBorders>
              <w:bottom w:val="single" w:sz="4" w:space="0" w:color="auto"/>
            </w:tcBorders>
          </w:tcPr>
          <w:p w14:paraId="79A54631" w14:textId="77777777" w:rsidR="000A6418" w:rsidRPr="00893343" w:rsidRDefault="000A6418" w:rsidP="000A6418">
            <w:pPr>
              <w:rPr>
                <w:rFonts w:ascii="Calibri" w:hAnsi="Calibri" w:cstheme="minorHAnsi"/>
                <w:i/>
                <w:sz w:val="18"/>
                <w:szCs w:val="18"/>
                <w:lang w:val="da-DK"/>
              </w:rPr>
            </w:pPr>
          </w:p>
        </w:tc>
        <w:tc>
          <w:tcPr>
            <w:tcW w:w="4536" w:type="dxa"/>
            <w:tcBorders>
              <w:top w:val="nil"/>
              <w:bottom w:val="single" w:sz="4" w:space="0" w:color="auto"/>
            </w:tcBorders>
          </w:tcPr>
          <w:p w14:paraId="5482B824"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35DF1E1C" w14:textId="77777777" w:rsidR="000A6418" w:rsidRPr="00893343" w:rsidRDefault="000A6418" w:rsidP="000A6418">
            <w:pPr>
              <w:tabs>
                <w:tab w:val="left" w:pos="33"/>
              </w:tabs>
              <w:rPr>
                <w:rFonts w:ascii="Calibri" w:hAnsi="Calibri" w:cstheme="minorHAnsi"/>
                <w:i/>
                <w:sz w:val="18"/>
                <w:szCs w:val="18"/>
                <w:lang w:val="da-DK"/>
              </w:rPr>
            </w:pPr>
          </w:p>
          <w:p w14:paraId="4B92FAA1" w14:textId="77777777" w:rsidR="000A6418" w:rsidRPr="00893343" w:rsidRDefault="000A6418" w:rsidP="000A6418">
            <w:pPr>
              <w:tabs>
                <w:tab w:val="left" w:pos="33"/>
              </w:tabs>
              <w:rPr>
                <w:rFonts w:ascii="Calibri" w:hAnsi="Calibri" w:cstheme="minorHAnsi"/>
                <w:i/>
                <w:sz w:val="18"/>
                <w:szCs w:val="18"/>
                <w:lang w:val="da-DK"/>
              </w:rPr>
            </w:pPr>
          </w:p>
          <w:p w14:paraId="60A5BFE3" w14:textId="77777777" w:rsidR="000A6418" w:rsidRPr="00893343" w:rsidRDefault="000A6418" w:rsidP="000A6418">
            <w:pPr>
              <w:tabs>
                <w:tab w:val="left" w:pos="33"/>
              </w:tabs>
              <w:rPr>
                <w:rFonts w:ascii="Calibri" w:hAnsi="Calibri" w:cstheme="minorHAnsi"/>
                <w:i/>
                <w:sz w:val="18"/>
                <w:szCs w:val="18"/>
                <w:lang w:val="da-DK"/>
              </w:rPr>
            </w:pPr>
          </w:p>
        </w:tc>
        <w:tc>
          <w:tcPr>
            <w:tcW w:w="4252" w:type="dxa"/>
            <w:vMerge/>
            <w:tcBorders>
              <w:bottom w:val="single" w:sz="4" w:space="0" w:color="auto"/>
            </w:tcBorders>
          </w:tcPr>
          <w:p w14:paraId="51BF59A8"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tcPr>
          <w:p w14:paraId="34DF54FA" w14:textId="77777777" w:rsidR="000A6418" w:rsidRPr="00893343" w:rsidRDefault="000A6418" w:rsidP="000A6418">
            <w:pPr>
              <w:rPr>
                <w:rFonts w:ascii="Calibri" w:hAnsi="Calibri" w:cstheme="minorHAnsi"/>
                <w:sz w:val="18"/>
                <w:szCs w:val="18"/>
                <w:lang w:val="da-DK"/>
              </w:rPr>
            </w:pPr>
          </w:p>
        </w:tc>
      </w:tr>
      <w:tr w:rsidR="000A6418" w:rsidRPr="00893343" w14:paraId="06FA7305" w14:textId="77777777" w:rsidTr="00934E07">
        <w:trPr>
          <w:cantSplit/>
          <w:trHeight w:val="301"/>
        </w:trPr>
        <w:tc>
          <w:tcPr>
            <w:tcW w:w="4503" w:type="dxa"/>
            <w:tcBorders>
              <w:bottom w:val="nil"/>
            </w:tcBorders>
            <w:shd w:val="clear" w:color="auto" w:fill="FFFFFF" w:themeFill="background1"/>
          </w:tcPr>
          <w:p w14:paraId="051A4407" w14:textId="77777777" w:rsidR="000A6418" w:rsidRPr="00893343" w:rsidRDefault="000A6418" w:rsidP="000A6418">
            <w:pPr>
              <w:rPr>
                <w:rFonts w:ascii="Calibri" w:hAnsi="Calibri" w:cstheme="minorHAnsi"/>
                <w:b/>
                <w:i/>
                <w:sz w:val="18"/>
                <w:szCs w:val="18"/>
                <w:lang w:val="da-DK"/>
              </w:rPr>
            </w:pPr>
            <w:r w:rsidRPr="00893343">
              <w:rPr>
                <w:rFonts w:ascii="Calibri" w:hAnsi="Calibri" w:cstheme="minorHAnsi"/>
                <w:b/>
                <w:i/>
                <w:sz w:val="18"/>
                <w:szCs w:val="18"/>
                <w:lang w:val="da-DK"/>
              </w:rPr>
              <w:t xml:space="preserve">5.1.3.18 Rangering med håndholdt terminal </w:t>
            </w:r>
          </w:p>
        </w:tc>
        <w:tc>
          <w:tcPr>
            <w:tcW w:w="4536" w:type="dxa"/>
            <w:tcBorders>
              <w:bottom w:val="nil"/>
            </w:tcBorders>
            <w:shd w:val="clear" w:color="auto" w:fill="FFFFFF" w:themeFill="background1"/>
          </w:tcPr>
          <w:p w14:paraId="5BB06C60"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shd w:val="clear" w:color="auto" w:fill="FFFFFF" w:themeFill="background1"/>
          </w:tcPr>
          <w:p w14:paraId="1A3A82AF"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Teknisk manual:</w:t>
            </w:r>
          </w:p>
        </w:tc>
        <w:tc>
          <w:tcPr>
            <w:tcW w:w="1134" w:type="dxa"/>
            <w:vMerge w:val="restart"/>
            <w:shd w:val="clear" w:color="auto" w:fill="FFFFFF" w:themeFill="background1"/>
          </w:tcPr>
          <w:p w14:paraId="51B424F4"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4</w:t>
            </w:r>
          </w:p>
        </w:tc>
      </w:tr>
      <w:tr w:rsidR="000A6418" w:rsidRPr="00893343" w14:paraId="7D854B4C" w14:textId="77777777" w:rsidTr="00934E07">
        <w:trPr>
          <w:cantSplit/>
          <w:trHeight w:val="800"/>
        </w:trPr>
        <w:tc>
          <w:tcPr>
            <w:tcW w:w="4503" w:type="dxa"/>
            <w:vMerge w:val="restart"/>
            <w:tcBorders>
              <w:top w:val="nil"/>
            </w:tcBorders>
            <w:shd w:val="clear" w:color="auto" w:fill="FFFFFF" w:themeFill="background1"/>
          </w:tcPr>
          <w:p w14:paraId="511B3A24" w14:textId="77777777" w:rsidR="000A6418" w:rsidRPr="00893343" w:rsidRDefault="000A6418" w:rsidP="000A6418">
            <w:pPr>
              <w:pStyle w:val="Listeafsnit"/>
              <w:numPr>
                <w:ilvl w:val="0"/>
                <w:numId w:val="10"/>
              </w:numPr>
              <w:contextualSpacing w:val="0"/>
              <w:rPr>
                <w:rFonts w:ascii="Calibri" w:hAnsi="Calibri"/>
                <w:sz w:val="18"/>
                <w:szCs w:val="18"/>
                <w:lang w:val="da-DK"/>
              </w:rPr>
            </w:pPr>
            <w:r w:rsidRPr="00893343">
              <w:rPr>
                <w:rFonts w:ascii="Calibri" w:hAnsi="Calibri"/>
                <w:sz w:val="18"/>
                <w:szCs w:val="18"/>
                <w:lang w:val="da-DK"/>
              </w:rPr>
              <w:t>Forstå at den håndholdte terminal skal benyttes til at anmode om en rangerrute, hvis det er muligt</w:t>
            </w:r>
          </w:p>
          <w:p w14:paraId="1C92612E" w14:textId="77777777" w:rsidR="000A6418" w:rsidRPr="00893343" w:rsidRDefault="000A6418" w:rsidP="000A6418">
            <w:pPr>
              <w:pStyle w:val="Listeafsnit"/>
              <w:numPr>
                <w:ilvl w:val="0"/>
                <w:numId w:val="10"/>
              </w:numPr>
              <w:contextualSpacing w:val="0"/>
              <w:rPr>
                <w:rFonts w:ascii="Calibri" w:hAnsi="Calibri"/>
                <w:sz w:val="18"/>
                <w:szCs w:val="18"/>
                <w:lang w:val="da-DK"/>
              </w:rPr>
            </w:pPr>
            <w:r w:rsidRPr="00893343">
              <w:rPr>
                <w:rFonts w:ascii="Calibri" w:hAnsi="Calibri"/>
                <w:sz w:val="18"/>
                <w:szCs w:val="18"/>
                <w:lang w:val="da-DK"/>
              </w:rPr>
              <w:t>Forstå behovet for at evaluere forslag til rangerrute, når det fremlægges</w:t>
            </w:r>
          </w:p>
          <w:p w14:paraId="36A6DCFB" w14:textId="77777777" w:rsidR="000A6418" w:rsidRPr="00893343" w:rsidRDefault="000A6418" w:rsidP="000A6418">
            <w:pPr>
              <w:pStyle w:val="Listeafsnit"/>
              <w:numPr>
                <w:ilvl w:val="0"/>
                <w:numId w:val="10"/>
              </w:numPr>
              <w:contextualSpacing w:val="0"/>
              <w:rPr>
                <w:rFonts w:ascii="Calibri" w:hAnsi="Calibri"/>
                <w:sz w:val="18"/>
                <w:szCs w:val="18"/>
                <w:lang w:val="da-DK"/>
              </w:rPr>
            </w:pPr>
            <w:r w:rsidRPr="00893343">
              <w:rPr>
                <w:rFonts w:ascii="Calibri" w:hAnsi="Calibri"/>
                <w:sz w:val="18"/>
                <w:szCs w:val="18"/>
                <w:lang w:val="da-DK"/>
              </w:rPr>
              <w:t>Forstå at en rute skal benyttes øjeblikkeligt, at der kun må køres fremadgående retning af rangerruten og at det ikke er tilladt at stoppe før det planlagte sted på ruten</w:t>
            </w:r>
          </w:p>
          <w:p w14:paraId="3A7856A9" w14:textId="77777777" w:rsidR="000A6418" w:rsidRPr="00893343" w:rsidRDefault="000A6418" w:rsidP="000A6418">
            <w:pPr>
              <w:pStyle w:val="Listeafsnit"/>
              <w:numPr>
                <w:ilvl w:val="0"/>
                <w:numId w:val="10"/>
              </w:numPr>
              <w:rPr>
                <w:rFonts w:ascii="Calibri" w:hAnsi="Calibri"/>
                <w:sz w:val="18"/>
                <w:szCs w:val="18"/>
                <w:lang w:val="da-DK"/>
              </w:rPr>
            </w:pPr>
            <w:r w:rsidRPr="00893343">
              <w:rPr>
                <w:rFonts w:ascii="Calibri" w:hAnsi="Calibri"/>
                <w:sz w:val="18"/>
                <w:szCs w:val="18"/>
                <w:lang w:val="da-DK"/>
              </w:rPr>
              <w:t xml:space="preserve">Forstå at når rangerbevægelsen har nået enden af rangerruten, så skal rangerlederen underrette lokomotivføreren om at forlade SH-mode </w:t>
            </w:r>
          </w:p>
          <w:p w14:paraId="35A16431" w14:textId="77777777" w:rsidR="000A6418" w:rsidRPr="00893343" w:rsidRDefault="000A6418" w:rsidP="000A6418">
            <w:pPr>
              <w:rPr>
                <w:rFonts w:ascii="Calibri" w:hAnsi="Calibri"/>
                <w:sz w:val="18"/>
                <w:szCs w:val="18"/>
                <w:lang w:val="da-DK"/>
              </w:rPr>
            </w:pPr>
          </w:p>
        </w:tc>
        <w:tc>
          <w:tcPr>
            <w:tcW w:w="4536" w:type="dxa"/>
            <w:tcBorders>
              <w:top w:val="nil"/>
              <w:bottom w:val="dashed" w:sz="4" w:space="0" w:color="auto"/>
            </w:tcBorders>
            <w:shd w:val="clear" w:color="auto" w:fill="FFFFFF" w:themeFill="background1"/>
          </w:tcPr>
          <w:p w14:paraId="0B8D7AA1"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bookmarkStart w:id="62" w:name="_Hlk9408168"/>
            <w:r w:rsidRPr="00893343">
              <w:rPr>
                <w:rFonts w:ascii="Calibri" w:hAnsi="Calibri" w:cstheme="minorHAnsi"/>
                <w:sz w:val="18"/>
                <w:szCs w:val="18"/>
                <w:lang w:val="da-DK"/>
              </w:rPr>
              <w:t xml:space="preserve">3341: </w:t>
            </w:r>
            <w:bookmarkStart w:id="63" w:name="_Toc412639275"/>
            <w:r w:rsidRPr="00893343">
              <w:rPr>
                <w:rFonts w:ascii="Calibri" w:hAnsi="Calibri" w:cstheme="minorHAnsi"/>
                <w:sz w:val="18"/>
                <w:szCs w:val="18"/>
                <w:lang w:val="da-DK"/>
              </w:rPr>
              <w:t>Rangering på en rangerrute ved brug af en håndholdt terminal</w:t>
            </w:r>
            <w:bookmarkEnd w:id="63"/>
          </w:p>
          <w:bookmarkEnd w:id="62"/>
          <w:p w14:paraId="4DA62943" w14:textId="77777777" w:rsidR="000A6418" w:rsidRPr="00893343" w:rsidRDefault="000A6418" w:rsidP="000A6418">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shd w:val="clear" w:color="auto" w:fill="FFFFFF" w:themeFill="background1"/>
          </w:tcPr>
          <w:p w14:paraId="7A89C0B5" w14:textId="77777777" w:rsidR="000A6418" w:rsidRPr="00893343" w:rsidRDefault="000A6418" w:rsidP="000A6418">
            <w:pPr>
              <w:pStyle w:val="Listeafsnit"/>
              <w:numPr>
                <w:ilvl w:val="0"/>
                <w:numId w:val="10"/>
              </w:numPr>
              <w:tabs>
                <w:tab w:val="left" w:pos="33"/>
              </w:tabs>
              <w:rPr>
                <w:rFonts w:ascii="Calibri" w:hAnsi="Calibri" w:cstheme="minorHAnsi"/>
                <w:i/>
                <w:sz w:val="18"/>
                <w:szCs w:val="18"/>
                <w:lang w:val="da-DK"/>
              </w:rPr>
            </w:pPr>
            <w:r w:rsidRPr="00893343">
              <w:rPr>
                <w:rFonts w:ascii="Calibri" w:hAnsi="Calibri" w:cstheme="minorHAnsi"/>
                <w:i/>
                <w:sz w:val="18"/>
                <w:szCs w:val="18"/>
                <w:lang w:val="da-DK"/>
              </w:rPr>
              <w:t xml:space="preserve">TMS Software brugermanual (SUM) (Release 1) Fjernbane Infrastruktur Øst </w:t>
            </w:r>
            <w:r w:rsidRPr="00893343">
              <w:rPr>
                <w:rFonts w:ascii="Calibri" w:hAnsi="Calibri" w:cstheme="minorHAnsi"/>
                <w:sz w:val="18"/>
                <w:szCs w:val="18"/>
                <w:lang w:val="da-DK"/>
              </w:rPr>
              <w:t>[14]</w:t>
            </w:r>
          </w:p>
          <w:p w14:paraId="11B2EA00" w14:textId="77777777" w:rsidR="000A6418" w:rsidRPr="00893343" w:rsidRDefault="000A6418" w:rsidP="000A6418">
            <w:pPr>
              <w:pStyle w:val="Listeafsnit"/>
              <w:numPr>
                <w:ilvl w:val="0"/>
                <w:numId w:val="10"/>
              </w:numPr>
              <w:tabs>
                <w:tab w:val="left" w:pos="33"/>
              </w:tabs>
              <w:rPr>
                <w:rFonts w:ascii="Calibri" w:hAnsi="Calibri" w:cstheme="minorHAnsi"/>
                <w:i/>
                <w:sz w:val="18"/>
                <w:szCs w:val="18"/>
                <w:lang w:val="da-DK"/>
              </w:rPr>
            </w:pPr>
            <w:r w:rsidRPr="00893343">
              <w:rPr>
                <w:rFonts w:ascii="Calibri" w:hAnsi="Calibri" w:cstheme="minorHAnsi"/>
                <w:i/>
                <w:sz w:val="18"/>
                <w:szCs w:val="18"/>
                <w:lang w:val="da-DK"/>
              </w:rPr>
              <w:t xml:space="preserve">HHT brugermanual – Fjernbane Infrastruktur Vest </w:t>
            </w:r>
            <w:r w:rsidRPr="00893343">
              <w:rPr>
                <w:rFonts w:ascii="Calibri" w:hAnsi="Calibri" w:cstheme="minorHAnsi"/>
                <w:sz w:val="18"/>
                <w:szCs w:val="18"/>
                <w:lang w:val="da-DK"/>
              </w:rPr>
              <w:t>[15]</w:t>
            </w:r>
          </w:p>
          <w:p w14:paraId="17C7BA6C" w14:textId="77777777" w:rsidR="000A6418" w:rsidRPr="00893343" w:rsidRDefault="000A6418" w:rsidP="000A6418">
            <w:pPr>
              <w:tabs>
                <w:tab w:val="left" w:pos="33"/>
              </w:tabs>
              <w:rPr>
                <w:rFonts w:ascii="Calibri" w:hAnsi="Calibri" w:cstheme="minorHAnsi"/>
                <w:i/>
                <w:sz w:val="18"/>
                <w:szCs w:val="18"/>
                <w:lang w:val="da-DK"/>
              </w:rPr>
            </w:pPr>
          </w:p>
          <w:p w14:paraId="64479274"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p w14:paraId="28CA6873"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Skift til SH-mode</w:t>
            </w:r>
          </w:p>
          <w:p w14:paraId="7815C45D"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Togflytning i SH-mode</w:t>
            </w:r>
          </w:p>
          <w:p w14:paraId="761B13A6" w14:textId="77777777" w:rsidR="000A6418" w:rsidRPr="00893343" w:rsidRDefault="000A6418" w:rsidP="000A6418">
            <w:pPr>
              <w:pStyle w:val="Listeafsnit"/>
              <w:ind w:left="174"/>
              <w:rPr>
                <w:i/>
                <w:lang w:val="da-DK"/>
              </w:rPr>
            </w:pPr>
            <w:r w:rsidRPr="00893343">
              <w:rPr>
                <w:rFonts w:ascii="Calibri" w:hAnsi="Calibri" w:cstheme="minorHAnsi"/>
                <w:sz w:val="18"/>
                <w:szCs w:val="18"/>
                <w:lang w:val="da-DK"/>
              </w:rPr>
              <w:t>Afslutning af SH-mode</w:t>
            </w:r>
          </w:p>
        </w:tc>
        <w:tc>
          <w:tcPr>
            <w:tcW w:w="1134" w:type="dxa"/>
            <w:vMerge/>
            <w:shd w:val="clear" w:color="auto" w:fill="FFFFFF" w:themeFill="background1"/>
          </w:tcPr>
          <w:p w14:paraId="07CDCEDB" w14:textId="77777777" w:rsidR="000A6418" w:rsidRPr="00893343" w:rsidRDefault="000A6418" w:rsidP="000A6418">
            <w:pPr>
              <w:rPr>
                <w:rFonts w:ascii="Calibri" w:hAnsi="Calibri" w:cstheme="minorHAnsi"/>
                <w:sz w:val="18"/>
                <w:szCs w:val="18"/>
                <w:lang w:val="da-DK"/>
              </w:rPr>
            </w:pPr>
          </w:p>
        </w:tc>
      </w:tr>
      <w:tr w:rsidR="000A6418" w:rsidRPr="004A1467" w14:paraId="34303FBF" w14:textId="77777777" w:rsidTr="00934E07">
        <w:trPr>
          <w:cantSplit/>
          <w:trHeight w:val="188"/>
        </w:trPr>
        <w:tc>
          <w:tcPr>
            <w:tcW w:w="4503" w:type="dxa"/>
            <w:vMerge/>
            <w:shd w:val="clear" w:color="auto" w:fill="FFFFFF" w:themeFill="background1"/>
          </w:tcPr>
          <w:p w14:paraId="7DA69519" w14:textId="77777777" w:rsidR="000A6418" w:rsidRPr="00893343" w:rsidRDefault="000A6418" w:rsidP="000A6418">
            <w:pPr>
              <w:rPr>
                <w:rFonts w:ascii="Calibri" w:hAnsi="Calibri"/>
                <w:sz w:val="18"/>
                <w:szCs w:val="18"/>
                <w:lang w:val="da-DK"/>
              </w:rPr>
            </w:pPr>
          </w:p>
        </w:tc>
        <w:tc>
          <w:tcPr>
            <w:tcW w:w="4536" w:type="dxa"/>
            <w:tcBorders>
              <w:top w:val="dashed" w:sz="4" w:space="0" w:color="auto"/>
              <w:bottom w:val="nil"/>
            </w:tcBorders>
            <w:shd w:val="clear" w:color="auto" w:fill="FFFFFF" w:themeFill="background1"/>
          </w:tcPr>
          <w:p w14:paraId="7AB2CEE6"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shd w:val="clear" w:color="auto" w:fill="FFFFFF" w:themeFill="background1"/>
          </w:tcPr>
          <w:p w14:paraId="38B84045" w14:textId="77777777" w:rsidR="000A6418" w:rsidRPr="00893343" w:rsidRDefault="000A6418" w:rsidP="000A6418">
            <w:pPr>
              <w:tabs>
                <w:tab w:val="left" w:pos="33"/>
              </w:tabs>
              <w:ind w:left="720" w:hanging="720"/>
              <w:rPr>
                <w:rFonts w:ascii="Calibri" w:hAnsi="Calibri" w:cstheme="minorHAnsi"/>
                <w:i/>
                <w:sz w:val="18"/>
                <w:szCs w:val="18"/>
                <w:lang w:val="da-DK"/>
              </w:rPr>
            </w:pPr>
          </w:p>
        </w:tc>
        <w:tc>
          <w:tcPr>
            <w:tcW w:w="1134" w:type="dxa"/>
            <w:vMerge/>
            <w:shd w:val="clear" w:color="auto" w:fill="FFFFFF" w:themeFill="background1"/>
          </w:tcPr>
          <w:p w14:paraId="0F867481" w14:textId="77777777" w:rsidR="000A6418" w:rsidRPr="00893343" w:rsidRDefault="000A6418" w:rsidP="000A6418">
            <w:pPr>
              <w:rPr>
                <w:rFonts w:ascii="Calibri" w:hAnsi="Calibri" w:cstheme="minorHAnsi"/>
                <w:sz w:val="18"/>
                <w:szCs w:val="18"/>
                <w:lang w:val="da-DK"/>
              </w:rPr>
            </w:pPr>
          </w:p>
        </w:tc>
      </w:tr>
      <w:tr w:rsidR="000A6418" w:rsidRPr="00893343" w14:paraId="20963107" w14:textId="77777777" w:rsidTr="00934E07">
        <w:trPr>
          <w:cantSplit/>
          <w:trHeight w:val="276"/>
        </w:trPr>
        <w:tc>
          <w:tcPr>
            <w:tcW w:w="4503" w:type="dxa"/>
            <w:vMerge/>
            <w:tcBorders>
              <w:bottom w:val="single" w:sz="4" w:space="0" w:color="auto"/>
            </w:tcBorders>
            <w:shd w:val="clear" w:color="auto" w:fill="FFFFFF" w:themeFill="background1"/>
          </w:tcPr>
          <w:p w14:paraId="3A0A55C8" w14:textId="77777777" w:rsidR="000A6418" w:rsidRPr="00893343" w:rsidRDefault="000A6418" w:rsidP="000A6418">
            <w:pPr>
              <w:rPr>
                <w:rFonts w:ascii="Calibri" w:hAnsi="Calibri"/>
                <w:sz w:val="18"/>
                <w:szCs w:val="18"/>
                <w:lang w:val="da-DK"/>
              </w:rPr>
            </w:pPr>
          </w:p>
        </w:tc>
        <w:tc>
          <w:tcPr>
            <w:tcW w:w="4536" w:type="dxa"/>
            <w:tcBorders>
              <w:top w:val="nil"/>
              <w:bottom w:val="single" w:sz="4" w:space="0" w:color="auto"/>
            </w:tcBorders>
            <w:shd w:val="clear" w:color="auto" w:fill="FFFFFF" w:themeFill="background1"/>
          </w:tcPr>
          <w:p w14:paraId="3989B9DD"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73AC35D0" w14:textId="77777777" w:rsidR="000A6418" w:rsidRPr="00893343" w:rsidRDefault="000A6418" w:rsidP="000A6418">
            <w:pPr>
              <w:tabs>
                <w:tab w:val="left" w:pos="33"/>
              </w:tabs>
              <w:rPr>
                <w:rFonts w:ascii="Calibri" w:hAnsi="Calibri" w:cstheme="minorHAnsi"/>
                <w:sz w:val="18"/>
                <w:szCs w:val="18"/>
                <w:lang w:val="da-DK"/>
              </w:rPr>
            </w:pPr>
          </w:p>
          <w:p w14:paraId="3099674C" w14:textId="77777777" w:rsidR="000A6418" w:rsidRPr="00893343" w:rsidRDefault="000A6418" w:rsidP="000A6418">
            <w:pPr>
              <w:tabs>
                <w:tab w:val="left" w:pos="33"/>
              </w:tabs>
              <w:rPr>
                <w:rFonts w:ascii="Calibri" w:hAnsi="Calibri" w:cstheme="minorHAnsi"/>
                <w:sz w:val="18"/>
                <w:szCs w:val="18"/>
                <w:lang w:val="da-DK"/>
              </w:rPr>
            </w:pPr>
          </w:p>
          <w:p w14:paraId="081C9678" w14:textId="77777777" w:rsidR="000A6418" w:rsidRPr="00893343" w:rsidRDefault="000A6418" w:rsidP="000A6418">
            <w:pPr>
              <w:tabs>
                <w:tab w:val="left" w:pos="33"/>
              </w:tabs>
              <w:rPr>
                <w:rFonts w:ascii="Calibri" w:hAnsi="Calibri" w:cstheme="minorHAnsi"/>
                <w:sz w:val="18"/>
                <w:szCs w:val="18"/>
                <w:lang w:val="da-DK"/>
              </w:rPr>
            </w:pPr>
          </w:p>
          <w:p w14:paraId="4BC5347D" w14:textId="77777777" w:rsidR="000A6418" w:rsidRPr="00893343" w:rsidRDefault="000A6418" w:rsidP="000A6418">
            <w:pPr>
              <w:tabs>
                <w:tab w:val="left" w:pos="33"/>
              </w:tabs>
              <w:rPr>
                <w:rFonts w:ascii="Calibri" w:hAnsi="Calibri" w:cstheme="minorHAnsi"/>
                <w:sz w:val="18"/>
                <w:szCs w:val="18"/>
                <w:lang w:val="da-DK"/>
              </w:rPr>
            </w:pPr>
          </w:p>
        </w:tc>
        <w:tc>
          <w:tcPr>
            <w:tcW w:w="4252" w:type="dxa"/>
            <w:vMerge/>
            <w:tcBorders>
              <w:bottom w:val="single" w:sz="4" w:space="0" w:color="auto"/>
            </w:tcBorders>
            <w:shd w:val="clear" w:color="auto" w:fill="FFFFFF" w:themeFill="background1"/>
          </w:tcPr>
          <w:p w14:paraId="677B7068" w14:textId="77777777" w:rsidR="000A6418" w:rsidRPr="00893343" w:rsidRDefault="000A6418" w:rsidP="000A6418">
            <w:pPr>
              <w:tabs>
                <w:tab w:val="left" w:pos="33"/>
              </w:tabs>
              <w:rPr>
                <w:rFonts w:ascii="Calibri" w:hAnsi="Calibri" w:cstheme="minorHAnsi"/>
                <w:i/>
                <w:sz w:val="18"/>
                <w:szCs w:val="18"/>
                <w:lang w:val="da-DK"/>
              </w:rPr>
            </w:pPr>
          </w:p>
        </w:tc>
        <w:tc>
          <w:tcPr>
            <w:tcW w:w="1134" w:type="dxa"/>
            <w:vMerge/>
            <w:shd w:val="clear" w:color="auto" w:fill="FFFFFF" w:themeFill="background1"/>
          </w:tcPr>
          <w:p w14:paraId="05942D30" w14:textId="77777777" w:rsidR="000A6418" w:rsidRPr="00893343" w:rsidRDefault="000A6418" w:rsidP="000A6418">
            <w:pPr>
              <w:rPr>
                <w:rFonts w:ascii="Calibri" w:hAnsi="Calibri" w:cstheme="minorHAnsi"/>
                <w:sz w:val="18"/>
                <w:szCs w:val="18"/>
                <w:lang w:val="da-DK"/>
              </w:rPr>
            </w:pPr>
          </w:p>
        </w:tc>
      </w:tr>
      <w:tr w:rsidR="000A6418" w:rsidRPr="00893343" w14:paraId="785DD85E" w14:textId="77777777" w:rsidTr="009A7EC7">
        <w:trPr>
          <w:cantSplit/>
          <w:trHeight w:val="626"/>
        </w:trPr>
        <w:tc>
          <w:tcPr>
            <w:tcW w:w="4503" w:type="dxa"/>
            <w:tcBorders>
              <w:bottom w:val="nil"/>
            </w:tcBorders>
            <w:shd w:val="clear" w:color="auto" w:fill="FFFFFF" w:themeFill="background1"/>
          </w:tcPr>
          <w:p w14:paraId="3CE3A1ED" w14:textId="77777777" w:rsidR="000A6418" w:rsidRPr="00893343" w:rsidRDefault="000A6418" w:rsidP="000A6418">
            <w:pPr>
              <w:rPr>
                <w:rFonts w:ascii="Calibri" w:hAnsi="Calibri"/>
                <w:b/>
                <w:bCs/>
                <w:sz w:val="18"/>
                <w:szCs w:val="18"/>
                <w:lang w:val="da-DK"/>
              </w:rPr>
            </w:pPr>
            <w:r w:rsidRPr="00893343">
              <w:rPr>
                <w:rFonts w:ascii="Calibri" w:hAnsi="Calibri" w:cstheme="minorHAnsi"/>
                <w:b/>
                <w:i/>
                <w:sz w:val="18"/>
                <w:szCs w:val="18"/>
                <w:lang w:val="da-DK"/>
              </w:rPr>
              <w:t>5.1.3.19 Etablere og ophæve et midlertidigt rangerområde med håndholdt terminal</w:t>
            </w:r>
          </w:p>
        </w:tc>
        <w:tc>
          <w:tcPr>
            <w:tcW w:w="4536" w:type="dxa"/>
            <w:tcBorders>
              <w:bottom w:val="nil"/>
            </w:tcBorders>
            <w:shd w:val="clear" w:color="auto" w:fill="FFFFFF" w:themeFill="background1"/>
          </w:tcPr>
          <w:p w14:paraId="03C7C669" w14:textId="77777777" w:rsidR="000A6418" w:rsidRPr="00893343" w:rsidRDefault="000A6418" w:rsidP="000A6418">
            <w:pPr>
              <w:tabs>
                <w:tab w:val="left" w:pos="33"/>
              </w:tabs>
              <w:rPr>
                <w:rFonts w:ascii="Calibri" w:hAnsi="Calibr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shd w:val="clear" w:color="auto" w:fill="FFFFFF" w:themeFill="background1"/>
          </w:tcPr>
          <w:p w14:paraId="22135E4C" w14:textId="77777777" w:rsidR="000A6418" w:rsidRPr="00893343" w:rsidRDefault="000A6418" w:rsidP="000A6418">
            <w:pPr>
              <w:tabs>
                <w:tab w:val="left" w:pos="33"/>
              </w:tabs>
              <w:rPr>
                <w:rFonts w:ascii="Calibri" w:hAnsi="Calibri"/>
                <w:sz w:val="18"/>
                <w:szCs w:val="18"/>
                <w:lang w:val="da-DK"/>
              </w:rPr>
            </w:pPr>
            <w:r w:rsidRPr="00893343">
              <w:rPr>
                <w:rFonts w:ascii="Calibri" w:hAnsi="Calibri" w:cstheme="minorHAnsi"/>
                <w:i/>
                <w:sz w:val="18"/>
                <w:szCs w:val="18"/>
                <w:lang w:val="da-DK"/>
              </w:rPr>
              <w:t>Teknisk manual:</w:t>
            </w:r>
          </w:p>
          <w:p w14:paraId="5C154D45" w14:textId="77777777" w:rsidR="000A6418" w:rsidRPr="00893343" w:rsidRDefault="000A6418" w:rsidP="000A6418">
            <w:pPr>
              <w:tabs>
                <w:tab w:val="left" w:pos="33"/>
              </w:tabs>
              <w:rPr>
                <w:rFonts w:ascii="Calibri" w:hAnsi="Calibri"/>
                <w:sz w:val="18"/>
                <w:szCs w:val="18"/>
                <w:lang w:val="da-DK"/>
              </w:rPr>
            </w:pPr>
          </w:p>
        </w:tc>
        <w:tc>
          <w:tcPr>
            <w:tcW w:w="1134" w:type="dxa"/>
            <w:vMerge w:val="restart"/>
            <w:shd w:val="clear" w:color="auto" w:fill="FFFFFF" w:themeFill="background1"/>
          </w:tcPr>
          <w:p w14:paraId="38422ABB" w14:textId="77777777" w:rsidR="000A6418" w:rsidRPr="00893343" w:rsidRDefault="000A6418" w:rsidP="000A6418">
            <w:pPr>
              <w:rPr>
                <w:rFonts w:ascii="Calibri" w:hAnsi="Calibri"/>
                <w:sz w:val="18"/>
                <w:szCs w:val="18"/>
                <w:lang w:val="da-DK"/>
              </w:rPr>
            </w:pPr>
            <w:r w:rsidRPr="00893343">
              <w:rPr>
                <w:rFonts w:ascii="Calibri" w:hAnsi="Calibri"/>
                <w:sz w:val="18"/>
                <w:szCs w:val="18"/>
                <w:lang w:val="da-DK"/>
              </w:rPr>
              <w:t>4</w:t>
            </w:r>
          </w:p>
          <w:p w14:paraId="5D6E1987" w14:textId="77777777" w:rsidR="000A6418" w:rsidRPr="00893343" w:rsidRDefault="000A6418" w:rsidP="000A6418">
            <w:pPr>
              <w:rPr>
                <w:rFonts w:ascii="Calibri" w:hAnsi="Calibri"/>
                <w:sz w:val="18"/>
                <w:szCs w:val="18"/>
                <w:lang w:val="da-DK"/>
              </w:rPr>
            </w:pPr>
          </w:p>
          <w:p w14:paraId="63D648D3" w14:textId="77777777" w:rsidR="000A6418" w:rsidRPr="00893343" w:rsidRDefault="000A6418" w:rsidP="000A6418">
            <w:pPr>
              <w:rPr>
                <w:rFonts w:ascii="Calibri" w:hAnsi="Calibri"/>
                <w:sz w:val="18"/>
                <w:szCs w:val="18"/>
                <w:lang w:val="da-DK"/>
              </w:rPr>
            </w:pPr>
          </w:p>
          <w:p w14:paraId="2EB4BF5D" w14:textId="77777777" w:rsidR="000A6418" w:rsidRPr="00893343" w:rsidRDefault="000A6418" w:rsidP="000A6418">
            <w:pPr>
              <w:rPr>
                <w:rFonts w:ascii="Calibri" w:hAnsi="Calibri"/>
                <w:sz w:val="18"/>
                <w:szCs w:val="18"/>
                <w:lang w:val="da-DK"/>
              </w:rPr>
            </w:pPr>
          </w:p>
          <w:p w14:paraId="671E1E29" w14:textId="77777777" w:rsidR="000A6418" w:rsidRPr="00893343" w:rsidRDefault="000A6418" w:rsidP="000A6418">
            <w:pPr>
              <w:rPr>
                <w:rFonts w:ascii="Calibri" w:hAnsi="Calibri"/>
                <w:sz w:val="18"/>
                <w:szCs w:val="18"/>
                <w:lang w:val="da-DK"/>
              </w:rPr>
            </w:pPr>
          </w:p>
          <w:p w14:paraId="097800C3" w14:textId="77777777" w:rsidR="000A6418" w:rsidRPr="00893343" w:rsidRDefault="000A6418" w:rsidP="000A6418">
            <w:pPr>
              <w:rPr>
                <w:rFonts w:ascii="Calibri" w:hAnsi="Calibri"/>
                <w:sz w:val="18"/>
                <w:szCs w:val="18"/>
                <w:lang w:val="da-DK"/>
              </w:rPr>
            </w:pPr>
          </w:p>
          <w:p w14:paraId="5BC1E199" w14:textId="77777777" w:rsidR="000A6418" w:rsidRPr="00893343" w:rsidRDefault="000A6418" w:rsidP="000A6418">
            <w:pPr>
              <w:rPr>
                <w:rFonts w:ascii="Calibri" w:hAnsi="Calibri"/>
                <w:sz w:val="18"/>
                <w:szCs w:val="18"/>
                <w:lang w:val="da-DK"/>
              </w:rPr>
            </w:pPr>
          </w:p>
          <w:p w14:paraId="37F8A398" w14:textId="77777777" w:rsidR="000A6418" w:rsidRPr="00893343" w:rsidRDefault="000A6418" w:rsidP="000A6418">
            <w:pPr>
              <w:rPr>
                <w:rFonts w:ascii="Calibri" w:hAnsi="Calibri"/>
                <w:sz w:val="18"/>
                <w:szCs w:val="18"/>
                <w:lang w:val="da-DK"/>
              </w:rPr>
            </w:pPr>
          </w:p>
          <w:p w14:paraId="58A8BF1B" w14:textId="77777777" w:rsidR="000A6418" w:rsidRPr="00893343" w:rsidRDefault="000A6418" w:rsidP="000A6418">
            <w:pPr>
              <w:rPr>
                <w:rFonts w:ascii="Calibri" w:hAnsi="Calibri"/>
                <w:sz w:val="18"/>
                <w:szCs w:val="18"/>
                <w:lang w:val="da-DK"/>
              </w:rPr>
            </w:pPr>
          </w:p>
          <w:p w14:paraId="5CB8542F" w14:textId="77777777" w:rsidR="000A6418" w:rsidRPr="00893343" w:rsidRDefault="000A6418" w:rsidP="000A6418">
            <w:pPr>
              <w:rPr>
                <w:rFonts w:ascii="Calibri" w:hAnsi="Calibri"/>
                <w:sz w:val="18"/>
                <w:szCs w:val="18"/>
                <w:lang w:val="da-DK"/>
              </w:rPr>
            </w:pPr>
          </w:p>
          <w:p w14:paraId="26828610" w14:textId="77777777" w:rsidR="000A6418" w:rsidRPr="00893343" w:rsidRDefault="000A6418" w:rsidP="000A6418">
            <w:pPr>
              <w:rPr>
                <w:rFonts w:ascii="Calibri" w:hAnsi="Calibri"/>
                <w:sz w:val="18"/>
                <w:szCs w:val="18"/>
                <w:lang w:val="da-DK"/>
              </w:rPr>
            </w:pPr>
          </w:p>
        </w:tc>
      </w:tr>
      <w:tr w:rsidR="000A6418" w:rsidRPr="00893343" w14:paraId="747EDD55" w14:textId="77777777" w:rsidTr="009A7EC7">
        <w:trPr>
          <w:cantSplit/>
          <w:trHeight w:val="511"/>
        </w:trPr>
        <w:tc>
          <w:tcPr>
            <w:tcW w:w="4503" w:type="dxa"/>
            <w:vMerge w:val="restart"/>
            <w:tcBorders>
              <w:top w:val="nil"/>
              <w:right w:val="single" w:sz="4" w:space="0" w:color="auto"/>
            </w:tcBorders>
            <w:shd w:val="clear" w:color="auto" w:fill="FFFFFF" w:themeFill="background1"/>
          </w:tcPr>
          <w:p w14:paraId="43429612" w14:textId="77777777" w:rsidR="000A6418" w:rsidRPr="00893343" w:rsidRDefault="000A6418" w:rsidP="000A6418">
            <w:pPr>
              <w:pStyle w:val="Listeafsnit"/>
              <w:numPr>
                <w:ilvl w:val="0"/>
                <w:numId w:val="10"/>
              </w:numPr>
              <w:contextualSpacing w:val="0"/>
              <w:rPr>
                <w:rFonts w:ascii="Calibri" w:hAnsi="Calibri"/>
                <w:sz w:val="18"/>
                <w:szCs w:val="18"/>
                <w:lang w:val="da-DK"/>
              </w:rPr>
            </w:pPr>
            <w:r w:rsidRPr="00893343">
              <w:rPr>
                <w:rFonts w:ascii="Calibri" w:hAnsi="Calibri"/>
                <w:sz w:val="18"/>
                <w:szCs w:val="18"/>
                <w:lang w:val="da-DK"/>
              </w:rPr>
              <w:lastRenderedPageBreak/>
              <w:t>Forstå at den håndholdte terminal skal benyttes til at anmode om et midlertidigt rangerområde og at anmodningen skal indeholde en forventet tidsangivelse</w:t>
            </w:r>
          </w:p>
          <w:p w14:paraId="6C83F732" w14:textId="77777777" w:rsidR="000A6418" w:rsidRPr="00893343" w:rsidRDefault="000A6418" w:rsidP="000A6418">
            <w:pPr>
              <w:pStyle w:val="Listeafsnit"/>
              <w:numPr>
                <w:ilvl w:val="0"/>
                <w:numId w:val="10"/>
              </w:numPr>
              <w:contextualSpacing w:val="0"/>
              <w:rPr>
                <w:rFonts w:ascii="Calibri" w:hAnsi="Calibri"/>
                <w:sz w:val="18"/>
                <w:szCs w:val="18"/>
                <w:lang w:val="da-DK"/>
              </w:rPr>
            </w:pPr>
            <w:r w:rsidRPr="00893343">
              <w:rPr>
                <w:rFonts w:ascii="Calibri" w:hAnsi="Calibri"/>
                <w:sz w:val="18"/>
                <w:szCs w:val="18"/>
                <w:lang w:val="da-DK"/>
              </w:rPr>
              <w:t>Forstå at ansvaret for alle bevægelser i det midlertidige rangerområde ligger hos rangerområdelederen, når den håndholdte terminal viser det</w:t>
            </w:r>
          </w:p>
          <w:p w14:paraId="1DAF1E05" w14:textId="77777777" w:rsidR="000A6418" w:rsidRPr="00893343" w:rsidRDefault="000A6418" w:rsidP="000A6418">
            <w:pPr>
              <w:pStyle w:val="Listeafsnit"/>
              <w:numPr>
                <w:ilvl w:val="0"/>
                <w:numId w:val="10"/>
              </w:numPr>
              <w:contextualSpacing w:val="0"/>
              <w:rPr>
                <w:rFonts w:ascii="Calibri" w:hAnsi="Calibri"/>
                <w:sz w:val="18"/>
                <w:szCs w:val="18"/>
                <w:lang w:val="da-DK"/>
              </w:rPr>
            </w:pPr>
            <w:r w:rsidRPr="00893343">
              <w:rPr>
                <w:rFonts w:ascii="Calibri" w:hAnsi="Calibri"/>
                <w:sz w:val="18"/>
                <w:szCs w:val="18"/>
                <w:lang w:val="da-DK"/>
              </w:rPr>
              <w:t xml:space="preserve">Forstå behovet for at evaluere forslag til ændret tidspunktet for det midlertidige rangerområde </w:t>
            </w:r>
          </w:p>
          <w:p w14:paraId="621F6C2C" w14:textId="77777777" w:rsidR="000A6418" w:rsidRPr="00893343" w:rsidRDefault="000A6418" w:rsidP="000A6418">
            <w:pPr>
              <w:pStyle w:val="Listeafsnit"/>
              <w:numPr>
                <w:ilvl w:val="0"/>
                <w:numId w:val="10"/>
              </w:numPr>
              <w:contextualSpacing w:val="0"/>
              <w:rPr>
                <w:rFonts w:ascii="Calibri" w:hAnsi="Calibri"/>
                <w:sz w:val="18"/>
                <w:szCs w:val="18"/>
                <w:lang w:val="da-DK"/>
              </w:rPr>
            </w:pPr>
            <w:r w:rsidRPr="00893343">
              <w:rPr>
                <w:rFonts w:ascii="Calibri" w:hAnsi="Calibri"/>
                <w:sz w:val="18"/>
                <w:szCs w:val="18"/>
                <w:lang w:val="da-DK"/>
              </w:rPr>
              <w:t>Forstå at alle tog i det midlertidige rangerområde har forladt SH-mode og at alle bevægelige objekter er i den korrekte stilling, før der anmodes om ophævelse af et midlertidigt rangerområde</w:t>
            </w:r>
          </w:p>
          <w:p w14:paraId="6A85C353" w14:textId="77777777" w:rsidR="000A6418" w:rsidRPr="00893343" w:rsidRDefault="000A6418" w:rsidP="000A6418">
            <w:pPr>
              <w:pStyle w:val="Listeafsnit"/>
              <w:numPr>
                <w:ilvl w:val="0"/>
                <w:numId w:val="10"/>
              </w:numPr>
              <w:rPr>
                <w:rFonts w:ascii="Calibri" w:hAnsi="Calibri"/>
                <w:sz w:val="18"/>
                <w:szCs w:val="18"/>
                <w:lang w:val="da-DK"/>
              </w:rPr>
            </w:pPr>
            <w:r w:rsidRPr="00893343">
              <w:rPr>
                <w:rFonts w:ascii="Calibri" w:hAnsi="Calibri"/>
                <w:sz w:val="18"/>
                <w:szCs w:val="18"/>
                <w:lang w:val="da-DK"/>
              </w:rPr>
              <w:t>Forstå at området ikke er ophævet, før der er modtaget en bekræftelse på den håndholdte terminal</w:t>
            </w:r>
          </w:p>
          <w:p w14:paraId="28A34436" w14:textId="77777777" w:rsidR="000A6418" w:rsidRPr="00893343" w:rsidRDefault="000A6418" w:rsidP="000A6418">
            <w:pPr>
              <w:pStyle w:val="Listeafsnit"/>
              <w:numPr>
                <w:ilvl w:val="0"/>
                <w:numId w:val="10"/>
              </w:numPr>
              <w:rPr>
                <w:rFonts w:ascii="Calibri" w:hAnsi="Calibri"/>
                <w:sz w:val="18"/>
                <w:szCs w:val="18"/>
                <w:lang w:val="da-DK"/>
              </w:rPr>
            </w:pPr>
            <w:r w:rsidRPr="00893343">
              <w:rPr>
                <w:rFonts w:ascii="Calibri" w:hAnsi="Calibri"/>
                <w:sz w:val="18"/>
                <w:szCs w:val="18"/>
                <w:lang w:val="da-DK"/>
              </w:rPr>
              <w:t>Forstå at toget kun kan godkendes til at køre ind i et rangerområde, hvis det er sikkert og hvis lokomotivføreren er underrettet om rangerforhold inklusive særlige restriktioner og sikkerhedsforanstaltninger</w:t>
            </w:r>
          </w:p>
          <w:p w14:paraId="1A7C852A" w14:textId="77777777" w:rsidR="000A6418" w:rsidRPr="00893343" w:rsidRDefault="000A6418" w:rsidP="000A6418">
            <w:pPr>
              <w:pStyle w:val="Listeafsnit"/>
              <w:numPr>
                <w:ilvl w:val="0"/>
                <w:numId w:val="10"/>
              </w:numPr>
              <w:rPr>
                <w:rFonts w:ascii="Calibri" w:hAnsi="Calibri"/>
                <w:bCs/>
                <w:sz w:val="18"/>
                <w:szCs w:val="18"/>
                <w:lang w:val="da-DK"/>
              </w:rPr>
            </w:pPr>
            <w:r w:rsidRPr="00893343">
              <w:rPr>
                <w:rFonts w:ascii="Calibri" w:hAnsi="Calibri"/>
                <w:sz w:val="18"/>
                <w:szCs w:val="18"/>
                <w:lang w:val="da-DK"/>
              </w:rPr>
              <w:t>Forstå at et tog i SH-mode udenfor rangerområdet kun har tilladelse til at genoptage kørslen, når der er givet tilladelse fra trafiklederen</w:t>
            </w:r>
          </w:p>
          <w:p w14:paraId="360D62EB" w14:textId="77777777" w:rsidR="000A6418" w:rsidRPr="00893343" w:rsidRDefault="000A6418" w:rsidP="000A6418">
            <w:pPr>
              <w:rPr>
                <w:rFonts w:ascii="Calibri" w:hAnsi="Calibri"/>
                <w:bCs/>
                <w:sz w:val="18"/>
                <w:szCs w:val="18"/>
                <w:lang w:val="da-DK"/>
              </w:rPr>
            </w:pPr>
          </w:p>
        </w:tc>
        <w:tc>
          <w:tcPr>
            <w:tcW w:w="4536" w:type="dxa"/>
            <w:tcBorders>
              <w:top w:val="nil"/>
              <w:left w:val="single" w:sz="4" w:space="0" w:color="auto"/>
              <w:bottom w:val="dashed" w:sz="4" w:space="0" w:color="auto"/>
            </w:tcBorders>
            <w:shd w:val="clear" w:color="auto" w:fill="FFFFFF" w:themeFill="background1"/>
          </w:tcPr>
          <w:p w14:paraId="3A988FDD" w14:textId="77777777" w:rsidR="000A6418" w:rsidRPr="00893343" w:rsidRDefault="000A6418" w:rsidP="000A6418">
            <w:pPr>
              <w:pStyle w:val="Listeafsnit"/>
              <w:numPr>
                <w:ilvl w:val="0"/>
                <w:numId w:val="10"/>
              </w:numPr>
              <w:tabs>
                <w:tab w:val="left" w:pos="33"/>
              </w:tabs>
              <w:ind w:left="175" w:hanging="175"/>
              <w:rPr>
                <w:rFonts w:ascii="Calibri" w:hAnsi="Calibri"/>
                <w:sz w:val="18"/>
                <w:szCs w:val="18"/>
                <w:lang w:val="da-DK"/>
              </w:rPr>
            </w:pPr>
            <w:r w:rsidRPr="00893343">
              <w:rPr>
                <w:rFonts w:ascii="Calibri" w:hAnsi="Calibri"/>
                <w:sz w:val="18"/>
                <w:szCs w:val="18"/>
                <w:lang w:val="da-DK"/>
              </w:rPr>
              <w:t>3407</w:t>
            </w:r>
            <w:bookmarkStart w:id="64" w:name="_Toc412639281"/>
            <w:r w:rsidRPr="00893343">
              <w:rPr>
                <w:rFonts w:ascii="Calibri" w:hAnsi="Calibri"/>
                <w:sz w:val="18"/>
                <w:szCs w:val="18"/>
                <w:lang w:val="da-DK"/>
              </w:rPr>
              <w:t>: Etablere et midlertidigt rangerområde med håndholdt terminal</w:t>
            </w:r>
            <w:bookmarkEnd w:id="64"/>
          </w:p>
          <w:p w14:paraId="09D3D77F" w14:textId="77777777" w:rsidR="000A6418" w:rsidRPr="00893343" w:rsidRDefault="000A6418" w:rsidP="000A6418">
            <w:pPr>
              <w:pStyle w:val="Listeafsnit"/>
              <w:numPr>
                <w:ilvl w:val="0"/>
                <w:numId w:val="10"/>
              </w:numPr>
              <w:tabs>
                <w:tab w:val="left" w:pos="33"/>
              </w:tabs>
              <w:ind w:left="175" w:hanging="175"/>
              <w:rPr>
                <w:rFonts w:ascii="Calibri" w:hAnsi="Calibri"/>
                <w:sz w:val="18"/>
                <w:szCs w:val="18"/>
                <w:lang w:val="da-DK"/>
              </w:rPr>
            </w:pPr>
            <w:r w:rsidRPr="00893343">
              <w:rPr>
                <w:rFonts w:ascii="Calibri" w:hAnsi="Calibri"/>
                <w:sz w:val="18"/>
                <w:szCs w:val="18"/>
                <w:lang w:val="da-DK"/>
              </w:rPr>
              <w:t xml:space="preserve">3432: </w:t>
            </w:r>
            <w:bookmarkStart w:id="65" w:name="_Toc412639283"/>
            <w:r w:rsidRPr="00893343">
              <w:rPr>
                <w:rFonts w:ascii="Calibri" w:hAnsi="Calibri"/>
                <w:sz w:val="18"/>
                <w:szCs w:val="18"/>
                <w:lang w:val="da-DK"/>
              </w:rPr>
              <w:t>Ophæve et midlertidigt rangerområde med håndholdt terminal</w:t>
            </w:r>
            <w:bookmarkEnd w:id="65"/>
          </w:p>
          <w:p w14:paraId="1EFEDE2F" w14:textId="77777777" w:rsidR="000A6418" w:rsidRPr="00893343" w:rsidRDefault="000A6418" w:rsidP="000A6418">
            <w:pPr>
              <w:pStyle w:val="Listeafsnit"/>
              <w:numPr>
                <w:ilvl w:val="0"/>
                <w:numId w:val="10"/>
              </w:numPr>
              <w:tabs>
                <w:tab w:val="left" w:pos="33"/>
              </w:tabs>
              <w:ind w:left="175" w:hanging="175"/>
              <w:rPr>
                <w:rFonts w:ascii="Calibri" w:hAnsi="Calibri"/>
                <w:sz w:val="18"/>
                <w:szCs w:val="18"/>
                <w:lang w:val="da-DK"/>
              </w:rPr>
            </w:pPr>
            <w:r w:rsidRPr="00893343">
              <w:rPr>
                <w:rFonts w:ascii="Calibri" w:hAnsi="Calibri"/>
                <w:sz w:val="18"/>
                <w:szCs w:val="18"/>
                <w:lang w:val="da-DK"/>
              </w:rPr>
              <w:t xml:space="preserve">3363: </w:t>
            </w:r>
            <w:bookmarkStart w:id="66" w:name="_Toc412639194"/>
            <w:r w:rsidRPr="00893343">
              <w:rPr>
                <w:rFonts w:ascii="Calibri" w:hAnsi="Calibri"/>
                <w:sz w:val="18"/>
                <w:szCs w:val="18"/>
                <w:lang w:val="da-DK"/>
              </w:rPr>
              <w:t>Overvåget kørsel ind i en sporspærring eller et rangerområde</w:t>
            </w:r>
            <w:bookmarkEnd w:id="66"/>
          </w:p>
          <w:p w14:paraId="329E69A5" w14:textId="77777777" w:rsidR="000A6418" w:rsidRPr="00893343" w:rsidRDefault="000A6418" w:rsidP="000A6418">
            <w:pPr>
              <w:tabs>
                <w:tab w:val="left" w:pos="33"/>
              </w:tabs>
              <w:rPr>
                <w:rFonts w:ascii="Calibri" w:hAnsi="Calibri"/>
                <w:sz w:val="18"/>
                <w:szCs w:val="18"/>
                <w:lang w:val="da-DK"/>
              </w:rPr>
            </w:pPr>
          </w:p>
        </w:tc>
        <w:tc>
          <w:tcPr>
            <w:tcW w:w="4252" w:type="dxa"/>
            <w:vMerge w:val="restart"/>
            <w:tcBorders>
              <w:top w:val="nil"/>
            </w:tcBorders>
            <w:shd w:val="clear" w:color="auto" w:fill="FFFFFF" w:themeFill="background1"/>
          </w:tcPr>
          <w:p w14:paraId="0247BE1B" w14:textId="77777777" w:rsidR="000A6418" w:rsidRPr="00893343" w:rsidRDefault="000A6418" w:rsidP="000A6418">
            <w:pPr>
              <w:pStyle w:val="Listeafsnit"/>
              <w:numPr>
                <w:ilvl w:val="0"/>
                <w:numId w:val="10"/>
              </w:numPr>
              <w:tabs>
                <w:tab w:val="left" w:pos="33"/>
              </w:tabs>
              <w:rPr>
                <w:rFonts w:ascii="Calibri" w:hAnsi="Calibri" w:cstheme="minorHAnsi"/>
                <w:i/>
                <w:sz w:val="18"/>
                <w:szCs w:val="18"/>
                <w:lang w:val="da-DK"/>
              </w:rPr>
            </w:pPr>
            <w:r w:rsidRPr="00893343">
              <w:rPr>
                <w:rFonts w:ascii="Calibri" w:hAnsi="Calibri" w:cstheme="minorHAnsi"/>
                <w:i/>
                <w:sz w:val="18"/>
                <w:szCs w:val="18"/>
                <w:lang w:val="da-DK"/>
              </w:rPr>
              <w:t xml:space="preserve">TMS Software brugermanual (SUM) (Release 1) Fjernbane Infrastruktur Øst </w:t>
            </w:r>
            <w:r w:rsidRPr="00893343">
              <w:rPr>
                <w:rFonts w:ascii="Calibri" w:hAnsi="Calibri" w:cstheme="minorHAnsi"/>
                <w:sz w:val="18"/>
                <w:szCs w:val="18"/>
                <w:lang w:val="da-DK"/>
              </w:rPr>
              <w:t>[14]</w:t>
            </w:r>
          </w:p>
          <w:p w14:paraId="1554B926" w14:textId="77777777" w:rsidR="000A6418" w:rsidRPr="00893343" w:rsidRDefault="000A6418" w:rsidP="000A6418">
            <w:pPr>
              <w:pStyle w:val="Listeafsnit"/>
              <w:numPr>
                <w:ilvl w:val="0"/>
                <w:numId w:val="10"/>
              </w:numPr>
              <w:tabs>
                <w:tab w:val="left" w:pos="33"/>
              </w:tabs>
              <w:rPr>
                <w:rFonts w:ascii="Calibri" w:hAnsi="Calibri" w:cstheme="minorHAnsi"/>
                <w:i/>
                <w:sz w:val="18"/>
                <w:szCs w:val="18"/>
                <w:lang w:val="da-DK"/>
              </w:rPr>
            </w:pPr>
            <w:r w:rsidRPr="00893343">
              <w:rPr>
                <w:rFonts w:ascii="Calibri" w:hAnsi="Calibri" w:cstheme="minorHAnsi"/>
                <w:i/>
                <w:sz w:val="18"/>
                <w:szCs w:val="18"/>
                <w:lang w:val="da-DK"/>
              </w:rPr>
              <w:t xml:space="preserve">HHT brugermanual – Fjernbane Infrastruktur Vest </w:t>
            </w:r>
            <w:r w:rsidRPr="00893343">
              <w:rPr>
                <w:rFonts w:ascii="Calibri" w:hAnsi="Calibri" w:cstheme="minorHAnsi"/>
                <w:sz w:val="18"/>
                <w:szCs w:val="18"/>
                <w:lang w:val="da-DK"/>
              </w:rPr>
              <w:t>[15]</w:t>
            </w:r>
          </w:p>
          <w:p w14:paraId="6E4FA824" w14:textId="77777777" w:rsidR="000A6418" w:rsidRPr="00893343" w:rsidRDefault="000A6418" w:rsidP="000A6418">
            <w:pPr>
              <w:tabs>
                <w:tab w:val="left" w:pos="33"/>
              </w:tabs>
              <w:rPr>
                <w:rFonts w:ascii="Calibri" w:hAnsi="Calibri" w:cstheme="minorHAnsi"/>
                <w:i/>
                <w:sz w:val="18"/>
                <w:szCs w:val="18"/>
                <w:lang w:val="da-DK"/>
              </w:rPr>
            </w:pPr>
          </w:p>
          <w:p w14:paraId="00F26CE9"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p w14:paraId="6F48D59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Skift til SH-mode</w:t>
            </w:r>
          </w:p>
          <w:p w14:paraId="583830B1"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Togflytning i SH-mode</w:t>
            </w:r>
          </w:p>
          <w:p w14:paraId="7EB0EC4F" w14:textId="77777777" w:rsidR="000A6418" w:rsidRPr="00893343" w:rsidRDefault="000A6418"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Afslutning af SH-mode</w:t>
            </w:r>
          </w:p>
          <w:p w14:paraId="6466961F" w14:textId="77777777" w:rsidR="000A6418" w:rsidRPr="00893343" w:rsidRDefault="000A6418" w:rsidP="000A6418">
            <w:pPr>
              <w:tabs>
                <w:tab w:val="left" w:pos="33"/>
              </w:tabs>
              <w:rPr>
                <w:rFonts w:ascii="Calibri" w:hAnsi="Calibri" w:cstheme="minorHAnsi"/>
                <w:i/>
                <w:sz w:val="18"/>
                <w:szCs w:val="18"/>
                <w:lang w:val="da-DK"/>
              </w:rPr>
            </w:pPr>
          </w:p>
          <w:p w14:paraId="4E9A142E" w14:textId="77777777" w:rsidR="000A6418" w:rsidRPr="00893343" w:rsidRDefault="000A6418" w:rsidP="000A6418">
            <w:pPr>
              <w:tabs>
                <w:tab w:val="left" w:pos="33"/>
              </w:tabs>
              <w:rPr>
                <w:rFonts w:ascii="Calibri" w:hAnsi="Calibri" w:cstheme="minorHAnsi"/>
                <w:i/>
                <w:sz w:val="18"/>
                <w:szCs w:val="18"/>
                <w:lang w:val="da-DK"/>
              </w:rPr>
            </w:pPr>
          </w:p>
          <w:p w14:paraId="0804F84A" w14:textId="77777777" w:rsidR="000A6418" w:rsidRPr="00893343" w:rsidRDefault="000A6418" w:rsidP="000A6418">
            <w:pPr>
              <w:tabs>
                <w:tab w:val="left" w:pos="33"/>
              </w:tabs>
              <w:rPr>
                <w:rFonts w:ascii="Calibri" w:hAnsi="Calibri" w:cstheme="minorHAnsi"/>
                <w:i/>
                <w:sz w:val="18"/>
                <w:szCs w:val="18"/>
                <w:lang w:val="da-DK"/>
              </w:rPr>
            </w:pPr>
          </w:p>
          <w:p w14:paraId="41B5DE9D" w14:textId="77777777" w:rsidR="000A6418" w:rsidRPr="00893343" w:rsidRDefault="000A6418" w:rsidP="000A6418">
            <w:pPr>
              <w:tabs>
                <w:tab w:val="left" w:pos="33"/>
              </w:tabs>
              <w:rPr>
                <w:rFonts w:ascii="Calibri" w:hAnsi="Calibri" w:cstheme="minorHAnsi"/>
                <w:i/>
                <w:sz w:val="18"/>
                <w:szCs w:val="18"/>
                <w:lang w:val="da-DK"/>
              </w:rPr>
            </w:pPr>
          </w:p>
          <w:p w14:paraId="7929FB8F" w14:textId="77777777" w:rsidR="000A6418" w:rsidRPr="00893343" w:rsidRDefault="000A6418" w:rsidP="000A6418">
            <w:pPr>
              <w:tabs>
                <w:tab w:val="left" w:pos="33"/>
              </w:tabs>
              <w:rPr>
                <w:rFonts w:ascii="Calibri" w:hAnsi="Calibri" w:cstheme="minorHAnsi"/>
                <w:i/>
                <w:sz w:val="18"/>
                <w:szCs w:val="18"/>
                <w:lang w:val="da-DK"/>
              </w:rPr>
            </w:pPr>
          </w:p>
        </w:tc>
        <w:tc>
          <w:tcPr>
            <w:tcW w:w="1134" w:type="dxa"/>
            <w:vMerge/>
            <w:shd w:val="clear" w:color="auto" w:fill="FFFFFF" w:themeFill="background1"/>
          </w:tcPr>
          <w:p w14:paraId="5AA48493" w14:textId="77777777" w:rsidR="000A6418" w:rsidRPr="00893343" w:rsidRDefault="000A6418" w:rsidP="000A6418">
            <w:pPr>
              <w:jc w:val="center"/>
              <w:rPr>
                <w:rFonts w:ascii="Calibri" w:hAnsi="Calibri"/>
                <w:sz w:val="18"/>
                <w:szCs w:val="18"/>
                <w:lang w:val="da-DK"/>
              </w:rPr>
            </w:pPr>
          </w:p>
        </w:tc>
      </w:tr>
      <w:tr w:rsidR="000A6418" w:rsidRPr="004A1467" w14:paraId="1B41C1B5" w14:textId="77777777" w:rsidTr="009A7EC7">
        <w:trPr>
          <w:cantSplit/>
          <w:trHeight w:val="173"/>
        </w:trPr>
        <w:tc>
          <w:tcPr>
            <w:tcW w:w="4503" w:type="dxa"/>
            <w:vMerge/>
            <w:tcBorders>
              <w:right w:val="single" w:sz="4" w:space="0" w:color="auto"/>
            </w:tcBorders>
            <w:shd w:val="clear" w:color="auto" w:fill="FFFFFF" w:themeFill="background1"/>
          </w:tcPr>
          <w:p w14:paraId="41FDEF3A" w14:textId="77777777" w:rsidR="000A6418" w:rsidRPr="00893343" w:rsidRDefault="000A6418" w:rsidP="000A6418">
            <w:pPr>
              <w:rPr>
                <w:rFonts w:ascii="Calibri" w:hAnsi="Calibri"/>
                <w:sz w:val="18"/>
                <w:szCs w:val="18"/>
                <w:lang w:val="da-DK"/>
              </w:rPr>
            </w:pPr>
          </w:p>
        </w:tc>
        <w:tc>
          <w:tcPr>
            <w:tcW w:w="4536" w:type="dxa"/>
            <w:tcBorders>
              <w:top w:val="dashed" w:sz="4" w:space="0" w:color="auto"/>
              <w:left w:val="single" w:sz="4" w:space="0" w:color="auto"/>
              <w:bottom w:val="nil"/>
              <w:right w:val="single" w:sz="4" w:space="0" w:color="auto"/>
            </w:tcBorders>
            <w:shd w:val="clear" w:color="auto" w:fill="FFFFFF" w:themeFill="background1"/>
          </w:tcPr>
          <w:p w14:paraId="45CF6CE5" w14:textId="77777777" w:rsidR="000A6418" w:rsidRPr="00893343" w:rsidRDefault="000A6418" w:rsidP="000A6418">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tcBorders>
              <w:left w:val="single" w:sz="4" w:space="0" w:color="auto"/>
            </w:tcBorders>
            <w:shd w:val="clear" w:color="auto" w:fill="FFFFFF" w:themeFill="background1"/>
          </w:tcPr>
          <w:p w14:paraId="41916B74" w14:textId="77777777" w:rsidR="000A6418" w:rsidRPr="00893343" w:rsidRDefault="000A6418" w:rsidP="000A6418">
            <w:pPr>
              <w:tabs>
                <w:tab w:val="left" w:pos="33"/>
              </w:tabs>
              <w:rPr>
                <w:rFonts w:ascii="Calibri" w:hAnsi="Calibri" w:cstheme="minorHAnsi"/>
                <w:i/>
                <w:sz w:val="18"/>
                <w:szCs w:val="18"/>
                <w:lang w:val="da-DK"/>
              </w:rPr>
            </w:pPr>
          </w:p>
        </w:tc>
        <w:tc>
          <w:tcPr>
            <w:tcW w:w="1134" w:type="dxa"/>
            <w:vMerge/>
            <w:shd w:val="clear" w:color="auto" w:fill="FFFFFF" w:themeFill="background1"/>
          </w:tcPr>
          <w:p w14:paraId="02D407F4" w14:textId="77777777" w:rsidR="000A6418" w:rsidRPr="00893343" w:rsidRDefault="000A6418" w:rsidP="000A6418">
            <w:pPr>
              <w:jc w:val="center"/>
              <w:rPr>
                <w:rFonts w:ascii="Calibri" w:hAnsi="Calibri"/>
                <w:sz w:val="18"/>
                <w:szCs w:val="18"/>
                <w:lang w:val="da-DK"/>
              </w:rPr>
            </w:pPr>
          </w:p>
        </w:tc>
      </w:tr>
      <w:tr w:rsidR="000A6418" w:rsidRPr="00893343" w14:paraId="26CA21C7" w14:textId="77777777" w:rsidTr="009A7EC7">
        <w:trPr>
          <w:cantSplit/>
          <w:trHeight w:val="173"/>
        </w:trPr>
        <w:tc>
          <w:tcPr>
            <w:tcW w:w="4503" w:type="dxa"/>
            <w:vMerge/>
            <w:tcBorders>
              <w:bottom w:val="single" w:sz="4" w:space="0" w:color="auto"/>
              <w:right w:val="single" w:sz="4" w:space="0" w:color="auto"/>
            </w:tcBorders>
            <w:shd w:val="clear" w:color="auto" w:fill="FFFFFF" w:themeFill="background1"/>
          </w:tcPr>
          <w:p w14:paraId="44B0FAB9" w14:textId="77777777" w:rsidR="000A6418" w:rsidRPr="00893343" w:rsidRDefault="000A6418" w:rsidP="000A6418">
            <w:pPr>
              <w:rPr>
                <w:rFonts w:ascii="Calibri" w:hAnsi="Calibri"/>
                <w:sz w:val="18"/>
                <w:szCs w:val="18"/>
                <w:lang w:val="da-DK"/>
              </w:rPr>
            </w:pPr>
          </w:p>
        </w:tc>
        <w:tc>
          <w:tcPr>
            <w:tcW w:w="4536" w:type="dxa"/>
            <w:tcBorders>
              <w:top w:val="nil"/>
              <w:left w:val="single" w:sz="4" w:space="0" w:color="auto"/>
              <w:bottom w:val="single" w:sz="4" w:space="0" w:color="auto"/>
            </w:tcBorders>
            <w:shd w:val="clear" w:color="auto" w:fill="FFFFFF" w:themeFill="background1"/>
          </w:tcPr>
          <w:p w14:paraId="548F5E00" w14:textId="77777777" w:rsidR="000A6418" w:rsidRPr="00893343" w:rsidRDefault="00DD5124"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tc>
        <w:tc>
          <w:tcPr>
            <w:tcW w:w="4252" w:type="dxa"/>
            <w:vMerge/>
            <w:tcBorders>
              <w:bottom w:val="single" w:sz="4" w:space="0" w:color="auto"/>
            </w:tcBorders>
            <w:shd w:val="clear" w:color="auto" w:fill="FFFFFF" w:themeFill="background1"/>
          </w:tcPr>
          <w:p w14:paraId="1B161B31" w14:textId="77777777" w:rsidR="000A6418" w:rsidRPr="00893343" w:rsidRDefault="000A6418" w:rsidP="000A6418">
            <w:pPr>
              <w:tabs>
                <w:tab w:val="left" w:pos="33"/>
              </w:tabs>
              <w:rPr>
                <w:rFonts w:ascii="Calibri" w:hAnsi="Calibri" w:cstheme="minorHAnsi"/>
                <w:i/>
                <w:sz w:val="18"/>
                <w:szCs w:val="18"/>
                <w:lang w:val="da-DK"/>
              </w:rPr>
            </w:pPr>
          </w:p>
        </w:tc>
        <w:tc>
          <w:tcPr>
            <w:tcW w:w="1134" w:type="dxa"/>
            <w:vMerge/>
            <w:shd w:val="clear" w:color="auto" w:fill="FFFFFF" w:themeFill="background1"/>
          </w:tcPr>
          <w:p w14:paraId="3A1DDD93" w14:textId="77777777" w:rsidR="000A6418" w:rsidRPr="00893343" w:rsidRDefault="000A6418" w:rsidP="000A6418">
            <w:pPr>
              <w:jc w:val="center"/>
              <w:rPr>
                <w:rFonts w:ascii="Calibri" w:hAnsi="Calibri"/>
                <w:sz w:val="18"/>
                <w:szCs w:val="18"/>
                <w:lang w:val="da-DK"/>
              </w:rPr>
            </w:pPr>
          </w:p>
        </w:tc>
      </w:tr>
      <w:tr w:rsidR="000A6418" w:rsidRPr="00893343" w14:paraId="3C8B0FFA" w14:textId="77777777" w:rsidTr="00934E07">
        <w:trPr>
          <w:cantSplit/>
          <w:trHeight w:val="338"/>
        </w:trPr>
        <w:tc>
          <w:tcPr>
            <w:tcW w:w="4503" w:type="dxa"/>
            <w:tcBorders>
              <w:bottom w:val="nil"/>
            </w:tcBorders>
            <w:shd w:val="clear" w:color="auto" w:fill="FFFFFF" w:themeFill="background1"/>
          </w:tcPr>
          <w:p w14:paraId="337E8CCF" w14:textId="77777777" w:rsidR="000A6418" w:rsidRPr="00893343" w:rsidRDefault="000A6418" w:rsidP="000A6418">
            <w:pPr>
              <w:rPr>
                <w:rFonts w:ascii="Calibri" w:hAnsi="Calibri" w:cstheme="minorHAnsi"/>
                <w:b/>
                <w:i/>
                <w:sz w:val="18"/>
                <w:szCs w:val="18"/>
                <w:lang w:val="da-DK"/>
              </w:rPr>
            </w:pPr>
            <w:r w:rsidRPr="00893343">
              <w:rPr>
                <w:rFonts w:ascii="Calibri" w:hAnsi="Calibri" w:cstheme="minorHAnsi"/>
                <w:b/>
                <w:i/>
                <w:sz w:val="18"/>
                <w:szCs w:val="18"/>
                <w:lang w:val="da-DK"/>
              </w:rPr>
              <w:t>5.1.3.20 Lokale instruktioner</w:t>
            </w:r>
          </w:p>
        </w:tc>
        <w:tc>
          <w:tcPr>
            <w:tcW w:w="4536" w:type="dxa"/>
            <w:tcBorders>
              <w:bottom w:val="nil"/>
            </w:tcBorders>
            <w:shd w:val="clear" w:color="auto" w:fill="FFFFFF" w:themeFill="background1"/>
          </w:tcPr>
          <w:p w14:paraId="18ECBFE9"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shd w:val="clear" w:color="auto" w:fill="FFFFFF" w:themeFill="background1"/>
          </w:tcPr>
          <w:p w14:paraId="4D8B17E6" w14:textId="77777777" w:rsidR="000A6418" w:rsidRPr="00893343" w:rsidRDefault="000A6418" w:rsidP="000A6418">
            <w:pPr>
              <w:tabs>
                <w:tab w:val="left" w:pos="33"/>
              </w:tabs>
              <w:ind w:left="720" w:hanging="720"/>
              <w:rPr>
                <w:rFonts w:ascii="Calibri" w:hAnsi="Calibr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shd w:val="clear" w:color="auto" w:fill="FFFFFF" w:themeFill="background1"/>
          </w:tcPr>
          <w:p w14:paraId="6C20AC9E"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3</w:t>
            </w:r>
          </w:p>
        </w:tc>
      </w:tr>
      <w:tr w:rsidR="000A6418" w:rsidRPr="00893343" w14:paraId="56E6C65E" w14:textId="77777777" w:rsidTr="00934E07">
        <w:trPr>
          <w:cantSplit/>
          <w:trHeight w:val="600"/>
        </w:trPr>
        <w:tc>
          <w:tcPr>
            <w:tcW w:w="4503" w:type="dxa"/>
            <w:vMerge w:val="restart"/>
            <w:tcBorders>
              <w:top w:val="nil"/>
            </w:tcBorders>
            <w:shd w:val="clear" w:color="auto" w:fill="FFFFFF" w:themeFill="background1"/>
          </w:tcPr>
          <w:p w14:paraId="3DF0B6EC" w14:textId="77777777" w:rsidR="000A6418" w:rsidRPr="00893343" w:rsidRDefault="000A6418" w:rsidP="000A6418">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Forstå hvilke lokale instruktioner, der vil føre til særlige anmodninger/begrænsninger i driften</w:t>
            </w:r>
          </w:p>
        </w:tc>
        <w:tc>
          <w:tcPr>
            <w:tcW w:w="4536" w:type="dxa"/>
            <w:tcBorders>
              <w:top w:val="nil"/>
              <w:bottom w:val="dashed" w:sz="4" w:space="0" w:color="auto"/>
            </w:tcBorders>
            <w:shd w:val="clear" w:color="auto" w:fill="FFFFFF" w:themeFill="background1"/>
          </w:tcPr>
          <w:p w14:paraId="56A6520D"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Lokale instruktioner</w:t>
            </w:r>
          </w:p>
          <w:p w14:paraId="45A6A027" w14:textId="77777777" w:rsidR="000A6418" w:rsidRPr="00893343" w:rsidRDefault="000A6418" w:rsidP="000A6418">
            <w:pPr>
              <w:tabs>
                <w:tab w:val="left" w:pos="33"/>
              </w:tabs>
              <w:rPr>
                <w:rFonts w:ascii="Calibri" w:hAnsi="Calibri" w:cstheme="minorHAnsi"/>
                <w:sz w:val="18"/>
                <w:szCs w:val="18"/>
                <w:lang w:val="da-DK"/>
              </w:rPr>
            </w:pPr>
          </w:p>
        </w:tc>
        <w:tc>
          <w:tcPr>
            <w:tcW w:w="4252" w:type="dxa"/>
            <w:vMerge w:val="restart"/>
            <w:tcBorders>
              <w:top w:val="nil"/>
            </w:tcBorders>
            <w:shd w:val="clear" w:color="auto" w:fill="FFFFFF" w:themeFill="background1"/>
          </w:tcPr>
          <w:p w14:paraId="245AD36F"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tc>
        <w:tc>
          <w:tcPr>
            <w:tcW w:w="1134" w:type="dxa"/>
            <w:vMerge/>
            <w:shd w:val="clear" w:color="auto" w:fill="FFFFFF" w:themeFill="background1"/>
          </w:tcPr>
          <w:p w14:paraId="4B6E05F1" w14:textId="77777777" w:rsidR="000A6418" w:rsidRPr="00893343" w:rsidRDefault="000A6418" w:rsidP="000A6418">
            <w:pPr>
              <w:jc w:val="center"/>
              <w:rPr>
                <w:rFonts w:ascii="Calibri" w:hAnsi="Calibri" w:cstheme="minorHAnsi"/>
                <w:sz w:val="18"/>
                <w:szCs w:val="18"/>
                <w:lang w:val="da-DK"/>
              </w:rPr>
            </w:pPr>
          </w:p>
        </w:tc>
      </w:tr>
      <w:tr w:rsidR="000A6418" w:rsidRPr="004A1467" w14:paraId="1DE8AEE5" w14:textId="77777777" w:rsidTr="00934E07">
        <w:trPr>
          <w:cantSplit/>
          <w:trHeight w:val="265"/>
        </w:trPr>
        <w:tc>
          <w:tcPr>
            <w:tcW w:w="4503" w:type="dxa"/>
            <w:vMerge/>
            <w:shd w:val="clear" w:color="auto" w:fill="FFFFFF" w:themeFill="background1"/>
          </w:tcPr>
          <w:p w14:paraId="6E54D97D" w14:textId="77777777" w:rsidR="000A6418" w:rsidRPr="00893343" w:rsidRDefault="000A6418" w:rsidP="000A6418">
            <w:pPr>
              <w:rPr>
                <w:rFonts w:ascii="Calibri" w:hAnsi="Calibri" w:cstheme="minorHAnsi"/>
                <w:sz w:val="18"/>
                <w:szCs w:val="18"/>
                <w:lang w:val="da-DK"/>
              </w:rPr>
            </w:pPr>
          </w:p>
        </w:tc>
        <w:tc>
          <w:tcPr>
            <w:tcW w:w="4536" w:type="dxa"/>
            <w:tcBorders>
              <w:top w:val="dashed" w:sz="4" w:space="0" w:color="auto"/>
              <w:bottom w:val="nil"/>
            </w:tcBorders>
            <w:shd w:val="clear" w:color="auto" w:fill="FFFFFF" w:themeFill="background1"/>
          </w:tcPr>
          <w:p w14:paraId="48288C57"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shd w:val="clear" w:color="auto" w:fill="FFFFFF" w:themeFill="background1"/>
          </w:tcPr>
          <w:p w14:paraId="569CD03A"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shd w:val="clear" w:color="auto" w:fill="FFFFFF" w:themeFill="background1"/>
          </w:tcPr>
          <w:p w14:paraId="58ED2D1E" w14:textId="77777777" w:rsidR="000A6418" w:rsidRPr="00893343" w:rsidRDefault="000A6418" w:rsidP="000A6418">
            <w:pPr>
              <w:jc w:val="center"/>
              <w:rPr>
                <w:rFonts w:ascii="Calibri" w:hAnsi="Calibri" w:cstheme="minorHAnsi"/>
                <w:sz w:val="18"/>
                <w:szCs w:val="18"/>
                <w:lang w:val="da-DK"/>
              </w:rPr>
            </w:pPr>
          </w:p>
        </w:tc>
      </w:tr>
      <w:tr w:rsidR="000A6418" w:rsidRPr="00893343" w14:paraId="06BAF90E" w14:textId="77777777" w:rsidTr="00934E07">
        <w:trPr>
          <w:cantSplit/>
          <w:trHeight w:val="268"/>
        </w:trPr>
        <w:tc>
          <w:tcPr>
            <w:tcW w:w="4503" w:type="dxa"/>
            <w:vMerge/>
            <w:tcBorders>
              <w:bottom w:val="single" w:sz="4" w:space="0" w:color="auto"/>
            </w:tcBorders>
            <w:shd w:val="clear" w:color="auto" w:fill="FFFFFF" w:themeFill="background1"/>
          </w:tcPr>
          <w:p w14:paraId="028A3640" w14:textId="77777777" w:rsidR="000A6418" w:rsidRPr="00893343" w:rsidRDefault="000A6418" w:rsidP="000A6418">
            <w:pPr>
              <w:rPr>
                <w:rFonts w:ascii="Calibri" w:hAnsi="Calibri" w:cstheme="minorHAnsi"/>
                <w:sz w:val="18"/>
                <w:szCs w:val="18"/>
                <w:lang w:val="da-DK"/>
              </w:rPr>
            </w:pPr>
          </w:p>
        </w:tc>
        <w:tc>
          <w:tcPr>
            <w:tcW w:w="4536" w:type="dxa"/>
            <w:tcBorders>
              <w:top w:val="nil"/>
              <w:bottom w:val="single" w:sz="4" w:space="0" w:color="auto"/>
            </w:tcBorders>
            <w:shd w:val="clear" w:color="auto" w:fill="FFFFFF" w:themeFill="background1"/>
          </w:tcPr>
          <w:p w14:paraId="0B4FEB6D" w14:textId="77777777" w:rsidR="000A6418" w:rsidRPr="00893343" w:rsidRDefault="00DD5124"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14077497" w14:textId="77777777" w:rsidR="000A6418" w:rsidRPr="00893343" w:rsidRDefault="000A6418" w:rsidP="000A6418">
            <w:pPr>
              <w:tabs>
                <w:tab w:val="left" w:pos="33"/>
              </w:tabs>
              <w:rPr>
                <w:rFonts w:ascii="Calibri" w:hAnsi="Calibri" w:cstheme="minorHAnsi"/>
                <w:sz w:val="18"/>
                <w:szCs w:val="18"/>
                <w:lang w:val="da-DK"/>
              </w:rPr>
            </w:pPr>
          </w:p>
        </w:tc>
        <w:tc>
          <w:tcPr>
            <w:tcW w:w="4252" w:type="dxa"/>
            <w:vMerge/>
            <w:tcBorders>
              <w:bottom w:val="single" w:sz="4" w:space="0" w:color="auto"/>
            </w:tcBorders>
            <w:shd w:val="clear" w:color="auto" w:fill="FFFFFF" w:themeFill="background1"/>
          </w:tcPr>
          <w:p w14:paraId="7D1093F8" w14:textId="77777777" w:rsidR="000A6418" w:rsidRPr="00893343" w:rsidRDefault="000A6418" w:rsidP="000A6418">
            <w:pPr>
              <w:tabs>
                <w:tab w:val="left" w:pos="33"/>
              </w:tabs>
              <w:rPr>
                <w:rFonts w:ascii="Calibri" w:hAnsi="Calibri" w:cstheme="minorHAnsi"/>
                <w:sz w:val="18"/>
                <w:szCs w:val="18"/>
                <w:lang w:val="da-DK"/>
              </w:rPr>
            </w:pPr>
          </w:p>
        </w:tc>
        <w:tc>
          <w:tcPr>
            <w:tcW w:w="1134" w:type="dxa"/>
            <w:vMerge/>
            <w:shd w:val="clear" w:color="auto" w:fill="FFFFFF" w:themeFill="background1"/>
          </w:tcPr>
          <w:p w14:paraId="00097ADC" w14:textId="77777777" w:rsidR="000A6418" w:rsidRPr="00893343" w:rsidRDefault="000A6418" w:rsidP="000A6418">
            <w:pPr>
              <w:jc w:val="center"/>
              <w:rPr>
                <w:rFonts w:ascii="Calibri" w:hAnsi="Calibri" w:cstheme="minorHAnsi"/>
                <w:sz w:val="18"/>
                <w:szCs w:val="18"/>
                <w:lang w:val="da-DK"/>
              </w:rPr>
            </w:pPr>
          </w:p>
        </w:tc>
      </w:tr>
      <w:tr w:rsidR="000A6418" w:rsidRPr="00893343" w14:paraId="213D0179" w14:textId="77777777" w:rsidTr="009A7EC7">
        <w:trPr>
          <w:cantSplit/>
          <w:trHeight w:val="351"/>
        </w:trPr>
        <w:tc>
          <w:tcPr>
            <w:tcW w:w="4503" w:type="dxa"/>
            <w:tcBorders>
              <w:bottom w:val="nil"/>
            </w:tcBorders>
            <w:shd w:val="clear" w:color="auto" w:fill="FFFFFF" w:themeFill="background1"/>
          </w:tcPr>
          <w:p w14:paraId="4DF14B3A" w14:textId="77777777" w:rsidR="000A6418" w:rsidRPr="00893343" w:rsidRDefault="000A6418" w:rsidP="000A6418">
            <w:pPr>
              <w:rPr>
                <w:rFonts w:ascii="Calibri" w:hAnsi="Calibri" w:cstheme="minorHAnsi"/>
                <w:b/>
                <w:sz w:val="18"/>
                <w:szCs w:val="18"/>
                <w:lang w:val="da-DK"/>
              </w:rPr>
            </w:pPr>
            <w:r w:rsidRPr="00893343">
              <w:rPr>
                <w:rFonts w:ascii="Calibri" w:hAnsi="Calibri" w:cstheme="minorHAnsi"/>
                <w:b/>
                <w:i/>
                <w:sz w:val="18"/>
                <w:szCs w:val="18"/>
                <w:lang w:val="da-DK"/>
              </w:rPr>
              <w:lastRenderedPageBreak/>
              <w:t>5.1.3.21 Transitionsregler</w:t>
            </w:r>
          </w:p>
        </w:tc>
        <w:tc>
          <w:tcPr>
            <w:tcW w:w="4536" w:type="dxa"/>
            <w:tcBorders>
              <w:bottom w:val="nil"/>
            </w:tcBorders>
            <w:shd w:val="clear" w:color="auto" w:fill="FFFFFF" w:themeFill="background1"/>
          </w:tcPr>
          <w:p w14:paraId="3CDFDFF5" w14:textId="77777777" w:rsidR="000A6418" w:rsidRPr="00893343" w:rsidDel="00AA5266" w:rsidRDefault="000A6418" w:rsidP="000A6418">
            <w:pPr>
              <w:tabs>
                <w:tab w:val="left" w:pos="33"/>
              </w:tabs>
              <w:rPr>
                <w:rFonts w:ascii="Calibri" w:hAnsi="Calibri"/>
                <w:sz w:val="18"/>
                <w:szCs w:val="18"/>
                <w:lang w:val="da-DK"/>
              </w:rPr>
            </w:pPr>
            <w:r w:rsidRPr="00893343">
              <w:rPr>
                <w:rFonts w:ascii="Calibri" w:hAnsi="Calibri" w:cstheme="minorHAnsi"/>
                <w:i/>
                <w:sz w:val="18"/>
                <w:szCs w:val="18"/>
                <w:lang w:val="da-DK"/>
              </w:rPr>
              <w:t>Procedure(r) i de Operationelle Regler:</w:t>
            </w:r>
          </w:p>
        </w:tc>
        <w:tc>
          <w:tcPr>
            <w:tcW w:w="4252" w:type="dxa"/>
            <w:tcBorders>
              <w:bottom w:val="nil"/>
            </w:tcBorders>
            <w:shd w:val="clear" w:color="auto" w:fill="FFFFFF" w:themeFill="background1"/>
          </w:tcPr>
          <w:p w14:paraId="739F933E" w14:textId="77777777" w:rsidR="000A6418" w:rsidRPr="00893343" w:rsidRDefault="000A6418" w:rsidP="000A6418">
            <w:pPr>
              <w:tabs>
                <w:tab w:val="left" w:pos="33"/>
              </w:tabs>
              <w:ind w:left="720" w:hanging="720"/>
              <w:rPr>
                <w:rFonts w:ascii="Calibri" w:hAnsi="Calibri" w:cstheme="minorHAns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vMerge w:val="restart"/>
            <w:shd w:val="clear" w:color="auto" w:fill="FFFFFF" w:themeFill="background1"/>
          </w:tcPr>
          <w:p w14:paraId="4BE0982D" w14:textId="77777777" w:rsidR="000A6418" w:rsidRPr="00893343" w:rsidRDefault="000A6418" w:rsidP="000A6418">
            <w:pPr>
              <w:rPr>
                <w:rFonts w:ascii="Calibri" w:hAnsi="Calibri" w:cstheme="minorHAnsi"/>
                <w:sz w:val="18"/>
                <w:szCs w:val="18"/>
                <w:lang w:val="da-DK"/>
              </w:rPr>
            </w:pPr>
            <w:r w:rsidRPr="00893343">
              <w:rPr>
                <w:rFonts w:ascii="Calibri" w:hAnsi="Calibri" w:cstheme="minorHAnsi"/>
                <w:sz w:val="18"/>
                <w:szCs w:val="18"/>
                <w:lang w:val="da-DK"/>
              </w:rPr>
              <w:t>3</w:t>
            </w:r>
          </w:p>
          <w:p w14:paraId="023ACA7F" w14:textId="77777777" w:rsidR="000A6418" w:rsidRPr="00893343" w:rsidRDefault="000A6418" w:rsidP="000A6418">
            <w:pPr>
              <w:rPr>
                <w:rFonts w:ascii="Calibri" w:hAnsi="Calibri" w:cstheme="minorHAnsi"/>
                <w:sz w:val="18"/>
                <w:szCs w:val="18"/>
                <w:lang w:val="da-DK"/>
              </w:rPr>
            </w:pPr>
          </w:p>
          <w:p w14:paraId="24771CF1" w14:textId="77777777" w:rsidR="000A6418" w:rsidRPr="00893343" w:rsidRDefault="000A6418" w:rsidP="000A6418">
            <w:pPr>
              <w:rPr>
                <w:rFonts w:ascii="Calibri" w:hAnsi="Calibri" w:cstheme="minorHAnsi"/>
                <w:sz w:val="18"/>
                <w:szCs w:val="18"/>
                <w:lang w:val="da-DK"/>
              </w:rPr>
            </w:pPr>
          </w:p>
          <w:p w14:paraId="089E02E1" w14:textId="77777777" w:rsidR="000A6418" w:rsidRPr="00893343" w:rsidRDefault="000A6418" w:rsidP="000A6418">
            <w:pPr>
              <w:rPr>
                <w:rFonts w:ascii="Calibri" w:hAnsi="Calibri" w:cstheme="minorHAnsi"/>
                <w:sz w:val="18"/>
                <w:szCs w:val="18"/>
                <w:lang w:val="da-DK"/>
              </w:rPr>
            </w:pPr>
          </w:p>
          <w:p w14:paraId="30E11422" w14:textId="77777777" w:rsidR="000A6418" w:rsidRPr="00893343" w:rsidRDefault="000A6418" w:rsidP="000A6418">
            <w:pPr>
              <w:rPr>
                <w:rFonts w:ascii="Calibri" w:hAnsi="Calibri" w:cstheme="minorHAnsi"/>
                <w:sz w:val="18"/>
                <w:szCs w:val="18"/>
                <w:lang w:val="da-DK"/>
              </w:rPr>
            </w:pPr>
          </w:p>
          <w:p w14:paraId="45CE1E23" w14:textId="77777777" w:rsidR="000A6418" w:rsidRPr="00893343" w:rsidRDefault="000A6418" w:rsidP="000A6418">
            <w:pPr>
              <w:rPr>
                <w:rFonts w:ascii="Calibri" w:hAnsi="Calibri" w:cstheme="minorHAnsi"/>
                <w:sz w:val="18"/>
                <w:szCs w:val="18"/>
                <w:lang w:val="da-DK"/>
              </w:rPr>
            </w:pPr>
          </w:p>
          <w:p w14:paraId="0F6710FD" w14:textId="77777777" w:rsidR="000A6418" w:rsidRPr="00893343" w:rsidRDefault="000A6418" w:rsidP="000A6418">
            <w:pPr>
              <w:rPr>
                <w:rFonts w:ascii="Calibri" w:hAnsi="Calibri" w:cstheme="minorHAnsi"/>
                <w:sz w:val="18"/>
                <w:szCs w:val="18"/>
                <w:lang w:val="da-DK"/>
              </w:rPr>
            </w:pPr>
          </w:p>
          <w:p w14:paraId="00037F73" w14:textId="77777777" w:rsidR="000A6418" w:rsidRPr="00893343" w:rsidDel="00AA5266" w:rsidRDefault="000A6418" w:rsidP="000A6418">
            <w:pPr>
              <w:rPr>
                <w:rFonts w:ascii="Calibri" w:hAnsi="Calibri" w:cstheme="minorHAnsi"/>
                <w:sz w:val="18"/>
                <w:szCs w:val="18"/>
                <w:lang w:val="da-DK"/>
              </w:rPr>
            </w:pPr>
          </w:p>
        </w:tc>
      </w:tr>
      <w:tr w:rsidR="000A6418" w:rsidRPr="00893343" w14:paraId="4EDEF457" w14:textId="77777777" w:rsidTr="009A7EC7">
        <w:trPr>
          <w:cantSplit/>
          <w:trHeight w:val="1174"/>
        </w:trPr>
        <w:tc>
          <w:tcPr>
            <w:tcW w:w="4503" w:type="dxa"/>
            <w:vMerge w:val="restart"/>
            <w:tcBorders>
              <w:top w:val="nil"/>
            </w:tcBorders>
            <w:shd w:val="clear" w:color="auto" w:fill="FFFFFF" w:themeFill="background1"/>
          </w:tcPr>
          <w:p w14:paraId="3C6E3642" w14:textId="77777777" w:rsidR="000A6418" w:rsidRPr="00893343" w:rsidRDefault="000A6418" w:rsidP="000A6418">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 xml:space="preserve">Anvende relevante transitionsregler for </w:t>
            </w:r>
            <w:proofErr w:type="spellStart"/>
            <w:r w:rsidRPr="00893343">
              <w:rPr>
                <w:rFonts w:ascii="Calibri" w:hAnsi="Calibri" w:cstheme="minorHAnsi"/>
                <w:sz w:val="18"/>
                <w:szCs w:val="18"/>
                <w:lang w:val="da-DK"/>
              </w:rPr>
              <w:t>level</w:t>
            </w:r>
            <w:proofErr w:type="spellEnd"/>
            <w:r w:rsidRPr="00893343">
              <w:rPr>
                <w:rFonts w:ascii="Calibri" w:hAnsi="Calibri" w:cstheme="minorHAnsi"/>
                <w:sz w:val="18"/>
                <w:szCs w:val="18"/>
                <w:lang w:val="da-DK"/>
              </w:rPr>
              <w:t xml:space="preserve"> transition</w:t>
            </w:r>
          </w:p>
          <w:p w14:paraId="6B244539" w14:textId="77777777" w:rsidR="000A6418" w:rsidRPr="00893343" w:rsidRDefault="000A6418" w:rsidP="000A6418">
            <w:pPr>
              <w:pStyle w:val="Listeafsnit"/>
              <w:numPr>
                <w:ilvl w:val="0"/>
                <w:numId w:val="10"/>
              </w:numPr>
              <w:rPr>
                <w:rFonts w:ascii="Calibri" w:hAnsi="Calibri" w:cstheme="minorHAnsi"/>
                <w:i/>
                <w:sz w:val="18"/>
                <w:szCs w:val="18"/>
                <w:lang w:val="da-DK"/>
              </w:rPr>
            </w:pPr>
            <w:r w:rsidRPr="00893343">
              <w:rPr>
                <w:rFonts w:ascii="Calibri" w:hAnsi="Calibri" w:cstheme="minorHAnsi"/>
                <w:sz w:val="18"/>
                <w:szCs w:val="18"/>
                <w:lang w:val="da-DK"/>
              </w:rPr>
              <w:t>Være i stand til at arbejde sikkert og effektivt i to forskellige systemer</w:t>
            </w:r>
          </w:p>
          <w:p w14:paraId="6980898D" w14:textId="77777777" w:rsidR="000A6418" w:rsidRPr="00893343" w:rsidRDefault="000A6418" w:rsidP="000A6418">
            <w:pPr>
              <w:rPr>
                <w:rFonts w:ascii="Calibri" w:hAnsi="Calibri" w:cstheme="minorHAnsi"/>
                <w:i/>
                <w:sz w:val="18"/>
                <w:szCs w:val="18"/>
                <w:lang w:val="da-DK"/>
              </w:rPr>
            </w:pPr>
          </w:p>
          <w:p w14:paraId="0329CB28" w14:textId="77777777" w:rsidR="000A6418" w:rsidRPr="00893343" w:rsidRDefault="000A6418" w:rsidP="000A6418">
            <w:pPr>
              <w:rPr>
                <w:rFonts w:ascii="Calibri" w:hAnsi="Calibri" w:cstheme="minorHAnsi"/>
                <w:i/>
                <w:sz w:val="18"/>
                <w:szCs w:val="18"/>
                <w:lang w:val="da-DK"/>
              </w:rPr>
            </w:pPr>
          </w:p>
        </w:tc>
        <w:tc>
          <w:tcPr>
            <w:tcW w:w="4536" w:type="dxa"/>
            <w:tcBorders>
              <w:top w:val="nil"/>
              <w:bottom w:val="dashed" w:sz="4" w:space="0" w:color="auto"/>
            </w:tcBorders>
            <w:shd w:val="clear" w:color="auto" w:fill="FFFFFF" w:themeFill="background1"/>
          </w:tcPr>
          <w:p w14:paraId="75636457" w14:textId="77777777" w:rsidR="000A6418" w:rsidRPr="00893343" w:rsidRDefault="000A6418" w:rsidP="000A6418">
            <w:pPr>
              <w:pStyle w:val="Listeafsnit"/>
              <w:numPr>
                <w:ilvl w:val="0"/>
                <w:numId w:val="10"/>
              </w:numPr>
              <w:tabs>
                <w:tab w:val="left" w:pos="33"/>
              </w:tabs>
              <w:ind w:left="175" w:hanging="175"/>
              <w:rPr>
                <w:rFonts w:ascii="Calibri" w:hAnsi="Calibri"/>
                <w:sz w:val="18"/>
                <w:szCs w:val="18"/>
                <w:lang w:val="da-DK"/>
              </w:rPr>
            </w:pPr>
            <w:r w:rsidRPr="00893343">
              <w:rPr>
                <w:rFonts w:ascii="Calibri" w:hAnsi="Calibri" w:cstheme="minorHAnsi"/>
                <w:sz w:val="18"/>
                <w:szCs w:val="18"/>
                <w:lang w:val="da-DK"/>
              </w:rPr>
              <w:t>3</w:t>
            </w:r>
            <w:r w:rsidRPr="00893343">
              <w:rPr>
                <w:rFonts w:ascii="Calibri" w:hAnsi="Calibri"/>
                <w:sz w:val="18"/>
                <w:szCs w:val="18"/>
                <w:lang w:val="da-DK"/>
              </w:rPr>
              <w:t xml:space="preserve">184: Ikke overvåget </w:t>
            </w:r>
            <w:proofErr w:type="spellStart"/>
            <w:r w:rsidRPr="00893343">
              <w:rPr>
                <w:rFonts w:ascii="Calibri" w:hAnsi="Calibri"/>
                <w:sz w:val="18"/>
                <w:szCs w:val="18"/>
                <w:lang w:val="da-DK"/>
              </w:rPr>
              <w:t>level</w:t>
            </w:r>
            <w:proofErr w:type="spellEnd"/>
            <w:r w:rsidRPr="00893343">
              <w:rPr>
                <w:rFonts w:ascii="Calibri" w:hAnsi="Calibri"/>
                <w:sz w:val="18"/>
                <w:szCs w:val="18"/>
                <w:lang w:val="da-DK"/>
              </w:rPr>
              <w:t xml:space="preserve"> transition til et </w:t>
            </w:r>
            <w:proofErr w:type="spellStart"/>
            <w:r w:rsidRPr="00893343">
              <w:rPr>
                <w:rFonts w:ascii="Calibri" w:hAnsi="Calibri"/>
                <w:sz w:val="18"/>
                <w:szCs w:val="18"/>
                <w:lang w:val="da-DK"/>
              </w:rPr>
              <w:t>level</w:t>
            </w:r>
            <w:proofErr w:type="spellEnd"/>
            <w:r w:rsidRPr="00893343">
              <w:rPr>
                <w:rFonts w:ascii="Calibri" w:hAnsi="Calibri"/>
                <w:sz w:val="18"/>
                <w:szCs w:val="18"/>
                <w:lang w:val="da-DK"/>
              </w:rPr>
              <w:t xml:space="preserve"> 2 område</w:t>
            </w:r>
          </w:p>
          <w:p w14:paraId="010D6143" w14:textId="77777777" w:rsidR="000A6418" w:rsidRPr="00893343" w:rsidRDefault="000A6418" w:rsidP="000A6418">
            <w:pPr>
              <w:pStyle w:val="Listeafsnit"/>
              <w:numPr>
                <w:ilvl w:val="0"/>
                <w:numId w:val="10"/>
              </w:numPr>
              <w:tabs>
                <w:tab w:val="left" w:pos="33"/>
              </w:tabs>
              <w:ind w:left="175" w:hanging="175"/>
              <w:rPr>
                <w:rFonts w:ascii="Calibri" w:hAnsi="Calibri"/>
                <w:sz w:val="18"/>
                <w:szCs w:val="18"/>
                <w:lang w:val="da-DK"/>
              </w:rPr>
            </w:pPr>
            <w:r w:rsidRPr="00893343">
              <w:rPr>
                <w:rFonts w:ascii="Calibri" w:hAnsi="Calibri"/>
                <w:sz w:val="18"/>
                <w:szCs w:val="18"/>
                <w:lang w:val="da-DK"/>
              </w:rPr>
              <w:t xml:space="preserve">3192: Ikke overvåget </w:t>
            </w:r>
            <w:proofErr w:type="spellStart"/>
            <w:r w:rsidRPr="00893343">
              <w:rPr>
                <w:rFonts w:ascii="Calibri" w:hAnsi="Calibri"/>
                <w:sz w:val="18"/>
                <w:szCs w:val="18"/>
                <w:lang w:val="da-DK"/>
              </w:rPr>
              <w:t>level</w:t>
            </w:r>
            <w:proofErr w:type="spellEnd"/>
            <w:r w:rsidRPr="00893343">
              <w:rPr>
                <w:rFonts w:ascii="Calibri" w:hAnsi="Calibri"/>
                <w:sz w:val="18"/>
                <w:szCs w:val="18"/>
                <w:lang w:val="da-DK"/>
              </w:rPr>
              <w:t xml:space="preserve"> transition fra et </w:t>
            </w:r>
            <w:proofErr w:type="spellStart"/>
            <w:r w:rsidRPr="00893343">
              <w:rPr>
                <w:rFonts w:ascii="Calibri" w:hAnsi="Calibri"/>
                <w:sz w:val="18"/>
                <w:szCs w:val="18"/>
                <w:lang w:val="da-DK"/>
              </w:rPr>
              <w:t>level</w:t>
            </w:r>
            <w:proofErr w:type="spellEnd"/>
            <w:r w:rsidRPr="00893343">
              <w:rPr>
                <w:rFonts w:ascii="Calibri" w:hAnsi="Calibri"/>
                <w:sz w:val="18"/>
                <w:szCs w:val="18"/>
                <w:lang w:val="da-DK"/>
              </w:rPr>
              <w:t xml:space="preserve"> 2 område</w:t>
            </w:r>
          </w:p>
          <w:p w14:paraId="7958F0EC" w14:textId="77777777" w:rsidR="000A6418" w:rsidRPr="00893343" w:rsidRDefault="000A6418" w:rsidP="000A6418">
            <w:pPr>
              <w:pStyle w:val="Listeafsnit"/>
              <w:tabs>
                <w:tab w:val="left" w:pos="33"/>
              </w:tabs>
              <w:ind w:left="175"/>
              <w:rPr>
                <w:rFonts w:ascii="Calibri" w:hAnsi="Calibri"/>
                <w:sz w:val="18"/>
                <w:szCs w:val="18"/>
                <w:lang w:val="da-DK"/>
              </w:rPr>
            </w:pPr>
          </w:p>
        </w:tc>
        <w:tc>
          <w:tcPr>
            <w:tcW w:w="4252" w:type="dxa"/>
            <w:vMerge w:val="restart"/>
            <w:tcBorders>
              <w:top w:val="nil"/>
            </w:tcBorders>
            <w:shd w:val="clear" w:color="auto" w:fill="FFFFFF" w:themeFill="background1"/>
          </w:tcPr>
          <w:p w14:paraId="641F86AB" w14:textId="77777777" w:rsidR="000A6418" w:rsidRPr="00893343" w:rsidRDefault="000A6418" w:rsidP="000A6418">
            <w:pPr>
              <w:rPr>
                <w:rFonts w:ascii="Calibri" w:hAnsi="Calibri" w:cstheme="minorHAnsi"/>
                <w:i/>
                <w:sz w:val="18"/>
                <w:szCs w:val="18"/>
                <w:lang w:val="da-DK"/>
              </w:rPr>
            </w:pPr>
            <w:r w:rsidRPr="00893343">
              <w:rPr>
                <w:rFonts w:ascii="Calibri" w:hAnsi="Calibri" w:cstheme="minorHAnsi"/>
                <w:sz w:val="18"/>
                <w:szCs w:val="18"/>
                <w:lang w:val="da-DK"/>
              </w:rPr>
              <w:t>Passage af endepunkt</w:t>
            </w:r>
          </w:p>
          <w:p w14:paraId="287E39F2" w14:textId="77777777" w:rsidR="000A6418" w:rsidRPr="00893343" w:rsidRDefault="000A6418" w:rsidP="000A6418">
            <w:pPr>
              <w:rPr>
                <w:rFonts w:ascii="Calibri" w:hAnsi="Calibri" w:cstheme="minorHAnsi"/>
                <w:i/>
                <w:sz w:val="18"/>
                <w:szCs w:val="18"/>
                <w:lang w:val="da-DK"/>
              </w:rPr>
            </w:pPr>
          </w:p>
          <w:p w14:paraId="0D81BB01" w14:textId="77777777" w:rsidR="000A6418" w:rsidRPr="00893343" w:rsidRDefault="000A6418" w:rsidP="000A6418">
            <w:pPr>
              <w:rPr>
                <w:rFonts w:ascii="Calibri" w:hAnsi="Calibri" w:cstheme="minorHAnsi"/>
                <w:i/>
                <w:sz w:val="18"/>
                <w:szCs w:val="18"/>
                <w:lang w:val="da-DK"/>
              </w:rPr>
            </w:pPr>
          </w:p>
          <w:p w14:paraId="44EFD0C8" w14:textId="77777777" w:rsidR="000A6418" w:rsidRPr="00893343" w:rsidRDefault="000A6418" w:rsidP="000A6418">
            <w:pPr>
              <w:rPr>
                <w:rFonts w:ascii="Calibri" w:hAnsi="Calibri" w:cstheme="minorHAnsi"/>
                <w:i/>
                <w:sz w:val="18"/>
                <w:szCs w:val="18"/>
                <w:lang w:val="da-DK"/>
              </w:rPr>
            </w:pPr>
          </w:p>
          <w:p w14:paraId="3F296412" w14:textId="77777777" w:rsidR="000A6418" w:rsidRPr="00893343" w:rsidRDefault="000A6418" w:rsidP="000A6418">
            <w:pPr>
              <w:rPr>
                <w:rFonts w:ascii="Calibri" w:hAnsi="Calibri" w:cstheme="minorHAnsi"/>
                <w:i/>
                <w:sz w:val="18"/>
                <w:szCs w:val="18"/>
                <w:lang w:val="da-DK"/>
              </w:rPr>
            </w:pPr>
          </w:p>
          <w:p w14:paraId="31F0D118" w14:textId="77777777" w:rsidR="000A6418" w:rsidRPr="00893343" w:rsidRDefault="000A6418" w:rsidP="000A6418">
            <w:pPr>
              <w:rPr>
                <w:rFonts w:ascii="Calibri" w:hAnsi="Calibri" w:cstheme="minorHAnsi"/>
                <w:i/>
                <w:sz w:val="18"/>
                <w:szCs w:val="18"/>
                <w:lang w:val="da-DK"/>
              </w:rPr>
            </w:pPr>
          </w:p>
        </w:tc>
        <w:tc>
          <w:tcPr>
            <w:tcW w:w="1134" w:type="dxa"/>
            <w:vMerge/>
            <w:shd w:val="clear" w:color="auto" w:fill="FFFFFF" w:themeFill="background1"/>
          </w:tcPr>
          <w:p w14:paraId="7E92554A" w14:textId="77777777" w:rsidR="000A6418" w:rsidRPr="00893343" w:rsidRDefault="000A6418" w:rsidP="000A6418">
            <w:pPr>
              <w:rPr>
                <w:rFonts w:asciiTheme="minorHAnsi" w:hAnsiTheme="minorHAnsi" w:cstheme="minorHAnsi"/>
                <w:sz w:val="18"/>
                <w:szCs w:val="18"/>
                <w:lang w:val="da-DK"/>
              </w:rPr>
            </w:pPr>
          </w:p>
        </w:tc>
      </w:tr>
      <w:tr w:rsidR="000A6418" w:rsidRPr="004A1467" w14:paraId="37938F6B" w14:textId="77777777" w:rsidTr="009A7EC7">
        <w:trPr>
          <w:cantSplit/>
        </w:trPr>
        <w:tc>
          <w:tcPr>
            <w:tcW w:w="4503" w:type="dxa"/>
            <w:vMerge/>
            <w:shd w:val="clear" w:color="auto" w:fill="FFFFFF" w:themeFill="background1"/>
          </w:tcPr>
          <w:p w14:paraId="5A507C34" w14:textId="77777777" w:rsidR="000A6418" w:rsidRPr="00893343" w:rsidRDefault="000A6418" w:rsidP="000A6418">
            <w:pPr>
              <w:rPr>
                <w:rFonts w:asciiTheme="minorHAnsi" w:hAnsiTheme="minorHAnsi" w:cstheme="minorHAnsi"/>
                <w:i/>
                <w:sz w:val="18"/>
                <w:szCs w:val="18"/>
                <w:lang w:val="da-DK"/>
              </w:rPr>
            </w:pPr>
          </w:p>
        </w:tc>
        <w:tc>
          <w:tcPr>
            <w:tcW w:w="4536" w:type="dxa"/>
            <w:tcBorders>
              <w:top w:val="dashed" w:sz="4" w:space="0" w:color="auto"/>
              <w:bottom w:val="nil"/>
            </w:tcBorders>
            <w:shd w:val="clear" w:color="auto" w:fill="FFFFFF" w:themeFill="background1"/>
          </w:tcPr>
          <w:p w14:paraId="5CB9C57C"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tc>
        <w:tc>
          <w:tcPr>
            <w:tcW w:w="4252" w:type="dxa"/>
            <w:vMerge/>
            <w:shd w:val="clear" w:color="auto" w:fill="FFFFFF" w:themeFill="background1"/>
          </w:tcPr>
          <w:p w14:paraId="5DDA03C8" w14:textId="77777777" w:rsidR="000A6418" w:rsidRPr="00893343" w:rsidRDefault="000A6418" w:rsidP="000A6418">
            <w:pPr>
              <w:tabs>
                <w:tab w:val="left" w:pos="33"/>
              </w:tabs>
              <w:ind w:left="720" w:hanging="720"/>
              <w:rPr>
                <w:rFonts w:asciiTheme="minorHAnsi" w:hAnsiTheme="minorHAnsi" w:cstheme="minorHAnsi"/>
                <w:i/>
                <w:sz w:val="18"/>
                <w:szCs w:val="18"/>
                <w:lang w:val="da-DK"/>
              </w:rPr>
            </w:pPr>
          </w:p>
        </w:tc>
        <w:tc>
          <w:tcPr>
            <w:tcW w:w="1134" w:type="dxa"/>
            <w:vMerge/>
            <w:shd w:val="clear" w:color="auto" w:fill="FFFFFF" w:themeFill="background1"/>
          </w:tcPr>
          <w:p w14:paraId="0FCFF26A" w14:textId="77777777" w:rsidR="000A6418" w:rsidRPr="00893343" w:rsidRDefault="000A6418" w:rsidP="000A6418">
            <w:pPr>
              <w:rPr>
                <w:rFonts w:asciiTheme="minorHAnsi" w:hAnsiTheme="minorHAnsi" w:cstheme="minorHAnsi"/>
                <w:sz w:val="18"/>
                <w:szCs w:val="18"/>
                <w:lang w:val="da-DK"/>
              </w:rPr>
            </w:pPr>
          </w:p>
        </w:tc>
      </w:tr>
      <w:tr w:rsidR="000A6418" w:rsidRPr="00893343" w14:paraId="49D5E7AC" w14:textId="77777777" w:rsidTr="00B9097C">
        <w:trPr>
          <w:cantSplit/>
        </w:trPr>
        <w:tc>
          <w:tcPr>
            <w:tcW w:w="4503" w:type="dxa"/>
            <w:vMerge/>
            <w:tcBorders>
              <w:bottom w:val="single" w:sz="4" w:space="0" w:color="auto"/>
            </w:tcBorders>
            <w:shd w:val="clear" w:color="auto" w:fill="FFFFFF" w:themeFill="background1"/>
          </w:tcPr>
          <w:p w14:paraId="32F1DD94" w14:textId="77777777" w:rsidR="000A6418" w:rsidRPr="00893343" w:rsidRDefault="000A6418" w:rsidP="000A6418">
            <w:pPr>
              <w:rPr>
                <w:rFonts w:asciiTheme="minorHAnsi" w:hAnsiTheme="minorHAnsi" w:cstheme="minorHAnsi"/>
                <w:i/>
                <w:sz w:val="18"/>
                <w:szCs w:val="18"/>
                <w:lang w:val="da-DK"/>
              </w:rPr>
            </w:pPr>
          </w:p>
        </w:tc>
        <w:tc>
          <w:tcPr>
            <w:tcW w:w="4536" w:type="dxa"/>
            <w:tcBorders>
              <w:top w:val="nil"/>
              <w:bottom w:val="single" w:sz="4" w:space="0" w:color="auto"/>
            </w:tcBorders>
            <w:shd w:val="clear" w:color="auto" w:fill="FFFFFF" w:themeFill="background1"/>
          </w:tcPr>
          <w:p w14:paraId="03CE4B37"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1C28254B" w14:textId="77777777" w:rsidR="000A6418" w:rsidRPr="00893343" w:rsidRDefault="000A6418" w:rsidP="000A6418">
            <w:pPr>
              <w:tabs>
                <w:tab w:val="left" w:pos="33"/>
              </w:tabs>
              <w:rPr>
                <w:rFonts w:ascii="Calibri" w:hAnsi="Calibri" w:cstheme="minorHAnsi"/>
                <w:sz w:val="18"/>
                <w:szCs w:val="18"/>
                <w:lang w:val="da-DK"/>
              </w:rPr>
            </w:pPr>
          </w:p>
        </w:tc>
        <w:tc>
          <w:tcPr>
            <w:tcW w:w="4252" w:type="dxa"/>
            <w:vMerge/>
            <w:tcBorders>
              <w:bottom w:val="single" w:sz="4" w:space="0" w:color="auto"/>
            </w:tcBorders>
            <w:shd w:val="clear" w:color="auto" w:fill="FFFFFF" w:themeFill="background1"/>
          </w:tcPr>
          <w:p w14:paraId="4B2B7D72" w14:textId="77777777" w:rsidR="000A6418" w:rsidRPr="00893343" w:rsidRDefault="000A6418" w:rsidP="000A6418">
            <w:pPr>
              <w:tabs>
                <w:tab w:val="left" w:pos="33"/>
              </w:tabs>
              <w:ind w:left="720" w:hanging="720"/>
              <w:rPr>
                <w:rFonts w:asciiTheme="minorHAnsi" w:hAnsiTheme="minorHAnsi" w:cstheme="minorHAnsi"/>
                <w:i/>
                <w:sz w:val="18"/>
                <w:szCs w:val="18"/>
                <w:lang w:val="da-DK"/>
              </w:rPr>
            </w:pPr>
          </w:p>
        </w:tc>
        <w:tc>
          <w:tcPr>
            <w:tcW w:w="1134" w:type="dxa"/>
            <w:vMerge/>
            <w:tcBorders>
              <w:bottom w:val="single" w:sz="4" w:space="0" w:color="auto"/>
            </w:tcBorders>
            <w:shd w:val="clear" w:color="auto" w:fill="FFFFFF" w:themeFill="background1"/>
          </w:tcPr>
          <w:p w14:paraId="5E785807" w14:textId="77777777" w:rsidR="000A6418" w:rsidRPr="00893343" w:rsidRDefault="000A6418" w:rsidP="000A6418">
            <w:pPr>
              <w:rPr>
                <w:rFonts w:asciiTheme="minorHAnsi" w:hAnsiTheme="minorHAnsi" w:cstheme="minorHAnsi"/>
                <w:sz w:val="18"/>
                <w:szCs w:val="18"/>
                <w:lang w:val="da-DK"/>
              </w:rPr>
            </w:pPr>
          </w:p>
        </w:tc>
      </w:tr>
      <w:tr w:rsidR="000A6418" w:rsidRPr="00893343" w14:paraId="61CF3621" w14:textId="77777777" w:rsidTr="009A7EC7">
        <w:trPr>
          <w:cantSplit/>
        </w:trPr>
        <w:tc>
          <w:tcPr>
            <w:tcW w:w="4503" w:type="dxa"/>
            <w:tcBorders>
              <w:top w:val="single" w:sz="4" w:space="0" w:color="auto"/>
              <w:bottom w:val="nil"/>
            </w:tcBorders>
            <w:shd w:val="clear" w:color="auto" w:fill="FFFFFF" w:themeFill="background1"/>
          </w:tcPr>
          <w:p w14:paraId="2E25973D" w14:textId="77777777" w:rsidR="000A6418" w:rsidRPr="00893343" w:rsidRDefault="000A6418" w:rsidP="000A6418">
            <w:pPr>
              <w:rPr>
                <w:rFonts w:asciiTheme="minorHAnsi" w:hAnsiTheme="minorHAnsi" w:cstheme="minorHAnsi"/>
                <w:i/>
                <w:sz w:val="18"/>
                <w:szCs w:val="18"/>
                <w:lang w:val="da-DK"/>
              </w:rPr>
            </w:pPr>
            <w:r w:rsidRPr="00893343">
              <w:rPr>
                <w:rFonts w:ascii="Calibri" w:hAnsi="Calibri" w:cstheme="minorHAnsi"/>
                <w:b/>
                <w:i/>
                <w:sz w:val="18"/>
                <w:szCs w:val="18"/>
                <w:lang w:val="da-DK"/>
              </w:rPr>
              <w:t>5.1.3.22</w:t>
            </w:r>
            <w:r w:rsidRPr="00893343">
              <w:rPr>
                <w:lang w:val="da-DK"/>
              </w:rPr>
              <w:t xml:space="preserve"> </w:t>
            </w:r>
            <w:r w:rsidRPr="00893343">
              <w:rPr>
                <w:rFonts w:ascii="Calibri" w:hAnsi="Calibri" w:cstheme="minorHAnsi"/>
                <w:b/>
                <w:i/>
                <w:sz w:val="18"/>
                <w:szCs w:val="18"/>
                <w:lang w:val="da-DK"/>
              </w:rPr>
              <w:t>Etablering af sporspærring i et transitionsområde</w:t>
            </w:r>
          </w:p>
        </w:tc>
        <w:tc>
          <w:tcPr>
            <w:tcW w:w="4536" w:type="dxa"/>
            <w:tcBorders>
              <w:top w:val="single" w:sz="4" w:space="0" w:color="auto"/>
              <w:bottom w:val="nil"/>
            </w:tcBorders>
            <w:shd w:val="clear" w:color="auto" w:fill="FFFFFF" w:themeFill="background1"/>
          </w:tcPr>
          <w:p w14:paraId="7327CC42" w14:textId="77777777" w:rsidR="000A6418" w:rsidRPr="00893343" w:rsidRDefault="000A6418" w:rsidP="000A6418">
            <w:pPr>
              <w:tabs>
                <w:tab w:val="left" w:pos="33"/>
              </w:tabs>
              <w:rPr>
                <w:rFonts w:ascii="Calibri" w:hAnsi="Calibri" w:cstheme="minorHAnsi"/>
                <w:sz w:val="18"/>
                <w:szCs w:val="18"/>
                <w:lang w:val="da-DK"/>
              </w:rPr>
            </w:pPr>
            <w:r w:rsidRPr="00893343">
              <w:rPr>
                <w:rFonts w:ascii="Calibri" w:hAnsi="Calibri" w:cstheme="minorHAnsi"/>
                <w:i/>
                <w:sz w:val="18"/>
                <w:szCs w:val="18"/>
                <w:lang w:val="da-DK"/>
              </w:rPr>
              <w:t>Procedure(r) i de Operationelle Regler:</w:t>
            </w:r>
          </w:p>
        </w:tc>
        <w:tc>
          <w:tcPr>
            <w:tcW w:w="4252" w:type="dxa"/>
            <w:tcBorders>
              <w:top w:val="single" w:sz="4" w:space="0" w:color="auto"/>
              <w:bottom w:val="nil"/>
            </w:tcBorders>
            <w:shd w:val="clear" w:color="auto" w:fill="FFFFFF" w:themeFill="background1"/>
          </w:tcPr>
          <w:p w14:paraId="58D3FCA8" w14:textId="77777777" w:rsidR="000A6418" w:rsidRPr="00893343" w:rsidRDefault="000A6418" w:rsidP="000A6418">
            <w:pPr>
              <w:tabs>
                <w:tab w:val="left" w:pos="33"/>
              </w:tabs>
              <w:ind w:left="720" w:hanging="720"/>
              <w:rPr>
                <w:rFonts w:asciiTheme="minorHAnsi" w:hAnsiTheme="minorHAnsi" w:cstheme="minorHAnsi"/>
                <w:i/>
                <w:sz w:val="18"/>
                <w:szCs w:val="18"/>
                <w:lang w:val="da-DK"/>
              </w:rPr>
            </w:pPr>
            <w:r w:rsidRPr="00893343">
              <w:rPr>
                <w:rFonts w:ascii="Calibri" w:hAnsi="Calibri" w:cstheme="minorHAnsi"/>
                <w:i/>
                <w:sz w:val="18"/>
                <w:szCs w:val="18"/>
                <w:lang w:val="da-DK"/>
              </w:rPr>
              <w:t>Teknisk manual:</w:t>
            </w:r>
            <w:r w:rsidRPr="00893343">
              <w:rPr>
                <w:rFonts w:ascii="Calibri" w:hAnsi="Calibri"/>
                <w:b/>
                <w:sz w:val="18"/>
                <w:szCs w:val="18"/>
                <w:lang w:val="da-DK"/>
              </w:rPr>
              <w:t xml:space="preserve"> </w:t>
            </w:r>
            <w:r w:rsidRPr="00893343">
              <w:rPr>
                <w:rFonts w:ascii="Calibri" w:hAnsi="Calibri"/>
                <w:sz w:val="18"/>
                <w:szCs w:val="18"/>
                <w:lang w:val="da-DK"/>
              </w:rPr>
              <w:t>[11]</w:t>
            </w:r>
          </w:p>
        </w:tc>
        <w:tc>
          <w:tcPr>
            <w:tcW w:w="1134" w:type="dxa"/>
            <w:tcBorders>
              <w:top w:val="single" w:sz="4" w:space="0" w:color="auto"/>
              <w:bottom w:val="nil"/>
            </w:tcBorders>
            <w:shd w:val="clear" w:color="auto" w:fill="FFFFFF" w:themeFill="background1"/>
          </w:tcPr>
          <w:p w14:paraId="57909C76" w14:textId="77777777" w:rsidR="000A6418" w:rsidRPr="00893343" w:rsidRDefault="000A6418" w:rsidP="000A6418">
            <w:pPr>
              <w:rPr>
                <w:rFonts w:asciiTheme="minorHAnsi" w:hAnsiTheme="minorHAnsi" w:cstheme="minorHAnsi"/>
                <w:sz w:val="18"/>
                <w:szCs w:val="18"/>
                <w:lang w:val="da-DK"/>
              </w:rPr>
            </w:pPr>
          </w:p>
        </w:tc>
      </w:tr>
      <w:tr w:rsidR="00D93DDC" w:rsidRPr="00893343" w14:paraId="13E1D93D" w14:textId="77777777" w:rsidTr="009A7EC7">
        <w:trPr>
          <w:cantSplit/>
          <w:trHeight w:val="333"/>
        </w:trPr>
        <w:tc>
          <w:tcPr>
            <w:tcW w:w="4503" w:type="dxa"/>
            <w:vMerge w:val="restart"/>
            <w:tcBorders>
              <w:top w:val="nil"/>
            </w:tcBorders>
            <w:shd w:val="clear" w:color="auto" w:fill="FFFFFF" w:themeFill="background1"/>
          </w:tcPr>
          <w:p w14:paraId="655C72F7" w14:textId="77777777" w:rsidR="00D93DDC" w:rsidRPr="00893343" w:rsidRDefault="00D93DDC" w:rsidP="000A6418">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Forstå at der kan oprettes en sporspærring henover systemgrænsen</w:t>
            </w:r>
          </w:p>
          <w:p w14:paraId="26B36BE9" w14:textId="77777777" w:rsidR="00D93DDC" w:rsidRPr="00893343" w:rsidRDefault="00D93DDC" w:rsidP="000A6418">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Forstå at sporspærringslederen må tillade kørsel henover systemgrænsen uden yderligere tilladelse fra trafiklederen</w:t>
            </w:r>
          </w:p>
          <w:p w14:paraId="4C3F9EFD" w14:textId="77777777" w:rsidR="00D93DDC" w:rsidRPr="00893343" w:rsidRDefault="00D93DDC" w:rsidP="000A6418">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 xml:space="preserve">Forstå at det mobile anlæg skal være i SH mode, og at der skal trykkes </w:t>
            </w:r>
            <w:proofErr w:type="gramStart"/>
            <w:r w:rsidRPr="00893343">
              <w:rPr>
                <w:rFonts w:ascii="Calibri" w:hAnsi="Calibri" w:cstheme="minorHAnsi"/>
                <w:sz w:val="18"/>
                <w:szCs w:val="18"/>
                <w:lang w:val="da-DK"/>
              </w:rPr>
              <w:t>på</w:t>
            </w:r>
            <w:proofErr w:type="gramEnd"/>
            <w:r w:rsidRPr="00893343">
              <w:rPr>
                <w:rFonts w:ascii="Calibri" w:hAnsi="Calibri" w:cstheme="minorHAnsi"/>
                <w:sz w:val="18"/>
                <w:szCs w:val="18"/>
                <w:lang w:val="da-DK"/>
              </w:rPr>
              <w:t xml:space="preserve"> passer endepunkt umiddelbart inden systemgrænsen passeres, i retning mod et </w:t>
            </w:r>
            <w:proofErr w:type="spellStart"/>
            <w:r w:rsidRPr="00893343">
              <w:rPr>
                <w:rFonts w:ascii="Calibri" w:hAnsi="Calibri" w:cstheme="minorHAnsi"/>
                <w:sz w:val="18"/>
                <w:szCs w:val="18"/>
                <w:lang w:val="da-DK"/>
              </w:rPr>
              <w:t>level</w:t>
            </w:r>
            <w:proofErr w:type="spellEnd"/>
            <w:r w:rsidRPr="00893343">
              <w:rPr>
                <w:rFonts w:ascii="Calibri" w:hAnsi="Calibri" w:cstheme="minorHAnsi"/>
                <w:sz w:val="18"/>
                <w:szCs w:val="18"/>
                <w:lang w:val="da-DK"/>
              </w:rPr>
              <w:t xml:space="preserve"> 2 område</w:t>
            </w:r>
          </w:p>
          <w:p w14:paraId="3FC3257B" w14:textId="77777777" w:rsidR="00D93DDC" w:rsidRPr="00893343" w:rsidRDefault="00D93DDC" w:rsidP="000A6418">
            <w:pPr>
              <w:pStyle w:val="Listeafsnit"/>
              <w:numPr>
                <w:ilvl w:val="0"/>
                <w:numId w:val="10"/>
              </w:numPr>
              <w:rPr>
                <w:rFonts w:ascii="Calibri" w:hAnsi="Calibri" w:cstheme="minorHAnsi"/>
                <w:sz w:val="18"/>
                <w:szCs w:val="18"/>
                <w:lang w:val="da-DK"/>
              </w:rPr>
            </w:pPr>
            <w:r w:rsidRPr="00893343">
              <w:rPr>
                <w:rFonts w:ascii="Calibri" w:hAnsi="Calibri" w:cstheme="minorHAnsi"/>
                <w:sz w:val="18"/>
                <w:szCs w:val="18"/>
                <w:lang w:val="da-DK"/>
              </w:rPr>
              <w:t xml:space="preserve">Forstå at ved skift til </w:t>
            </w:r>
            <w:proofErr w:type="gramStart"/>
            <w:r w:rsidRPr="00893343">
              <w:rPr>
                <w:rFonts w:ascii="Calibri" w:hAnsi="Calibri" w:cstheme="minorHAnsi"/>
                <w:sz w:val="18"/>
                <w:szCs w:val="18"/>
                <w:lang w:val="da-DK"/>
              </w:rPr>
              <w:t>TR mode</w:t>
            </w:r>
            <w:proofErr w:type="gramEnd"/>
            <w:r w:rsidRPr="00893343">
              <w:rPr>
                <w:rFonts w:ascii="Calibri" w:hAnsi="Calibri" w:cstheme="minorHAnsi"/>
                <w:sz w:val="18"/>
                <w:szCs w:val="18"/>
                <w:lang w:val="da-DK"/>
              </w:rPr>
              <w:t xml:space="preserve"> ved passage af systemgrænsen skal lokomotivføreren kvittere for TR mode og vælge rangering uden yderligere tilladelse fra trafikleder</w:t>
            </w:r>
          </w:p>
          <w:p w14:paraId="3C81A3CB" w14:textId="77777777" w:rsidR="00D93DDC" w:rsidRPr="00893343" w:rsidRDefault="00D93DDC" w:rsidP="000A6418">
            <w:pPr>
              <w:rPr>
                <w:rFonts w:asciiTheme="minorHAnsi" w:hAnsiTheme="minorHAnsi" w:cstheme="minorHAnsi"/>
                <w:i/>
                <w:sz w:val="18"/>
                <w:szCs w:val="18"/>
                <w:lang w:val="da-DK"/>
              </w:rPr>
            </w:pPr>
          </w:p>
        </w:tc>
        <w:tc>
          <w:tcPr>
            <w:tcW w:w="4536" w:type="dxa"/>
            <w:tcBorders>
              <w:top w:val="nil"/>
              <w:bottom w:val="dashed" w:sz="4" w:space="0" w:color="auto"/>
            </w:tcBorders>
            <w:shd w:val="clear" w:color="auto" w:fill="FFFFFF" w:themeFill="background1"/>
          </w:tcPr>
          <w:p w14:paraId="547580DB" w14:textId="77777777" w:rsidR="00D93DDC" w:rsidRPr="00893343" w:rsidRDefault="00D93DDC"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3746: Etablering af sporspærring i et transitionsområde</w:t>
            </w:r>
          </w:p>
          <w:p w14:paraId="3ADD30CB" w14:textId="77777777" w:rsidR="00D93DDC" w:rsidRPr="00893343" w:rsidRDefault="00D93DDC" w:rsidP="000A6418">
            <w:pPr>
              <w:pStyle w:val="Listeafsnit"/>
              <w:tabs>
                <w:tab w:val="left" w:pos="33"/>
              </w:tabs>
              <w:ind w:left="175"/>
              <w:rPr>
                <w:rFonts w:ascii="Calibri" w:hAnsi="Calibri" w:cstheme="minorHAnsi"/>
                <w:sz w:val="18"/>
                <w:szCs w:val="18"/>
                <w:lang w:val="da-DK"/>
              </w:rPr>
            </w:pPr>
          </w:p>
        </w:tc>
        <w:tc>
          <w:tcPr>
            <w:tcW w:w="4252" w:type="dxa"/>
            <w:vMerge w:val="restart"/>
            <w:tcBorders>
              <w:top w:val="nil"/>
            </w:tcBorders>
            <w:shd w:val="clear" w:color="auto" w:fill="FFFFFF" w:themeFill="background1"/>
          </w:tcPr>
          <w:p w14:paraId="52A5B06A" w14:textId="77777777" w:rsidR="00D93DDC" w:rsidRPr="00893343" w:rsidRDefault="00D93DDC"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Skift til SH-mode</w:t>
            </w:r>
          </w:p>
          <w:p w14:paraId="396DB617" w14:textId="77777777" w:rsidR="00D93DDC" w:rsidRPr="00893343" w:rsidRDefault="00D93DDC"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Togflytning i SH-mode</w:t>
            </w:r>
          </w:p>
          <w:p w14:paraId="40EF5331" w14:textId="77777777" w:rsidR="00D93DDC" w:rsidRPr="00893343" w:rsidRDefault="00D93DDC"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Afslutning af SH-mode</w:t>
            </w:r>
          </w:p>
          <w:p w14:paraId="3857598A" w14:textId="77777777" w:rsidR="00D93DDC" w:rsidRPr="00893343" w:rsidRDefault="00D93DDC" w:rsidP="000A6418">
            <w:pPr>
              <w:pStyle w:val="Listeafsnit"/>
              <w:numPr>
                <w:ilvl w:val="0"/>
                <w:numId w:val="10"/>
              </w:numPr>
              <w:tabs>
                <w:tab w:val="left" w:pos="33"/>
              </w:tabs>
              <w:ind w:left="175" w:hanging="175"/>
              <w:rPr>
                <w:rFonts w:ascii="Calibri" w:hAnsi="Calibri" w:cstheme="minorHAnsi"/>
                <w:sz w:val="18"/>
                <w:szCs w:val="18"/>
                <w:lang w:val="da-DK"/>
              </w:rPr>
            </w:pPr>
            <w:r w:rsidRPr="00893343">
              <w:rPr>
                <w:rFonts w:ascii="Calibri" w:hAnsi="Calibri" w:cstheme="minorHAnsi"/>
                <w:sz w:val="18"/>
                <w:szCs w:val="18"/>
                <w:lang w:val="da-DK"/>
              </w:rPr>
              <w:t>Skift til TR-mode</w:t>
            </w:r>
          </w:p>
          <w:p w14:paraId="0A12DBB4" w14:textId="77777777" w:rsidR="00D93DDC" w:rsidRPr="00893343" w:rsidRDefault="00D93DDC" w:rsidP="000A6418">
            <w:pPr>
              <w:tabs>
                <w:tab w:val="left" w:pos="33"/>
              </w:tabs>
              <w:ind w:left="720" w:hanging="720"/>
              <w:rPr>
                <w:rFonts w:asciiTheme="minorHAnsi" w:hAnsiTheme="minorHAnsi" w:cstheme="minorHAnsi"/>
                <w:i/>
                <w:sz w:val="18"/>
                <w:szCs w:val="18"/>
                <w:lang w:val="da-DK"/>
              </w:rPr>
            </w:pPr>
          </w:p>
        </w:tc>
        <w:tc>
          <w:tcPr>
            <w:tcW w:w="1134" w:type="dxa"/>
            <w:vMerge w:val="restart"/>
            <w:tcBorders>
              <w:top w:val="nil"/>
            </w:tcBorders>
            <w:shd w:val="clear" w:color="auto" w:fill="FFFFFF" w:themeFill="background1"/>
          </w:tcPr>
          <w:p w14:paraId="10833055" w14:textId="77777777" w:rsidR="00D93DDC" w:rsidRPr="00893343" w:rsidRDefault="00D93DDC" w:rsidP="000A6418">
            <w:pPr>
              <w:rPr>
                <w:rFonts w:asciiTheme="minorHAnsi" w:hAnsiTheme="minorHAnsi" w:cstheme="minorHAnsi"/>
                <w:sz w:val="18"/>
                <w:szCs w:val="18"/>
                <w:lang w:val="da-DK"/>
              </w:rPr>
            </w:pPr>
          </w:p>
        </w:tc>
      </w:tr>
      <w:tr w:rsidR="00D93DDC" w:rsidRPr="00893343" w14:paraId="18AECE62" w14:textId="77777777" w:rsidTr="009A7EC7">
        <w:trPr>
          <w:cantSplit/>
          <w:trHeight w:val="2180"/>
        </w:trPr>
        <w:tc>
          <w:tcPr>
            <w:tcW w:w="4503" w:type="dxa"/>
            <w:vMerge/>
            <w:tcBorders>
              <w:bottom w:val="dashed" w:sz="4" w:space="0" w:color="auto"/>
            </w:tcBorders>
            <w:shd w:val="clear" w:color="auto" w:fill="FFFFFF" w:themeFill="background1"/>
          </w:tcPr>
          <w:p w14:paraId="5A57C104" w14:textId="77777777" w:rsidR="00D93DDC" w:rsidRPr="00893343" w:rsidRDefault="00D93DDC" w:rsidP="00D93DDC">
            <w:pPr>
              <w:pStyle w:val="Listeafsnit"/>
              <w:numPr>
                <w:ilvl w:val="0"/>
                <w:numId w:val="10"/>
              </w:numPr>
              <w:rPr>
                <w:rFonts w:ascii="Calibri" w:hAnsi="Calibri" w:cstheme="minorHAnsi"/>
                <w:sz w:val="18"/>
                <w:szCs w:val="18"/>
                <w:lang w:val="da-DK"/>
              </w:rPr>
            </w:pPr>
          </w:p>
        </w:tc>
        <w:tc>
          <w:tcPr>
            <w:tcW w:w="4536" w:type="dxa"/>
            <w:tcBorders>
              <w:top w:val="dashed" w:sz="4" w:space="0" w:color="auto"/>
              <w:bottom w:val="dashed" w:sz="4" w:space="0" w:color="auto"/>
            </w:tcBorders>
            <w:shd w:val="clear" w:color="auto" w:fill="FFFFFF" w:themeFill="background1"/>
          </w:tcPr>
          <w:p w14:paraId="739497B5" w14:textId="77777777" w:rsidR="00D93DDC" w:rsidRPr="00893343" w:rsidRDefault="00D93DDC" w:rsidP="00D93DDC">
            <w:pPr>
              <w:tabs>
                <w:tab w:val="left" w:pos="33"/>
              </w:tabs>
              <w:rPr>
                <w:rFonts w:ascii="Calibri" w:hAnsi="Calibri" w:cstheme="minorHAnsi"/>
                <w:i/>
                <w:sz w:val="18"/>
                <w:szCs w:val="18"/>
                <w:lang w:val="da-DK"/>
              </w:rPr>
            </w:pPr>
            <w:r w:rsidRPr="00893343">
              <w:rPr>
                <w:rFonts w:ascii="Calibri" w:hAnsi="Calibri" w:cstheme="minorHAnsi"/>
                <w:i/>
                <w:sz w:val="18"/>
                <w:szCs w:val="18"/>
                <w:lang w:val="da-DK"/>
              </w:rPr>
              <w:t xml:space="preserve">Procedure(r) i </w:t>
            </w:r>
            <w:proofErr w:type="spellStart"/>
            <w:r w:rsidRPr="00893343">
              <w:rPr>
                <w:rFonts w:ascii="Calibri" w:hAnsi="Calibri" w:cstheme="minorHAnsi"/>
                <w:i/>
                <w:sz w:val="18"/>
                <w:szCs w:val="18"/>
                <w:lang w:val="da-DK"/>
              </w:rPr>
              <w:t>JV’s</w:t>
            </w:r>
            <w:proofErr w:type="spellEnd"/>
            <w:r w:rsidRPr="00893343">
              <w:rPr>
                <w:rFonts w:ascii="Calibri" w:hAnsi="Calibri" w:cstheme="minorHAnsi"/>
                <w:i/>
                <w:sz w:val="18"/>
                <w:szCs w:val="18"/>
                <w:lang w:val="da-DK"/>
              </w:rPr>
              <w:t xml:space="preserve"> Operationelle Regler:</w:t>
            </w:r>
          </w:p>
          <w:p w14:paraId="268CF21E" w14:textId="77777777" w:rsidR="00D93DDC" w:rsidRPr="00893343" w:rsidRDefault="00D93DDC" w:rsidP="00D93DDC">
            <w:pPr>
              <w:tabs>
                <w:tab w:val="left" w:pos="33"/>
              </w:tabs>
              <w:rPr>
                <w:rFonts w:ascii="Calibri" w:hAnsi="Calibri" w:cstheme="minorHAnsi"/>
                <w:sz w:val="18"/>
                <w:szCs w:val="18"/>
                <w:lang w:val="da-DK"/>
              </w:rPr>
            </w:pPr>
            <w:r w:rsidRPr="00893343">
              <w:rPr>
                <w:rFonts w:ascii="Calibri" w:hAnsi="Calibri" w:cstheme="minorHAnsi"/>
                <w:sz w:val="18"/>
                <w:szCs w:val="18"/>
                <w:lang w:val="da-DK"/>
              </w:rPr>
              <w:t>Ikke relevant</w:t>
            </w:r>
          </w:p>
          <w:p w14:paraId="08312A04" w14:textId="77777777" w:rsidR="00D93DDC" w:rsidRPr="00893343" w:rsidRDefault="00D93DDC" w:rsidP="00D93DDC">
            <w:pPr>
              <w:pStyle w:val="Listeafsnit"/>
              <w:tabs>
                <w:tab w:val="left" w:pos="33"/>
              </w:tabs>
              <w:ind w:left="175"/>
              <w:rPr>
                <w:rFonts w:ascii="Calibri" w:hAnsi="Calibri" w:cstheme="minorHAnsi"/>
                <w:i/>
                <w:sz w:val="18"/>
                <w:szCs w:val="18"/>
                <w:lang w:val="da-DK"/>
              </w:rPr>
            </w:pPr>
          </w:p>
        </w:tc>
        <w:tc>
          <w:tcPr>
            <w:tcW w:w="4252" w:type="dxa"/>
            <w:vMerge/>
            <w:tcBorders>
              <w:bottom w:val="dashed" w:sz="4" w:space="0" w:color="auto"/>
            </w:tcBorders>
            <w:shd w:val="clear" w:color="auto" w:fill="FFFFFF" w:themeFill="background1"/>
          </w:tcPr>
          <w:p w14:paraId="61258902" w14:textId="77777777" w:rsidR="00D93DDC" w:rsidRPr="00893343" w:rsidRDefault="00D93DDC" w:rsidP="00D93DDC">
            <w:pPr>
              <w:pStyle w:val="Listeafsnit"/>
              <w:numPr>
                <w:ilvl w:val="0"/>
                <w:numId w:val="10"/>
              </w:numPr>
              <w:tabs>
                <w:tab w:val="left" w:pos="33"/>
              </w:tabs>
              <w:ind w:left="175" w:hanging="175"/>
              <w:rPr>
                <w:rFonts w:ascii="Calibri" w:hAnsi="Calibri" w:cstheme="minorHAnsi"/>
                <w:sz w:val="18"/>
                <w:szCs w:val="18"/>
                <w:lang w:val="da-DK"/>
              </w:rPr>
            </w:pPr>
          </w:p>
        </w:tc>
        <w:tc>
          <w:tcPr>
            <w:tcW w:w="1134" w:type="dxa"/>
            <w:vMerge/>
            <w:tcBorders>
              <w:bottom w:val="dashed" w:sz="4" w:space="0" w:color="auto"/>
            </w:tcBorders>
            <w:shd w:val="clear" w:color="auto" w:fill="FFFFFF" w:themeFill="background1"/>
          </w:tcPr>
          <w:p w14:paraId="7805FC59" w14:textId="77777777" w:rsidR="00D93DDC" w:rsidRPr="00893343" w:rsidRDefault="00D93DDC" w:rsidP="00D93DDC">
            <w:pPr>
              <w:rPr>
                <w:rFonts w:asciiTheme="minorHAnsi" w:hAnsiTheme="minorHAnsi" w:cstheme="minorHAnsi"/>
                <w:sz w:val="18"/>
                <w:szCs w:val="18"/>
                <w:lang w:val="da-DK"/>
              </w:rPr>
            </w:pPr>
          </w:p>
        </w:tc>
      </w:tr>
    </w:tbl>
    <w:p w14:paraId="05303662" w14:textId="77777777" w:rsidR="00EF50C6" w:rsidRPr="00893343" w:rsidRDefault="002E18C7">
      <w:pPr>
        <w:ind w:left="-142"/>
        <w:rPr>
          <w:b/>
          <w:sz w:val="20"/>
          <w:szCs w:val="18"/>
          <w:lang w:val="da-DK"/>
        </w:rPr>
        <w:sectPr w:rsidR="00EF50C6" w:rsidRPr="00893343" w:rsidSect="0046556F">
          <w:pgSz w:w="16838" w:h="11906" w:orient="landscape" w:code="9"/>
          <w:pgMar w:top="851" w:right="1134" w:bottom="993" w:left="1418" w:header="284" w:footer="408" w:gutter="0"/>
          <w:cols w:space="708"/>
          <w:docGrid w:linePitch="360"/>
        </w:sectPr>
      </w:pPr>
      <w:proofErr w:type="gramStart"/>
      <w:r w:rsidRPr="00893343">
        <w:rPr>
          <w:b/>
          <w:sz w:val="20"/>
          <w:szCs w:val="18"/>
          <w:lang w:val="da-DK"/>
        </w:rPr>
        <w:t>Tabel  2</w:t>
      </w:r>
      <w:proofErr w:type="gramEnd"/>
      <w:r w:rsidRPr="00893343">
        <w:rPr>
          <w:b/>
          <w:sz w:val="20"/>
          <w:szCs w:val="18"/>
          <w:lang w:val="da-DK"/>
        </w:rPr>
        <w:t>: Emner og læringsmål for uddannelsesprogrammet</w:t>
      </w:r>
    </w:p>
    <w:p w14:paraId="25A30A98" w14:textId="77777777" w:rsidR="00E571E2" w:rsidRPr="00893343" w:rsidRDefault="00D15C33" w:rsidP="00350E67">
      <w:pPr>
        <w:pStyle w:val="Overskrift3"/>
      </w:pPr>
      <w:bookmarkStart w:id="67" w:name="_Toc458598031"/>
      <w:bookmarkStart w:id="68" w:name="_Toc458598104"/>
      <w:bookmarkStart w:id="69" w:name="_Toc11224832"/>
      <w:bookmarkEnd w:id="67"/>
      <w:bookmarkEnd w:id="68"/>
      <w:proofErr w:type="spellStart"/>
      <w:r w:rsidRPr="00893343">
        <w:lastRenderedPageBreak/>
        <w:t>Kompetencernes</w:t>
      </w:r>
      <w:proofErr w:type="spellEnd"/>
      <w:r w:rsidRPr="00893343">
        <w:t xml:space="preserve"> </w:t>
      </w:r>
      <w:proofErr w:type="spellStart"/>
      <w:r w:rsidRPr="00893343">
        <w:t>modulopbygning</w:t>
      </w:r>
      <w:bookmarkEnd w:id="69"/>
      <w:proofErr w:type="spellEnd"/>
    </w:p>
    <w:p w14:paraId="7ADA3D83" w14:textId="77777777" w:rsidR="00647F42" w:rsidRPr="00893343" w:rsidRDefault="000F52EF" w:rsidP="003E4DFD">
      <w:pPr>
        <w:rPr>
          <w:lang w:val="da-DK"/>
        </w:rPr>
      </w:pPr>
      <w:r w:rsidRPr="00893343">
        <w:rPr>
          <w:lang w:val="da-DK"/>
        </w:rPr>
        <w:t xml:space="preserve">Tabellen indeholder emnerne i pensum </w:t>
      </w:r>
      <w:r w:rsidR="00647F42" w:rsidRPr="00893343">
        <w:rPr>
          <w:lang w:val="da-DK"/>
        </w:rPr>
        <w:t>for</w:t>
      </w:r>
      <w:r w:rsidRPr="00893343">
        <w:rPr>
          <w:lang w:val="da-DK"/>
        </w:rPr>
        <w:t xml:space="preserve"> lokomotivførerkategorier </w:t>
      </w:r>
      <w:r w:rsidR="003E4DFD" w:rsidRPr="00893343">
        <w:rPr>
          <w:lang w:val="da-DK"/>
        </w:rPr>
        <w:t xml:space="preserve">[10]. </w:t>
      </w:r>
      <w:r w:rsidRPr="00893343">
        <w:rPr>
          <w:lang w:val="da-DK"/>
        </w:rPr>
        <w:t xml:space="preserve">Det er ikke alle emner, der er relevante for lokomotivførerkategorierne – enten på grund </w:t>
      </w:r>
      <w:proofErr w:type="gramStart"/>
      <w:r w:rsidRPr="00893343">
        <w:rPr>
          <w:lang w:val="da-DK"/>
        </w:rPr>
        <w:t xml:space="preserve">af </w:t>
      </w:r>
      <w:r w:rsidR="00450622" w:rsidRPr="00893343">
        <w:rPr>
          <w:lang w:val="da-DK"/>
        </w:rPr>
        <w:t xml:space="preserve"> måder</w:t>
      </w:r>
      <w:proofErr w:type="gramEnd"/>
      <w:r w:rsidR="00450622" w:rsidRPr="00893343">
        <w:rPr>
          <w:lang w:val="da-DK"/>
        </w:rPr>
        <w:t xml:space="preserve"> at køre på eller </w:t>
      </w:r>
      <w:r w:rsidR="00A42CD9">
        <w:rPr>
          <w:lang w:val="da-DK"/>
        </w:rPr>
        <w:t>virksomhedens geografiske placering/operationsområde.</w:t>
      </w:r>
    </w:p>
    <w:p w14:paraId="2176B1B2" w14:textId="77777777" w:rsidR="00647F42" w:rsidRPr="00893343" w:rsidRDefault="00647F42" w:rsidP="003E4DFD">
      <w:pPr>
        <w:rPr>
          <w:lang w:val="da-DK"/>
        </w:rPr>
      </w:pPr>
    </w:p>
    <w:p w14:paraId="618BAABE" w14:textId="77777777" w:rsidR="002178F8" w:rsidRPr="00893343" w:rsidRDefault="00A42CD9" w:rsidP="003E4DFD">
      <w:pPr>
        <w:rPr>
          <w:lang w:val="da-DK"/>
        </w:rPr>
      </w:pPr>
      <w:r>
        <w:rPr>
          <w:lang w:val="da-DK"/>
        </w:rPr>
        <w:t>Virksomheden</w:t>
      </w:r>
      <w:r w:rsidR="00450622" w:rsidRPr="00893343">
        <w:rPr>
          <w:lang w:val="da-DK"/>
        </w:rPr>
        <w:t xml:space="preserve"> skal udfylde ‘</w:t>
      </w:r>
      <w:r w:rsidR="00DD3386" w:rsidRPr="00893343">
        <w:rPr>
          <w:lang w:val="da-DK"/>
        </w:rPr>
        <w:t xml:space="preserve">tillægsmodul’ </w:t>
      </w:r>
      <w:r w:rsidR="00344915" w:rsidRPr="00893343">
        <w:rPr>
          <w:lang w:val="da-DK"/>
        </w:rPr>
        <w:t>felter</w:t>
      </w:r>
      <w:r w:rsidR="00450622" w:rsidRPr="00893343">
        <w:rPr>
          <w:lang w:val="da-DK"/>
        </w:rPr>
        <w:t>, hvis det er relevant</w:t>
      </w:r>
      <w:r w:rsidR="00647F42" w:rsidRPr="00893343">
        <w:rPr>
          <w:lang w:val="da-DK"/>
        </w:rPr>
        <w:t>.</w:t>
      </w:r>
    </w:p>
    <w:p w14:paraId="462213E3" w14:textId="77777777" w:rsidR="00E571E2" w:rsidRPr="00893343" w:rsidRDefault="00E571E2" w:rsidP="00E571E2">
      <w:pPr>
        <w:rPr>
          <w:lang w:val="da-DK"/>
        </w:rPr>
      </w:pPr>
    </w:p>
    <w:p w14:paraId="2461D5A4" w14:textId="77777777" w:rsidR="002178F8" w:rsidRPr="00893343" w:rsidRDefault="002178F8" w:rsidP="00E571E2">
      <w:pPr>
        <w:rPr>
          <w:lang w:val="da-DK"/>
        </w:rPr>
      </w:pPr>
    </w:p>
    <w:tbl>
      <w:tblPr>
        <w:tblStyle w:val="Tabel-Gitter"/>
        <w:tblW w:w="9073" w:type="dxa"/>
        <w:tblInd w:w="-743" w:type="dxa"/>
        <w:tblLayout w:type="fixed"/>
        <w:tblLook w:val="04A0" w:firstRow="1" w:lastRow="0" w:firstColumn="1" w:lastColumn="0" w:noHBand="0" w:noVBand="1"/>
      </w:tblPr>
      <w:tblGrid>
        <w:gridCol w:w="3369"/>
        <w:gridCol w:w="1417"/>
        <w:gridCol w:w="1418"/>
        <w:gridCol w:w="1417"/>
        <w:gridCol w:w="1452"/>
      </w:tblGrid>
      <w:tr w:rsidR="00253425" w:rsidRPr="00893343" w14:paraId="70402BD1" w14:textId="77777777" w:rsidTr="002973D8">
        <w:trPr>
          <w:tblHeader/>
        </w:trPr>
        <w:tc>
          <w:tcPr>
            <w:tcW w:w="3369" w:type="dxa"/>
            <w:vMerge w:val="restart"/>
            <w:shd w:val="clear" w:color="auto" w:fill="D9D9D9" w:themeFill="background1" w:themeFillShade="D9"/>
          </w:tcPr>
          <w:p w14:paraId="584DB6D0" w14:textId="77777777" w:rsidR="0057429C" w:rsidRPr="00893343" w:rsidRDefault="00025776">
            <w:pPr>
              <w:jc w:val="center"/>
              <w:rPr>
                <w:rFonts w:ascii="Calibri" w:hAnsi="Calibri"/>
                <w:b/>
                <w:sz w:val="18"/>
                <w:szCs w:val="18"/>
                <w:lang w:val="da-DK"/>
              </w:rPr>
            </w:pPr>
            <w:r w:rsidRPr="00893343">
              <w:rPr>
                <w:rFonts w:ascii="Calibri" w:hAnsi="Calibri"/>
                <w:b/>
                <w:sz w:val="18"/>
                <w:szCs w:val="18"/>
                <w:lang w:val="da-DK"/>
              </w:rPr>
              <w:t>Emne</w:t>
            </w:r>
          </w:p>
        </w:tc>
        <w:tc>
          <w:tcPr>
            <w:tcW w:w="5704" w:type="dxa"/>
            <w:gridSpan w:val="4"/>
            <w:shd w:val="clear" w:color="auto" w:fill="D9D9D9" w:themeFill="background1" w:themeFillShade="D9"/>
          </w:tcPr>
          <w:p w14:paraId="386B3948" w14:textId="77777777" w:rsidR="0057429C" w:rsidRPr="00893343" w:rsidRDefault="00025776">
            <w:pPr>
              <w:jc w:val="center"/>
              <w:rPr>
                <w:rFonts w:ascii="Calibri" w:hAnsi="Calibri"/>
                <w:sz w:val="18"/>
                <w:szCs w:val="18"/>
                <w:lang w:val="da-DK"/>
              </w:rPr>
            </w:pPr>
            <w:r w:rsidRPr="00893343">
              <w:rPr>
                <w:rFonts w:ascii="Calibri" w:hAnsi="Calibri"/>
                <w:b/>
                <w:sz w:val="18"/>
                <w:szCs w:val="18"/>
                <w:lang w:val="da-DK"/>
              </w:rPr>
              <w:t>Kompetence</w:t>
            </w:r>
            <w:r w:rsidRPr="00893343">
              <w:rPr>
                <w:rFonts w:ascii="Calibri" w:hAnsi="Calibri"/>
                <w:b/>
                <w:bCs/>
                <w:sz w:val="18"/>
                <w:szCs w:val="18"/>
                <w:lang w:val="da-DK"/>
              </w:rPr>
              <w:t xml:space="preserve"> </w:t>
            </w:r>
            <w:r w:rsidRPr="00893343">
              <w:rPr>
                <w:rFonts w:ascii="Calibri" w:hAnsi="Calibri"/>
                <w:b/>
                <w:sz w:val="18"/>
                <w:szCs w:val="18"/>
                <w:lang w:val="da-DK"/>
              </w:rPr>
              <w:t>[10]</w:t>
            </w:r>
          </w:p>
          <w:p w14:paraId="04815255" w14:textId="77777777" w:rsidR="00253425" w:rsidRPr="00893343" w:rsidRDefault="00253425" w:rsidP="002973D8">
            <w:pPr>
              <w:rPr>
                <w:rFonts w:ascii="Calibri" w:hAnsi="Calibri"/>
                <w:sz w:val="18"/>
                <w:szCs w:val="18"/>
                <w:lang w:val="da-DK"/>
              </w:rPr>
            </w:pPr>
          </w:p>
        </w:tc>
      </w:tr>
      <w:tr w:rsidR="00253425" w:rsidRPr="00893343" w14:paraId="5C7E27F8" w14:textId="77777777" w:rsidTr="002973D8">
        <w:trPr>
          <w:tblHeader/>
        </w:trPr>
        <w:tc>
          <w:tcPr>
            <w:tcW w:w="3369" w:type="dxa"/>
            <w:vMerge/>
            <w:shd w:val="clear" w:color="auto" w:fill="D9D9D9" w:themeFill="background1" w:themeFillShade="D9"/>
          </w:tcPr>
          <w:p w14:paraId="68DDDFD1" w14:textId="77777777" w:rsidR="00253425" w:rsidRPr="00893343" w:rsidRDefault="00253425" w:rsidP="002973D8">
            <w:pPr>
              <w:rPr>
                <w:rFonts w:ascii="Calibri" w:hAnsi="Calibri"/>
                <w:sz w:val="18"/>
                <w:szCs w:val="18"/>
                <w:lang w:val="da-DK"/>
              </w:rPr>
            </w:pPr>
            <w:commentRangeStart w:id="70"/>
          </w:p>
        </w:tc>
        <w:tc>
          <w:tcPr>
            <w:tcW w:w="1417" w:type="dxa"/>
            <w:shd w:val="clear" w:color="auto" w:fill="D9D9D9" w:themeFill="background1" w:themeFillShade="D9"/>
          </w:tcPr>
          <w:p w14:paraId="22E04E89" w14:textId="77777777" w:rsidR="00253425" w:rsidRPr="00893343" w:rsidRDefault="00025776" w:rsidP="002973D8">
            <w:pPr>
              <w:rPr>
                <w:rFonts w:ascii="Calibri" w:hAnsi="Calibri"/>
                <w:sz w:val="18"/>
                <w:szCs w:val="18"/>
                <w:lang w:val="da-DK"/>
              </w:rPr>
            </w:pPr>
            <w:r w:rsidRPr="00893343">
              <w:rPr>
                <w:rFonts w:ascii="Calibri" w:hAnsi="Calibri"/>
                <w:sz w:val="18"/>
                <w:szCs w:val="18"/>
                <w:lang w:val="da-DK"/>
              </w:rPr>
              <w:t>Lokomotivfører B1</w:t>
            </w:r>
          </w:p>
          <w:p w14:paraId="1231B00B" w14:textId="77777777" w:rsidR="00253425" w:rsidRPr="00893343" w:rsidRDefault="00025776" w:rsidP="002973D8">
            <w:pPr>
              <w:rPr>
                <w:rFonts w:ascii="Calibri" w:hAnsi="Calibri"/>
                <w:sz w:val="18"/>
                <w:szCs w:val="18"/>
                <w:lang w:val="da-DK"/>
              </w:rPr>
            </w:pPr>
            <w:r w:rsidRPr="00893343">
              <w:rPr>
                <w:rFonts w:ascii="Calibri" w:hAnsi="Calibri"/>
                <w:sz w:val="18"/>
                <w:szCs w:val="18"/>
                <w:lang w:val="da-DK"/>
              </w:rPr>
              <w:t>certifikat</w:t>
            </w:r>
          </w:p>
        </w:tc>
        <w:tc>
          <w:tcPr>
            <w:tcW w:w="1418" w:type="dxa"/>
            <w:shd w:val="clear" w:color="auto" w:fill="D9D9D9" w:themeFill="background1" w:themeFillShade="D9"/>
          </w:tcPr>
          <w:p w14:paraId="173B5A69" w14:textId="77777777" w:rsidR="00253425" w:rsidRPr="00893343" w:rsidRDefault="00025776" w:rsidP="002973D8">
            <w:pPr>
              <w:rPr>
                <w:rFonts w:ascii="Calibri" w:hAnsi="Calibri"/>
                <w:sz w:val="18"/>
                <w:szCs w:val="18"/>
                <w:lang w:val="da-DK"/>
              </w:rPr>
            </w:pPr>
            <w:r w:rsidRPr="00893343">
              <w:rPr>
                <w:rFonts w:ascii="Calibri" w:hAnsi="Calibri"/>
                <w:sz w:val="18"/>
                <w:szCs w:val="18"/>
                <w:lang w:val="da-DK"/>
              </w:rPr>
              <w:t>Lokomotivfører B2</w:t>
            </w:r>
          </w:p>
          <w:p w14:paraId="5B081B66" w14:textId="77777777" w:rsidR="00253425" w:rsidRPr="00893343" w:rsidRDefault="00025776" w:rsidP="002973D8">
            <w:pPr>
              <w:rPr>
                <w:rFonts w:ascii="Calibri" w:hAnsi="Calibri"/>
                <w:sz w:val="18"/>
                <w:szCs w:val="18"/>
                <w:lang w:val="da-DK"/>
              </w:rPr>
            </w:pPr>
            <w:r w:rsidRPr="00893343">
              <w:rPr>
                <w:rFonts w:ascii="Calibri" w:hAnsi="Calibri"/>
                <w:sz w:val="18"/>
                <w:szCs w:val="18"/>
                <w:lang w:val="da-DK"/>
              </w:rPr>
              <w:t>certifikat</w:t>
            </w:r>
            <w:r w:rsidR="00D3194E">
              <w:rPr>
                <w:rStyle w:val="Kommentarhenvisning"/>
              </w:rPr>
              <w:commentReference w:id="70"/>
            </w:r>
          </w:p>
        </w:tc>
        <w:tc>
          <w:tcPr>
            <w:tcW w:w="1417" w:type="dxa"/>
            <w:shd w:val="clear" w:color="auto" w:fill="D9D9D9" w:themeFill="background1" w:themeFillShade="D9"/>
          </w:tcPr>
          <w:p w14:paraId="61100D2A" w14:textId="77777777" w:rsidR="00253425" w:rsidRPr="00893343" w:rsidRDefault="00025776" w:rsidP="002973D8">
            <w:pPr>
              <w:rPr>
                <w:rFonts w:ascii="Calibri" w:hAnsi="Calibri"/>
                <w:sz w:val="18"/>
                <w:szCs w:val="18"/>
                <w:lang w:val="da-DK"/>
              </w:rPr>
            </w:pPr>
            <w:r w:rsidRPr="00893343">
              <w:rPr>
                <w:rFonts w:ascii="Calibri" w:hAnsi="Calibri"/>
                <w:sz w:val="18"/>
                <w:szCs w:val="18"/>
                <w:lang w:val="da-DK"/>
              </w:rPr>
              <w:t>Lokomotivfører A1/A4</w:t>
            </w:r>
          </w:p>
          <w:p w14:paraId="3FD600CA" w14:textId="77777777" w:rsidR="00253425" w:rsidRPr="00893343" w:rsidRDefault="00025776" w:rsidP="002973D8">
            <w:pPr>
              <w:rPr>
                <w:rFonts w:ascii="Calibri" w:hAnsi="Calibri"/>
                <w:sz w:val="18"/>
                <w:szCs w:val="18"/>
                <w:lang w:val="da-DK"/>
              </w:rPr>
            </w:pPr>
            <w:r w:rsidRPr="00893343">
              <w:rPr>
                <w:rFonts w:ascii="Calibri" w:hAnsi="Calibri"/>
                <w:sz w:val="18"/>
                <w:szCs w:val="18"/>
                <w:lang w:val="da-DK"/>
              </w:rPr>
              <w:t>certifikat</w:t>
            </w:r>
          </w:p>
        </w:tc>
        <w:tc>
          <w:tcPr>
            <w:tcW w:w="1452" w:type="dxa"/>
            <w:shd w:val="clear" w:color="auto" w:fill="D9D9D9" w:themeFill="background1" w:themeFillShade="D9"/>
          </w:tcPr>
          <w:p w14:paraId="0FE91AE1" w14:textId="77777777" w:rsidR="00253425" w:rsidRPr="00893343" w:rsidRDefault="00025776" w:rsidP="002973D8">
            <w:pPr>
              <w:rPr>
                <w:rFonts w:ascii="Calibri" w:hAnsi="Calibri"/>
                <w:sz w:val="18"/>
                <w:szCs w:val="18"/>
                <w:lang w:val="da-DK"/>
              </w:rPr>
            </w:pPr>
            <w:r w:rsidRPr="00893343">
              <w:rPr>
                <w:rFonts w:ascii="Calibri" w:hAnsi="Calibri"/>
                <w:sz w:val="18"/>
                <w:szCs w:val="18"/>
                <w:lang w:val="da-DK"/>
              </w:rPr>
              <w:t>Lokomotivfører A2/3</w:t>
            </w:r>
          </w:p>
          <w:p w14:paraId="7CB8E6E0" w14:textId="77777777" w:rsidR="00253425" w:rsidRPr="00893343" w:rsidRDefault="00025776" w:rsidP="002973D8">
            <w:pPr>
              <w:rPr>
                <w:rFonts w:ascii="Calibri" w:hAnsi="Calibri"/>
                <w:sz w:val="18"/>
                <w:szCs w:val="18"/>
                <w:lang w:val="da-DK"/>
              </w:rPr>
            </w:pPr>
            <w:r w:rsidRPr="00893343">
              <w:rPr>
                <w:rFonts w:ascii="Calibri" w:hAnsi="Calibri"/>
                <w:sz w:val="18"/>
                <w:szCs w:val="18"/>
                <w:lang w:val="da-DK"/>
              </w:rPr>
              <w:t>certifikat</w:t>
            </w:r>
          </w:p>
        </w:tc>
      </w:tr>
      <w:commentRangeEnd w:id="70"/>
      <w:tr w:rsidR="00253425" w:rsidRPr="00893343" w14:paraId="2DC35250" w14:textId="77777777" w:rsidTr="002973D8">
        <w:tc>
          <w:tcPr>
            <w:tcW w:w="3369" w:type="dxa"/>
          </w:tcPr>
          <w:p w14:paraId="6ED03406" w14:textId="77777777" w:rsidR="00253425" w:rsidRPr="00893343" w:rsidRDefault="00025776" w:rsidP="002973D8">
            <w:pPr>
              <w:rPr>
                <w:rFonts w:ascii="Calibri" w:hAnsi="Calibri" w:cstheme="minorHAnsi"/>
                <w:i/>
                <w:sz w:val="18"/>
                <w:szCs w:val="18"/>
                <w:lang w:val="da-DK"/>
              </w:rPr>
            </w:pPr>
            <w:r w:rsidRPr="00893343">
              <w:rPr>
                <w:rFonts w:ascii="Calibri" w:hAnsi="Calibri" w:cstheme="minorHAnsi"/>
                <w:i/>
                <w:sz w:val="18"/>
                <w:szCs w:val="18"/>
                <w:lang w:val="da-DK"/>
              </w:rPr>
              <w:t>5.1.3.1 Introduktion</w:t>
            </w:r>
            <w:r w:rsidR="002178F8" w:rsidRPr="00893343">
              <w:rPr>
                <w:rFonts w:ascii="Calibri" w:hAnsi="Calibri" w:cstheme="minorHAnsi"/>
                <w:i/>
                <w:sz w:val="18"/>
                <w:szCs w:val="18"/>
                <w:lang w:val="da-DK"/>
              </w:rPr>
              <w:t xml:space="preserve"> til de Operationelle Regler</w:t>
            </w:r>
          </w:p>
        </w:tc>
        <w:tc>
          <w:tcPr>
            <w:tcW w:w="1417" w:type="dxa"/>
            <w:vAlign w:val="center"/>
          </w:tcPr>
          <w:p w14:paraId="4468CFB4"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03F4FA3F"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6830EBCC"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37D2D1B1"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3127E542" w14:textId="77777777" w:rsidTr="002973D8">
        <w:tc>
          <w:tcPr>
            <w:tcW w:w="3369" w:type="dxa"/>
          </w:tcPr>
          <w:p w14:paraId="393986D4" w14:textId="77777777" w:rsidR="00253425" w:rsidRPr="00893343" w:rsidRDefault="00025776" w:rsidP="002973D8">
            <w:pPr>
              <w:rPr>
                <w:rFonts w:ascii="Calibri" w:hAnsi="Calibri" w:cstheme="minorHAnsi"/>
                <w:i/>
                <w:sz w:val="18"/>
                <w:szCs w:val="18"/>
                <w:lang w:val="da-DK"/>
              </w:rPr>
            </w:pPr>
            <w:r w:rsidRPr="00893343">
              <w:rPr>
                <w:rFonts w:ascii="Calibri" w:hAnsi="Calibri" w:cstheme="minorHAnsi"/>
                <w:i/>
                <w:sz w:val="18"/>
                <w:szCs w:val="18"/>
                <w:lang w:val="da-DK"/>
              </w:rPr>
              <w:t>5.1.3.2 Grundlæggende systemintroduktion</w:t>
            </w:r>
          </w:p>
        </w:tc>
        <w:tc>
          <w:tcPr>
            <w:tcW w:w="1417" w:type="dxa"/>
            <w:vAlign w:val="center"/>
          </w:tcPr>
          <w:p w14:paraId="6EF63C98"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777F7B4B"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70A9D19F"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3DDBB7D3"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7D9F9233" w14:textId="77777777" w:rsidTr="002973D8">
        <w:tc>
          <w:tcPr>
            <w:tcW w:w="3369" w:type="dxa"/>
          </w:tcPr>
          <w:p w14:paraId="6292D304" w14:textId="77777777" w:rsidR="00253425" w:rsidRPr="00893343" w:rsidRDefault="00025776" w:rsidP="002973D8">
            <w:pPr>
              <w:rPr>
                <w:rFonts w:ascii="Calibri" w:hAnsi="Calibri" w:cstheme="minorHAnsi"/>
                <w:i/>
                <w:sz w:val="18"/>
                <w:szCs w:val="18"/>
                <w:lang w:val="da-DK"/>
              </w:rPr>
            </w:pPr>
            <w:r w:rsidRPr="00893343">
              <w:rPr>
                <w:rFonts w:ascii="Calibri" w:hAnsi="Calibri" w:cstheme="minorHAnsi"/>
                <w:i/>
                <w:sz w:val="18"/>
                <w:szCs w:val="18"/>
                <w:lang w:val="da-DK"/>
              </w:rPr>
              <w:t xml:space="preserve">5.1.3.3 </w:t>
            </w:r>
            <w:proofErr w:type="spellStart"/>
            <w:r w:rsidRPr="00893343">
              <w:rPr>
                <w:rFonts w:ascii="Calibri" w:hAnsi="Calibri" w:cstheme="minorHAnsi"/>
                <w:i/>
                <w:sz w:val="18"/>
                <w:szCs w:val="18"/>
                <w:lang w:val="da-DK"/>
              </w:rPr>
              <w:t>Onboard</w:t>
            </w:r>
            <w:proofErr w:type="spellEnd"/>
            <w:r w:rsidRPr="00893343">
              <w:rPr>
                <w:rFonts w:ascii="Calibri" w:hAnsi="Calibri" w:cstheme="minorHAnsi"/>
                <w:i/>
                <w:sz w:val="18"/>
                <w:szCs w:val="18"/>
                <w:lang w:val="da-DK"/>
              </w:rPr>
              <w:t xml:space="preserve"> system</w:t>
            </w:r>
          </w:p>
        </w:tc>
        <w:tc>
          <w:tcPr>
            <w:tcW w:w="1417" w:type="dxa"/>
            <w:vAlign w:val="center"/>
          </w:tcPr>
          <w:p w14:paraId="35B62994"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2865E68A"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6849F274"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77E7406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080F9C68" w14:textId="77777777" w:rsidTr="002973D8">
        <w:tc>
          <w:tcPr>
            <w:tcW w:w="3369" w:type="dxa"/>
          </w:tcPr>
          <w:p w14:paraId="6DB8B16D" w14:textId="77777777" w:rsidR="00253425" w:rsidRPr="00893343" w:rsidRDefault="00025776" w:rsidP="002973D8">
            <w:pPr>
              <w:rPr>
                <w:rFonts w:ascii="Calibri" w:hAnsi="Calibri"/>
                <w:sz w:val="18"/>
                <w:szCs w:val="18"/>
                <w:lang w:val="da-DK"/>
              </w:rPr>
            </w:pPr>
            <w:r w:rsidRPr="00893343">
              <w:rPr>
                <w:rFonts w:ascii="Calibri" w:hAnsi="Calibri" w:cstheme="minorHAnsi"/>
                <w:i/>
                <w:sz w:val="18"/>
                <w:szCs w:val="18"/>
                <w:lang w:val="da-DK"/>
              </w:rPr>
              <w:t>5.1.3.4 Togkørsel</w:t>
            </w:r>
          </w:p>
        </w:tc>
        <w:tc>
          <w:tcPr>
            <w:tcW w:w="1417" w:type="dxa"/>
            <w:vAlign w:val="center"/>
          </w:tcPr>
          <w:p w14:paraId="617B8906"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5B4490B5"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70704E50"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1F7935BF"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5A8A9A6F" w14:textId="77777777" w:rsidTr="002973D8">
        <w:tc>
          <w:tcPr>
            <w:tcW w:w="3369" w:type="dxa"/>
          </w:tcPr>
          <w:p w14:paraId="59F00836" w14:textId="77777777" w:rsidR="00253425" w:rsidRPr="00893343" w:rsidRDefault="00025776" w:rsidP="002973D8">
            <w:pPr>
              <w:rPr>
                <w:rFonts w:ascii="Calibri" w:hAnsi="Calibri"/>
                <w:sz w:val="18"/>
                <w:szCs w:val="18"/>
                <w:lang w:val="da-DK"/>
              </w:rPr>
            </w:pPr>
            <w:r w:rsidRPr="00893343">
              <w:rPr>
                <w:rFonts w:ascii="Calibri" w:hAnsi="Calibri" w:cstheme="minorHAnsi"/>
                <w:i/>
                <w:sz w:val="18"/>
                <w:szCs w:val="18"/>
                <w:lang w:val="da-DK"/>
              </w:rPr>
              <w:t>5.1.3.5 Togkørsel - Afslutte kørsel (toget er stoppet)</w:t>
            </w:r>
          </w:p>
        </w:tc>
        <w:tc>
          <w:tcPr>
            <w:tcW w:w="1417" w:type="dxa"/>
            <w:vAlign w:val="center"/>
          </w:tcPr>
          <w:p w14:paraId="6877F5E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5D227E08"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0F49D931"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1F1DEFF0"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69E5A928" w14:textId="77777777" w:rsidTr="002973D8">
        <w:tc>
          <w:tcPr>
            <w:tcW w:w="3369" w:type="dxa"/>
          </w:tcPr>
          <w:p w14:paraId="125382C6" w14:textId="77777777" w:rsidR="00253425" w:rsidRPr="00893343" w:rsidRDefault="00025776" w:rsidP="002973D8">
            <w:pPr>
              <w:rPr>
                <w:rFonts w:ascii="Calibri" w:hAnsi="Calibri" w:cstheme="minorHAnsi"/>
                <w:i/>
                <w:sz w:val="18"/>
                <w:szCs w:val="18"/>
                <w:lang w:val="da-DK"/>
              </w:rPr>
            </w:pPr>
            <w:r w:rsidRPr="00893343">
              <w:rPr>
                <w:rFonts w:ascii="Calibri" w:hAnsi="Calibri" w:cstheme="minorHAnsi"/>
                <w:i/>
                <w:sz w:val="18"/>
                <w:szCs w:val="18"/>
                <w:lang w:val="da-DK"/>
              </w:rPr>
              <w:t>5.1.3.6 Kommunikation</w:t>
            </w:r>
          </w:p>
        </w:tc>
        <w:tc>
          <w:tcPr>
            <w:tcW w:w="1417" w:type="dxa"/>
            <w:vAlign w:val="center"/>
          </w:tcPr>
          <w:p w14:paraId="28CC8F5E"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4AA4CDC8"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2F775A2F"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10CB7F77"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370B57AC" w14:textId="77777777" w:rsidTr="002973D8">
        <w:tc>
          <w:tcPr>
            <w:tcW w:w="3369" w:type="dxa"/>
          </w:tcPr>
          <w:p w14:paraId="2A9754D3" w14:textId="77777777" w:rsidR="00253425" w:rsidRPr="00893343" w:rsidRDefault="00025776" w:rsidP="002973D8">
            <w:pPr>
              <w:rPr>
                <w:rFonts w:ascii="Calibri" w:hAnsi="Calibri"/>
                <w:sz w:val="18"/>
                <w:szCs w:val="18"/>
                <w:lang w:val="da-DK"/>
              </w:rPr>
            </w:pPr>
            <w:r w:rsidRPr="00893343">
              <w:rPr>
                <w:rFonts w:ascii="Calibri" w:hAnsi="Calibri" w:cstheme="minorHAnsi"/>
                <w:i/>
                <w:sz w:val="18"/>
                <w:szCs w:val="18"/>
                <w:lang w:val="da-DK"/>
              </w:rPr>
              <w:t xml:space="preserve">5.1.3.7 </w:t>
            </w:r>
            <w:proofErr w:type="spellStart"/>
            <w:r w:rsidRPr="00893343">
              <w:rPr>
                <w:rFonts w:ascii="Calibri" w:hAnsi="Calibri" w:cstheme="minorHAnsi"/>
                <w:i/>
                <w:sz w:val="18"/>
                <w:szCs w:val="18"/>
                <w:lang w:val="da-DK"/>
              </w:rPr>
              <w:t>Forbikørsel</w:t>
            </w:r>
            <w:proofErr w:type="spellEnd"/>
            <w:r w:rsidRPr="00893343">
              <w:rPr>
                <w:rFonts w:ascii="Calibri" w:hAnsi="Calibri" w:cstheme="minorHAnsi"/>
                <w:i/>
                <w:sz w:val="18"/>
                <w:szCs w:val="18"/>
                <w:lang w:val="da-DK"/>
              </w:rPr>
              <w:t>, hurtig opstart, glatte skinner, ’tilladelse til tilbagerykning’</w:t>
            </w:r>
          </w:p>
        </w:tc>
        <w:tc>
          <w:tcPr>
            <w:tcW w:w="1417" w:type="dxa"/>
            <w:vAlign w:val="center"/>
          </w:tcPr>
          <w:p w14:paraId="0A9DEEB5"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67DB573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64AEB5EB"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1D85F4C1"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7E065B54" w14:textId="77777777" w:rsidTr="002973D8">
        <w:tc>
          <w:tcPr>
            <w:tcW w:w="3369" w:type="dxa"/>
          </w:tcPr>
          <w:p w14:paraId="492F26DE" w14:textId="77777777" w:rsidR="00253425" w:rsidRPr="00893343" w:rsidRDefault="00025776" w:rsidP="002973D8">
            <w:pPr>
              <w:rPr>
                <w:rFonts w:ascii="Calibri" w:hAnsi="Calibri"/>
                <w:sz w:val="18"/>
                <w:szCs w:val="18"/>
                <w:lang w:val="da-DK"/>
              </w:rPr>
            </w:pPr>
            <w:r w:rsidRPr="00893343">
              <w:rPr>
                <w:rFonts w:ascii="Calibri" w:hAnsi="Calibri" w:cstheme="minorHAnsi"/>
                <w:i/>
                <w:sz w:val="18"/>
                <w:szCs w:val="18"/>
                <w:lang w:val="da-DK"/>
              </w:rPr>
              <w:t>5.1.3.8 Togkørsel - Planlagt sammenkobling og deling</w:t>
            </w:r>
          </w:p>
        </w:tc>
        <w:tc>
          <w:tcPr>
            <w:tcW w:w="1417" w:type="dxa"/>
            <w:vAlign w:val="center"/>
          </w:tcPr>
          <w:p w14:paraId="30F2F422"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738C7BE3"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6F79B4D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2B1C76C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3DD4838C" w14:textId="77777777" w:rsidTr="002973D8">
        <w:tc>
          <w:tcPr>
            <w:tcW w:w="3369" w:type="dxa"/>
          </w:tcPr>
          <w:p w14:paraId="54EAA2F2" w14:textId="77777777" w:rsidR="00253425" w:rsidRPr="00893343" w:rsidRDefault="00025776" w:rsidP="002973D8">
            <w:pPr>
              <w:rPr>
                <w:rFonts w:ascii="Calibri" w:hAnsi="Calibri"/>
                <w:sz w:val="18"/>
                <w:szCs w:val="18"/>
                <w:lang w:val="da-DK"/>
              </w:rPr>
            </w:pPr>
            <w:r w:rsidRPr="00893343">
              <w:rPr>
                <w:rFonts w:ascii="Calibri" w:hAnsi="Calibri" w:cstheme="minorHAnsi"/>
                <w:i/>
                <w:sz w:val="18"/>
                <w:szCs w:val="18"/>
                <w:lang w:val="da-DK"/>
              </w:rPr>
              <w:t xml:space="preserve">5.1.3.9 Permanent rangerområde og midlertidigt rangerområde </w:t>
            </w:r>
          </w:p>
        </w:tc>
        <w:tc>
          <w:tcPr>
            <w:tcW w:w="1417" w:type="dxa"/>
            <w:vAlign w:val="center"/>
          </w:tcPr>
          <w:p w14:paraId="4879FA73"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0A89F422"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69677478"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40EC21AB"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71A6A037" w14:textId="77777777" w:rsidTr="002973D8">
        <w:tc>
          <w:tcPr>
            <w:tcW w:w="3369" w:type="dxa"/>
          </w:tcPr>
          <w:p w14:paraId="1CC77751" w14:textId="77777777" w:rsidR="00253425" w:rsidRPr="00893343" w:rsidRDefault="002178F8" w:rsidP="002973D8">
            <w:pPr>
              <w:rPr>
                <w:rFonts w:ascii="Calibri" w:hAnsi="Calibri"/>
                <w:sz w:val="18"/>
                <w:szCs w:val="18"/>
                <w:lang w:val="da-DK"/>
              </w:rPr>
            </w:pPr>
            <w:r w:rsidRPr="00893343">
              <w:rPr>
                <w:rFonts w:ascii="Calibri" w:hAnsi="Calibri" w:cstheme="minorHAnsi"/>
                <w:i/>
                <w:sz w:val="18"/>
                <w:szCs w:val="18"/>
                <w:lang w:val="da-DK"/>
              </w:rPr>
              <w:t>5.1.3.10 Nødsituation – p</w:t>
            </w:r>
            <w:r w:rsidR="00025776" w:rsidRPr="00893343">
              <w:rPr>
                <w:rFonts w:ascii="Calibri" w:hAnsi="Calibri" w:cstheme="minorHAnsi"/>
                <w:i/>
                <w:sz w:val="18"/>
                <w:szCs w:val="18"/>
                <w:lang w:val="da-DK"/>
              </w:rPr>
              <w:t>åkørsel og/eller afsporing</w:t>
            </w:r>
            <w:r w:rsidR="00025776" w:rsidRPr="00893343">
              <w:rPr>
                <w:rFonts w:ascii="Calibri" w:hAnsi="Calibri"/>
                <w:i/>
                <w:sz w:val="18"/>
                <w:szCs w:val="18"/>
                <w:lang w:val="da-DK"/>
              </w:rPr>
              <w:t xml:space="preserve"> </w:t>
            </w:r>
          </w:p>
        </w:tc>
        <w:tc>
          <w:tcPr>
            <w:tcW w:w="1417" w:type="dxa"/>
            <w:vAlign w:val="center"/>
          </w:tcPr>
          <w:p w14:paraId="2B390FA8"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471A6078"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59F3BD86"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76BAA707"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3C3493AD" w14:textId="77777777" w:rsidTr="002973D8">
        <w:tc>
          <w:tcPr>
            <w:tcW w:w="3369" w:type="dxa"/>
          </w:tcPr>
          <w:p w14:paraId="205D54BE" w14:textId="77777777" w:rsidR="00253425" w:rsidRPr="00893343" w:rsidRDefault="00025776" w:rsidP="002973D8">
            <w:pPr>
              <w:rPr>
                <w:rFonts w:ascii="Calibri" w:hAnsi="Calibri" w:cstheme="minorHAnsi"/>
                <w:i/>
                <w:sz w:val="18"/>
                <w:szCs w:val="18"/>
                <w:lang w:val="da-DK"/>
              </w:rPr>
            </w:pPr>
            <w:r w:rsidRPr="00893343">
              <w:rPr>
                <w:rFonts w:ascii="Calibri" w:hAnsi="Calibri" w:cstheme="minorHAnsi"/>
                <w:i/>
                <w:sz w:val="18"/>
                <w:szCs w:val="18"/>
                <w:lang w:val="da-DK"/>
              </w:rPr>
              <w:t>5.1.3.11 Nødsituation – Nødbremse aktiveret af person</w:t>
            </w:r>
          </w:p>
        </w:tc>
        <w:tc>
          <w:tcPr>
            <w:tcW w:w="1417" w:type="dxa"/>
            <w:vAlign w:val="center"/>
          </w:tcPr>
          <w:p w14:paraId="3788D31E"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1717F46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Ikke relevant</w:t>
            </w:r>
          </w:p>
        </w:tc>
        <w:tc>
          <w:tcPr>
            <w:tcW w:w="1417" w:type="dxa"/>
            <w:vAlign w:val="center"/>
          </w:tcPr>
          <w:p w14:paraId="0D08BAD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Ikke relevant</w:t>
            </w:r>
          </w:p>
        </w:tc>
        <w:tc>
          <w:tcPr>
            <w:tcW w:w="1452" w:type="dxa"/>
            <w:vAlign w:val="center"/>
          </w:tcPr>
          <w:p w14:paraId="22F56BC8"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Ikke relevant</w:t>
            </w:r>
          </w:p>
        </w:tc>
      </w:tr>
      <w:tr w:rsidR="00253425" w:rsidRPr="00893343" w14:paraId="4A74A3F4" w14:textId="77777777" w:rsidTr="002973D8">
        <w:tc>
          <w:tcPr>
            <w:tcW w:w="3369" w:type="dxa"/>
          </w:tcPr>
          <w:p w14:paraId="48121A48" w14:textId="77777777" w:rsidR="00253425" w:rsidRPr="00893343" w:rsidRDefault="00025776" w:rsidP="002973D8">
            <w:pPr>
              <w:rPr>
                <w:rFonts w:ascii="Calibri" w:hAnsi="Calibri"/>
                <w:sz w:val="18"/>
                <w:szCs w:val="18"/>
                <w:lang w:val="da-DK"/>
              </w:rPr>
            </w:pPr>
            <w:r w:rsidRPr="00893343">
              <w:rPr>
                <w:rFonts w:ascii="Calibri" w:hAnsi="Calibri" w:cstheme="minorHAnsi"/>
                <w:i/>
                <w:sz w:val="18"/>
                <w:szCs w:val="18"/>
                <w:lang w:val="da-DK"/>
              </w:rPr>
              <w:t>5.1.3.12 Togkørsel – Håndtering af TR-mode</w:t>
            </w:r>
            <w:r w:rsidRPr="00893343">
              <w:rPr>
                <w:rFonts w:ascii="Calibri" w:hAnsi="Calibri"/>
                <w:i/>
                <w:sz w:val="18"/>
                <w:szCs w:val="18"/>
                <w:lang w:val="da-DK"/>
              </w:rPr>
              <w:t xml:space="preserve"> </w:t>
            </w:r>
          </w:p>
        </w:tc>
        <w:tc>
          <w:tcPr>
            <w:tcW w:w="1417" w:type="dxa"/>
            <w:vAlign w:val="center"/>
          </w:tcPr>
          <w:p w14:paraId="79870C1A"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4CE83A61"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04147BA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20D9468F"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44E0946A" w14:textId="77777777" w:rsidTr="002973D8">
        <w:tc>
          <w:tcPr>
            <w:tcW w:w="3369" w:type="dxa"/>
          </w:tcPr>
          <w:p w14:paraId="77C2B6D5" w14:textId="77777777" w:rsidR="00253425" w:rsidRPr="00893343" w:rsidRDefault="00025776" w:rsidP="002973D8">
            <w:pPr>
              <w:rPr>
                <w:rFonts w:ascii="Calibri" w:hAnsi="Calibri"/>
                <w:sz w:val="18"/>
                <w:szCs w:val="18"/>
                <w:lang w:val="da-DK"/>
              </w:rPr>
            </w:pPr>
            <w:r w:rsidRPr="00893343">
              <w:rPr>
                <w:rFonts w:ascii="Calibri" w:hAnsi="Calibri" w:cstheme="minorHAnsi"/>
                <w:i/>
                <w:sz w:val="18"/>
                <w:szCs w:val="18"/>
                <w:lang w:val="da-DK"/>
              </w:rPr>
              <w:t xml:space="preserve">5.1.3.13 Uregelmæssig drift - Passage af en overkørsel uden en </w:t>
            </w:r>
            <w:proofErr w:type="spellStart"/>
            <w:r w:rsidRPr="00893343">
              <w:rPr>
                <w:rFonts w:ascii="Calibri" w:hAnsi="Calibri" w:cstheme="minorHAnsi"/>
                <w:i/>
                <w:sz w:val="18"/>
                <w:szCs w:val="18"/>
                <w:lang w:val="da-DK"/>
              </w:rPr>
              <w:t>kørtilladelse</w:t>
            </w:r>
            <w:proofErr w:type="spellEnd"/>
          </w:p>
        </w:tc>
        <w:tc>
          <w:tcPr>
            <w:tcW w:w="1417" w:type="dxa"/>
            <w:vAlign w:val="center"/>
          </w:tcPr>
          <w:p w14:paraId="03ECF880"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3506085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437BA4A9"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7968CF2B"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6D25CF6E" w14:textId="77777777" w:rsidTr="002973D8">
        <w:tc>
          <w:tcPr>
            <w:tcW w:w="3369" w:type="dxa"/>
          </w:tcPr>
          <w:p w14:paraId="76AA80A5" w14:textId="77777777" w:rsidR="00253425" w:rsidRPr="00893343" w:rsidRDefault="00025776" w:rsidP="002973D8">
            <w:pPr>
              <w:rPr>
                <w:rFonts w:ascii="Calibri" w:hAnsi="Calibri"/>
                <w:sz w:val="18"/>
                <w:szCs w:val="18"/>
                <w:lang w:val="da-DK"/>
              </w:rPr>
            </w:pPr>
            <w:r w:rsidRPr="00893343">
              <w:rPr>
                <w:rFonts w:ascii="Calibri" w:hAnsi="Calibri"/>
                <w:i/>
                <w:iCs/>
                <w:color w:val="000000" w:themeColor="text1"/>
                <w:sz w:val="18"/>
                <w:szCs w:val="18"/>
                <w:lang w:val="da-DK"/>
              </w:rPr>
              <w:t>5.1.3.13 Uregelmæssig drift – Fejlramt tog - Fejl på tog og/eller mobilt togkontrolanlæg under kørslen</w:t>
            </w:r>
            <w:r w:rsidRPr="00893343">
              <w:rPr>
                <w:rFonts w:ascii="Calibri" w:hAnsi="Calibri"/>
                <w:i/>
                <w:sz w:val="18"/>
                <w:szCs w:val="18"/>
                <w:lang w:val="da-DK"/>
              </w:rPr>
              <w:t xml:space="preserve"> </w:t>
            </w:r>
          </w:p>
        </w:tc>
        <w:tc>
          <w:tcPr>
            <w:tcW w:w="1417" w:type="dxa"/>
            <w:vAlign w:val="center"/>
          </w:tcPr>
          <w:p w14:paraId="0616277E"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1AF5AF78"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5E5945E4"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21DB179E"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1B5120CE" w14:textId="77777777" w:rsidTr="002973D8">
        <w:tc>
          <w:tcPr>
            <w:tcW w:w="3369" w:type="dxa"/>
          </w:tcPr>
          <w:p w14:paraId="5E93904B" w14:textId="77777777" w:rsidR="00253425" w:rsidRPr="00893343" w:rsidRDefault="00025776" w:rsidP="002973D8">
            <w:pPr>
              <w:rPr>
                <w:rFonts w:ascii="Calibri" w:hAnsi="Calibri"/>
                <w:sz w:val="18"/>
                <w:szCs w:val="18"/>
                <w:lang w:val="da-DK"/>
              </w:rPr>
            </w:pPr>
            <w:r w:rsidRPr="00893343">
              <w:rPr>
                <w:rFonts w:ascii="Calibri" w:hAnsi="Calibri" w:cstheme="minorHAnsi"/>
                <w:i/>
                <w:sz w:val="18"/>
                <w:szCs w:val="18"/>
                <w:lang w:val="da-DK"/>
              </w:rPr>
              <w:t>5.1.3.14 Arbejdskøretøj</w:t>
            </w:r>
          </w:p>
        </w:tc>
        <w:tc>
          <w:tcPr>
            <w:tcW w:w="1417" w:type="dxa"/>
            <w:vAlign w:val="center"/>
          </w:tcPr>
          <w:p w14:paraId="5E136549"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Ikke relevant</w:t>
            </w:r>
          </w:p>
        </w:tc>
        <w:tc>
          <w:tcPr>
            <w:tcW w:w="1418" w:type="dxa"/>
            <w:vAlign w:val="center"/>
          </w:tcPr>
          <w:p w14:paraId="29218BC5"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Ikke relevant</w:t>
            </w:r>
          </w:p>
        </w:tc>
        <w:tc>
          <w:tcPr>
            <w:tcW w:w="1417" w:type="dxa"/>
            <w:vAlign w:val="center"/>
          </w:tcPr>
          <w:p w14:paraId="06FBCDC6"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Ikke relevant</w:t>
            </w:r>
          </w:p>
        </w:tc>
        <w:tc>
          <w:tcPr>
            <w:tcW w:w="1452" w:type="dxa"/>
            <w:vAlign w:val="center"/>
          </w:tcPr>
          <w:p w14:paraId="0511EA2B"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253425" w:rsidRPr="00893343" w14:paraId="1FB21CB7" w14:textId="77777777" w:rsidTr="002973D8">
        <w:trPr>
          <w:trHeight w:val="231"/>
        </w:trPr>
        <w:tc>
          <w:tcPr>
            <w:tcW w:w="3369" w:type="dxa"/>
          </w:tcPr>
          <w:p w14:paraId="1264469F" w14:textId="77777777" w:rsidR="00253425" w:rsidRPr="00893343" w:rsidRDefault="00025776" w:rsidP="002973D8">
            <w:pPr>
              <w:rPr>
                <w:rFonts w:ascii="Calibri" w:hAnsi="Calibri" w:cstheme="minorHAnsi"/>
                <w:i/>
                <w:sz w:val="18"/>
                <w:szCs w:val="18"/>
                <w:lang w:val="da-DK"/>
              </w:rPr>
            </w:pPr>
            <w:r w:rsidRPr="00893343">
              <w:rPr>
                <w:rFonts w:ascii="Calibri" w:hAnsi="Calibri" w:cstheme="minorHAnsi"/>
                <w:i/>
                <w:sz w:val="18"/>
                <w:szCs w:val="18"/>
                <w:lang w:val="da-DK"/>
              </w:rPr>
              <w:t>5.1.3.15</w:t>
            </w:r>
            <w:r w:rsidR="002178F8" w:rsidRPr="00893343">
              <w:rPr>
                <w:rFonts w:ascii="Calibri" w:hAnsi="Calibri" w:cstheme="minorHAnsi"/>
                <w:i/>
                <w:sz w:val="18"/>
                <w:szCs w:val="18"/>
                <w:lang w:val="da-DK"/>
              </w:rPr>
              <w:t xml:space="preserve"> Vejrforhold – s</w:t>
            </w:r>
            <w:r w:rsidRPr="00893343">
              <w:rPr>
                <w:rFonts w:ascii="Calibri" w:hAnsi="Calibri" w:cstheme="minorHAnsi"/>
                <w:i/>
                <w:sz w:val="18"/>
                <w:szCs w:val="18"/>
                <w:lang w:val="da-DK"/>
              </w:rPr>
              <w:t xml:space="preserve">nerydning </w:t>
            </w:r>
          </w:p>
        </w:tc>
        <w:tc>
          <w:tcPr>
            <w:tcW w:w="1417" w:type="dxa"/>
            <w:vAlign w:val="center"/>
          </w:tcPr>
          <w:p w14:paraId="2BF5F5B0"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18" w:type="dxa"/>
            <w:vAlign w:val="center"/>
          </w:tcPr>
          <w:p w14:paraId="15DF360F"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17" w:type="dxa"/>
            <w:vAlign w:val="center"/>
          </w:tcPr>
          <w:p w14:paraId="2F299E1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52" w:type="dxa"/>
            <w:vAlign w:val="center"/>
          </w:tcPr>
          <w:p w14:paraId="6AA38F02"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r>
      <w:tr w:rsidR="00253425" w:rsidRPr="00893343" w14:paraId="7EB9E95A" w14:textId="77777777" w:rsidTr="002973D8">
        <w:trPr>
          <w:cantSplit/>
          <w:trHeight w:val="519"/>
        </w:trPr>
        <w:tc>
          <w:tcPr>
            <w:tcW w:w="3369" w:type="dxa"/>
          </w:tcPr>
          <w:p w14:paraId="0F045BEB" w14:textId="77777777" w:rsidR="00253425" w:rsidRPr="00893343" w:rsidRDefault="002178F8" w:rsidP="002973D8">
            <w:pPr>
              <w:rPr>
                <w:rFonts w:ascii="Calibri" w:hAnsi="Calibri"/>
                <w:sz w:val="18"/>
                <w:szCs w:val="18"/>
                <w:lang w:val="da-DK"/>
              </w:rPr>
            </w:pPr>
            <w:r w:rsidRPr="00893343">
              <w:rPr>
                <w:rFonts w:ascii="Calibri" w:hAnsi="Calibri" w:cstheme="minorHAnsi"/>
                <w:i/>
                <w:sz w:val="18"/>
                <w:szCs w:val="18"/>
                <w:lang w:val="da-DK"/>
              </w:rPr>
              <w:t>5.1.3.16 Tunnel – t</w:t>
            </w:r>
            <w:r w:rsidR="00025776" w:rsidRPr="00893343">
              <w:rPr>
                <w:rFonts w:ascii="Calibri" w:hAnsi="Calibri" w:cstheme="minorHAnsi"/>
                <w:i/>
                <w:sz w:val="18"/>
                <w:szCs w:val="18"/>
                <w:lang w:val="da-DK"/>
              </w:rPr>
              <w:t xml:space="preserve">og eller køretøj overskrider grænseværdier for tunnelen </w:t>
            </w:r>
          </w:p>
        </w:tc>
        <w:tc>
          <w:tcPr>
            <w:tcW w:w="1417" w:type="dxa"/>
            <w:vAlign w:val="center"/>
          </w:tcPr>
          <w:p w14:paraId="35470C21"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18" w:type="dxa"/>
            <w:vAlign w:val="center"/>
          </w:tcPr>
          <w:p w14:paraId="01A92BF4" w14:textId="77777777" w:rsidR="00253425" w:rsidRPr="00893343" w:rsidRDefault="00025776" w:rsidP="002973D8">
            <w:pPr>
              <w:spacing w:line="240" w:lineRule="auto"/>
              <w:jc w:val="center"/>
              <w:rPr>
                <w:rFonts w:ascii="Calibri" w:hAnsi="Calibri"/>
                <w:sz w:val="18"/>
                <w:szCs w:val="18"/>
                <w:lang w:val="da-DK"/>
              </w:rPr>
            </w:pPr>
            <w:r w:rsidRPr="00893343">
              <w:rPr>
                <w:rFonts w:ascii="Calibri" w:hAnsi="Calibri"/>
                <w:sz w:val="18"/>
                <w:szCs w:val="18"/>
                <w:lang w:val="da-DK"/>
              </w:rPr>
              <w:t>Tillægsmodul</w:t>
            </w:r>
          </w:p>
        </w:tc>
        <w:tc>
          <w:tcPr>
            <w:tcW w:w="1417" w:type="dxa"/>
            <w:vAlign w:val="center"/>
          </w:tcPr>
          <w:p w14:paraId="5207DA93"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52" w:type="dxa"/>
            <w:vAlign w:val="center"/>
          </w:tcPr>
          <w:p w14:paraId="12591651" w14:textId="77777777" w:rsidR="00253425" w:rsidRPr="00893343" w:rsidRDefault="00025776" w:rsidP="00CD4D4F">
            <w:pPr>
              <w:jc w:val="center"/>
              <w:rPr>
                <w:rFonts w:ascii="Calibri" w:hAnsi="Calibri"/>
                <w:sz w:val="18"/>
                <w:szCs w:val="18"/>
                <w:lang w:val="da-DK"/>
              </w:rPr>
            </w:pPr>
            <w:r w:rsidRPr="00893343">
              <w:rPr>
                <w:rFonts w:ascii="Calibri" w:hAnsi="Calibri"/>
                <w:sz w:val="18"/>
                <w:szCs w:val="18"/>
                <w:lang w:val="da-DK"/>
              </w:rPr>
              <w:t>Tillægsmodul</w:t>
            </w:r>
          </w:p>
        </w:tc>
      </w:tr>
      <w:tr w:rsidR="00253425" w:rsidRPr="00893343" w14:paraId="5D46181F" w14:textId="77777777" w:rsidTr="002973D8">
        <w:tc>
          <w:tcPr>
            <w:tcW w:w="3369" w:type="dxa"/>
          </w:tcPr>
          <w:p w14:paraId="3D3A3049" w14:textId="77777777" w:rsidR="00253425" w:rsidRPr="00893343" w:rsidRDefault="00025776" w:rsidP="002973D8">
            <w:pPr>
              <w:rPr>
                <w:rFonts w:ascii="Calibri" w:hAnsi="Calibri"/>
                <w:sz w:val="18"/>
                <w:szCs w:val="18"/>
                <w:lang w:val="da-DK"/>
              </w:rPr>
            </w:pPr>
            <w:r w:rsidRPr="00893343">
              <w:rPr>
                <w:rFonts w:ascii="Calibri" w:hAnsi="Calibri" w:cstheme="minorHAnsi"/>
                <w:i/>
                <w:sz w:val="18"/>
                <w:szCs w:val="18"/>
                <w:lang w:val="da-DK"/>
              </w:rPr>
              <w:t xml:space="preserve">5.1.3.17 Kørsel mellem fjernbane og S-bane – Ikke overvåget kørsel fra fjernbane til S-bane </w:t>
            </w:r>
          </w:p>
        </w:tc>
        <w:tc>
          <w:tcPr>
            <w:tcW w:w="1417" w:type="dxa"/>
            <w:vAlign w:val="center"/>
          </w:tcPr>
          <w:p w14:paraId="7C5B2D78"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18" w:type="dxa"/>
            <w:vAlign w:val="center"/>
          </w:tcPr>
          <w:p w14:paraId="50EC4356"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17" w:type="dxa"/>
            <w:vAlign w:val="center"/>
          </w:tcPr>
          <w:p w14:paraId="12E02611"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52" w:type="dxa"/>
            <w:vAlign w:val="center"/>
          </w:tcPr>
          <w:p w14:paraId="3C211C43"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r>
      <w:tr w:rsidR="00253425" w:rsidRPr="00893343" w14:paraId="17DA60E5" w14:textId="77777777" w:rsidTr="002973D8">
        <w:tc>
          <w:tcPr>
            <w:tcW w:w="3369" w:type="dxa"/>
          </w:tcPr>
          <w:p w14:paraId="651838AC" w14:textId="77777777" w:rsidR="00253425" w:rsidRPr="00893343" w:rsidRDefault="00025776" w:rsidP="002973D8">
            <w:pPr>
              <w:rPr>
                <w:rFonts w:ascii="Calibri" w:hAnsi="Calibri"/>
                <w:i/>
                <w:sz w:val="18"/>
                <w:szCs w:val="18"/>
                <w:lang w:val="da-DK"/>
              </w:rPr>
            </w:pPr>
            <w:r w:rsidRPr="00893343">
              <w:rPr>
                <w:rFonts w:ascii="Calibri" w:hAnsi="Calibri"/>
                <w:i/>
                <w:sz w:val="18"/>
                <w:szCs w:val="18"/>
                <w:lang w:val="da-DK"/>
              </w:rPr>
              <w:t xml:space="preserve">5.1.3.18 Rangering med håndholdt terminal </w:t>
            </w:r>
          </w:p>
        </w:tc>
        <w:tc>
          <w:tcPr>
            <w:tcW w:w="1417" w:type="dxa"/>
            <w:vAlign w:val="center"/>
          </w:tcPr>
          <w:p w14:paraId="6D430F66"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18" w:type="dxa"/>
            <w:vAlign w:val="center"/>
          </w:tcPr>
          <w:p w14:paraId="40B2B1FE"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17" w:type="dxa"/>
            <w:vAlign w:val="center"/>
          </w:tcPr>
          <w:p w14:paraId="22633385"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52" w:type="dxa"/>
            <w:vAlign w:val="center"/>
          </w:tcPr>
          <w:p w14:paraId="52BC2B6A"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r>
      <w:tr w:rsidR="00253425" w:rsidRPr="00893343" w14:paraId="5F9ACF5D" w14:textId="77777777" w:rsidTr="002973D8">
        <w:tc>
          <w:tcPr>
            <w:tcW w:w="3369" w:type="dxa"/>
          </w:tcPr>
          <w:p w14:paraId="2FC3ED6F" w14:textId="77777777" w:rsidR="00253425" w:rsidRPr="00893343" w:rsidRDefault="00025776" w:rsidP="002D1CB7">
            <w:pPr>
              <w:rPr>
                <w:rFonts w:ascii="Calibri" w:hAnsi="Calibri"/>
                <w:i/>
                <w:sz w:val="18"/>
                <w:szCs w:val="18"/>
                <w:lang w:val="da-DK"/>
              </w:rPr>
            </w:pPr>
            <w:r w:rsidRPr="00893343">
              <w:rPr>
                <w:rFonts w:ascii="Calibri" w:hAnsi="Calibri"/>
                <w:i/>
                <w:sz w:val="18"/>
                <w:szCs w:val="18"/>
                <w:lang w:val="da-DK"/>
              </w:rPr>
              <w:lastRenderedPageBreak/>
              <w:t xml:space="preserve">5.1.3.19 </w:t>
            </w:r>
            <w:r w:rsidR="002D1CB7" w:rsidRPr="00893343">
              <w:rPr>
                <w:rFonts w:ascii="Calibri" w:hAnsi="Calibri"/>
                <w:i/>
                <w:sz w:val="18"/>
                <w:szCs w:val="18"/>
                <w:lang w:val="da-DK"/>
              </w:rPr>
              <w:t>Etablere og ophæve</w:t>
            </w:r>
            <w:r w:rsidRPr="00893343">
              <w:rPr>
                <w:rFonts w:ascii="Calibri" w:hAnsi="Calibri"/>
                <w:i/>
                <w:sz w:val="18"/>
                <w:szCs w:val="18"/>
                <w:lang w:val="da-DK"/>
              </w:rPr>
              <w:t xml:space="preserve"> </w:t>
            </w:r>
            <w:r w:rsidR="002D1CB7" w:rsidRPr="00893343">
              <w:rPr>
                <w:rFonts w:ascii="Calibri" w:hAnsi="Calibri"/>
                <w:i/>
                <w:sz w:val="18"/>
                <w:szCs w:val="18"/>
                <w:lang w:val="da-DK"/>
              </w:rPr>
              <w:t xml:space="preserve">et </w:t>
            </w:r>
            <w:r w:rsidRPr="00893343">
              <w:rPr>
                <w:rFonts w:ascii="Calibri" w:hAnsi="Calibri"/>
                <w:i/>
                <w:sz w:val="18"/>
                <w:szCs w:val="18"/>
                <w:lang w:val="da-DK"/>
              </w:rPr>
              <w:t xml:space="preserve">midlertidigt rangerområde med håndholdt terminal </w:t>
            </w:r>
          </w:p>
        </w:tc>
        <w:tc>
          <w:tcPr>
            <w:tcW w:w="1417" w:type="dxa"/>
            <w:vAlign w:val="center"/>
          </w:tcPr>
          <w:p w14:paraId="0A7896AA"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18" w:type="dxa"/>
            <w:vAlign w:val="center"/>
          </w:tcPr>
          <w:p w14:paraId="4F38BB58"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17" w:type="dxa"/>
            <w:vAlign w:val="center"/>
          </w:tcPr>
          <w:p w14:paraId="4E77F2AA"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c>
          <w:tcPr>
            <w:tcW w:w="1452" w:type="dxa"/>
            <w:vAlign w:val="center"/>
          </w:tcPr>
          <w:p w14:paraId="6AA53979"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Tillægsmodul</w:t>
            </w:r>
          </w:p>
        </w:tc>
      </w:tr>
      <w:tr w:rsidR="00253425" w:rsidRPr="00893343" w14:paraId="44A24B30" w14:textId="77777777" w:rsidTr="002973D8">
        <w:tc>
          <w:tcPr>
            <w:tcW w:w="3369" w:type="dxa"/>
          </w:tcPr>
          <w:p w14:paraId="51121F04" w14:textId="77777777" w:rsidR="00253425" w:rsidRPr="00893343" w:rsidRDefault="00025776" w:rsidP="002973D8">
            <w:pPr>
              <w:rPr>
                <w:rFonts w:ascii="Calibri" w:hAnsi="Calibri"/>
                <w:i/>
                <w:sz w:val="18"/>
                <w:szCs w:val="18"/>
                <w:lang w:val="da-DK"/>
              </w:rPr>
            </w:pPr>
            <w:r w:rsidRPr="00893343">
              <w:rPr>
                <w:rFonts w:ascii="Calibri" w:hAnsi="Calibri"/>
                <w:i/>
                <w:sz w:val="18"/>
                <w:szCs w:val="18"/>
                <w:lang w:val="da-DK"/>
              </w:rPr>
              <w:t>5.1.3.20 Lokale instruktioner</w:t>
            </w:r>
          </w:p>
        </w:tc>
        <w:tc>
          <w:tcPr>
            <w:tcW w:w="1417" w:type="dxa"/>
            <w:vAlign w:val="center"/>
          </w:tcPr>
          <w:p w14:paraId="3F3CBC70" w14:textId="77777777" w:rsidR="00253425" w:rsidRPr="00893343" w:rsidRDefault="00025776" w:rsidP="002973D8">
            <w:pPr>
              <w:jc w:val="center"/>
              <w:rPr>
                <w:rFonts w:ascii="Calibri" w:hAnsi="Calibri"/>
                <w:i/>
                <w:sz w:val="18"/>
                <w:szCs w:val="18"/>
                <w:lang w:val="da-DK"/>
              </w:rPr>
            </w:pPr>
            <w:r w:rsidRPr="00893343">
              <w:rPr>
                <w:rFonts w:ascii="Calibri" w:hAnsi="Calibri"/>
                <w:sz w:val="18"/>
                <w:szCs w:val="18"/>
                <w:lang w:val="da-DK"/>
              </w:rPr>
              <w:t>X</w:t>
            </w:r>
          </w:p>
        </w:tc>
        <w:tc>
          <w:tcPr>
            <w:tcW w:w="1418" w:type="dxa"/>
            <w:vAlign w:val="center"/>
          </w:tcPr>
          <w:p w14:paraId="1815E251" w14:textId="77777777" w:rsidR="00253425" w:rsidRPr="00893343" w:rsidRDefault="00025776" w:rsidP="002973D8">
            <w:pPr>
              <w:jc w:val="center"/>
              <w:rPr>
                <w:rFonts w:ascii="Calibri" w:hAnsi="Calibri"/>
                <w:i/>
                <w:sz w:val="18"/>
                <w:szCs w:val="18"/>
                <w:lang w:val="da-DK"/>
              </w:rPr>
            </w:pPr>
            <w:r w:rsidRPr="00893343">
              <w:rPr>
                <w:rFonts w:ascii="Calibri" w:hAnsi="Calibri"/>
                <w:sz w:val="18"/>
                <w:szCs w:val="18"/>
                <w:lang w:val="da-DK"/>
              </w:rPr>
              <w:t>X</w:t>
            </w:r>
          </w:p>
        </w:tc>
        <w:tc>
          <w:tcPr>
            <w:tcW w:w="1417" w:type="dxa"/>
            <w:vAlign w:val="center"/>
          </w:tcPr>
          <w:p w14:paraId="1A97F7CC" w14:textId="77777777" w:rsidR="00253425" w:rsidRPr="00893343" w:rsidRDefault="00025776" w:rsidP="002973D8">
            <w:pPr>
              <w:jc w:val="center"/>
              <w:rPr>
                <w:rFonts w:ascii="Calibri" w:hAnsi="Calibri"/>
                <w:i/>
                <w:sz w:val="18"/>
                <w:szCs w:val="18"/>
                <w:lang w:val="da-DK"/>
              </w:rPr>
            </w:pPr>
            <w:r w:rsidRPr="00893343">
              <w:rPr>
                <w:rFonts w:ascii="Calibri" w:hAnsi="Calibri"/>
                <w:sz w:val="18"/>
                <w:szCs w:val="18"/>
                <w:lang w:val="da-DK"/>
              </w:rPr>
              <w:t>X</w:t>
            </w:r>
          </w:p>
        </w:tc>
        <w:tc>
          <w:tcPr>
            <w:tcW w:w="1452" w:type="dxa"/>
            <w:vAlign w:val="center"/>
          </w:tcPr>
          <w:p w14:paraId="530A13B1" w14:textId="77777777" w:rsidR="00253425" w:rsidRPr="00893343" w:rsidRDefault="00025776" w:rsidP="002973D8">
            <w:pPr>
              <w:jc w:val="center"/>
              <w:rPr>
                <w:rFonts w:ascii="Calibri" w:hAnsi="Calibri"/>
                <w:i/>
                <w:sz w:val="18"/>
                <w:szCs w:val="18"/>
                <w:lang w:val="da-DK"/>
              </w:rPr>
            </w:pPr>
            <w:r w:rsidRPr="00893343">
              <w:rPr>
                <w:rFonts w:ascii="Calibri" w:hAnsi="Calibri"/>
                <w:sz w:val="18"/>
                <w:szCs w:val="18"/>
                <w:lang w:val="da-DK"/>
              </w:rPr>
              <w:t>X</w:t>
            </w:r>
          </w:p>
        </w:tc>
      </w:tr>
      <w:tr w:rsidR="00253425" w:rsidRPr="00893343" w14:paraId="5590A2F9" w14:textId="77777777" w:rsidTr="002973D8">
        <w:tc>
          <w:tcPr>
            <w:tcW w:w="3369" w:type="dxa"/>
          </w:tcPr>
          <w:p w14:paraId="212B3AC5" w14:textId="77777777" w:rsidR="00253425" w:rsidRPr="00893343" w:rsidRDefault="00025776" w:rsidP="002973D8">
            <w:pPr>
              <w:rPr>
                <w:rFonts w:ascii="Calibri" w:hAnsi="Calibri"/>
                <w:i/>
                <w:sz w:val="18"/>
                <w:szCs w:val="18"/>
                <w:lang w:val="da-DK"/>
              </w:rPr>
            </w:pPr>
            <w:r w:rsidRPr="00893343">
              <w:rPr>
                <w:rFonts w:ascii="Calibri" w:hAnsi="Calibri"/>
                <w:i/>
                <w:sz w:val="18"/>
                <w:szCs w:val="18"/>
                <w:lang w:val="da-DK"/>
              </w:rPr>
              <w:t>5.1.3.21 Transitionsregler</w:t>
            </w:r>
          </w:p>
        </w:tc>
        <w:tc>
          <w:tcPr>
            <w:tcW w:w="1417" w:type="dxa"/>
            <w:vAlign w:val="center"/>
          </w:tcPr>
          <w:p w14:paraId="127A523D"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8" w:type="dxa"/>
            <w:vAlign w:val="center"/>
          </w:tcPr>
          <w:p w14:paraId="79B1AA40"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17" w:type="dxa"/>
            <w:vAlign w:val="center"/>
          </w:tcPr>
          <w:p w14:paraId="2FDD4D04"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c>
          <w:tcPr>
            <w:tcW w:w="1452" w:type="dxa"/>
            <w:vAlign w:val="center"/>
          </w:tcPr>
          <w:p w14:paraId="57E05E5B" w14:textId="77777777" w:rsidR="00253425" w:rsidRPr="00893343" w:rsidRDefault="00025776" w:rsidP="002973D8">
            <w:pPr>
              <w:jc w:val="center"/>
              <w:rPr>
                <w:rFonts w:ascii="Calibri" w:hAnsi="Calibri"/>
                <w:sz w:val="18"/>
                <w:szCs w:val="18"/>
                <w:lang w:val="da-DK"/>
              </w:rPr>
            </w:pPr>
            <w:r w:rsidRPr="00893343">
              <w:rPr>
                <w:rFonts w:ascii="Calibri" w:hAnsi="Calibri"/>
                <w:sz w:val="18"/>
                <w:szCs w:val="18"/>
                <w:lang w:val="da-DK"/>
              </w:rPr>
              <w:t>X</w:t>
            </w:r>
          </w:p>
        </w:tc>
      </w:tr>
      <w:tr w:rsidR="00CF033D" w:rsidRPr="00893343" w14:paraId="6FE090DC" w14:textId="77777777" w:rsidTr="002973D8">
        <w:tc>
          <w:tcPr>
            <w:tcW w:w="3369" w:type="dxa"/>
          </w:tcPr>
          <w:p w14:paraId="28C90319" w14:textId="77777777" w:rsidR="00CF033D" w:rsidRPr="00893343" w:rsidRDefault="00CF033D" w:rsidP="002973D8">
            <w:pPr>
              <w:rPr>
                <w:rFonts w:ascii="Calibri" w:hAnsi="Calibri"/>
                <w:i/>
                <w:sz w:val="18"/>
                <w:szCs w:val="18"/>
                <w:lang w:val="da-DK"/>
              </w:rPr>
            </w:pPr>
            <w:r w:rsidRPr="00893343">
              <w:rPr>
                <w:rFonts w:ascii="Calibri" w:hAnsi="Calibri"/>
                <w:i/>
                <w:sz w:val="18"/>
                <w:szCs w:val="18"/>
                <w:lang w:val="da-DK"/>
              </w:rPr>
              <w:t>5.1.3.22 Etablering af sporspærring i et transitionsområde</w:t>
            </w:r>
          </w:p>
        </w:tc>
        <w:tc>
          <w:tcPr>
            <w:tcW w:w="1417" w:type="dxa"/>
            <w:vAlign w:val="center"/>
          </w:tcPr>
          <w:p w14:paraId="4288AB5A" w14:textId="77777777" w:rsidR="00CF033D" w:rsidRPr="00893343" w:rsidRDefault="00CF033D" w:rsidP="002973D8">
            <w:pPr>
              <w:jc w:val="center"/>
              <w:rPr>
                <w:rFonts w:ascii="Calibri" w:hAnsi="Calibri"/>
                <w:sz w:val="18"/>
                <w:szCs w:val="18"/>
                <w:lang w:val="da-DK"/>
              </w:rPr>
            </w:pPr>
            <w:r w:rsidRPr="00893343">
              <w:rPr>
                <w:rFonts w:ascii="Calibri" w:hAnsi="Calibri"/>
                <w:sz w:val="18"/>
                <w:szCs w:val="18"/>
                <w:lang w:val="da-DK"/>
              </w:rPr>
              <w:t>Ikke relevant</w:t>
            </w:r>
          </w:p>
        </w:tc>
        <w:tc>
          <w:tcPr>
            <w:tcW w:w="1418" w:type="dxa"/>
            <w:vAlign w:val="center"/>
          </w:tcPr>
          <w:p w14:paraId="10226A4C" w14:textId="77777777" w:rsidR="00CF033D" w:rsidRPr="00893343" w:rsidRDefault="00CF033D" w:rsidP="002973D8">
            <w:pPr>
              <w:jc w:val="center"/>
              <w:rPr>
                <w:rFonts w:ascii="Calibri" w:hAnsi="Calibri"/>
                <w:sz w:val="18"/>
                <w:szCs w:val="18"/>
                <w:lang w:val="da-DK"/>
              </w:rPr>
            </w:pPr>
            <w:r w:rsidRPr="00893343">
              <w:rPr>
                <w:rFonts w:ascii="Calibri" w:hAnsi="Calibri"/>
                <w:sz w:val="18"/>
                <w:szCs w:val="18"/>
                <w:lang w:val="da-DK"/>
              </w:rPr>
              <w:t>Ikke relevant</w:t>
            </w:r>
          </w:p>
        </w:tc>
        <w:tc>
          <w:tcPr>
            <w:tcW w:w="1417" w:type="dxa"/>
            <w:vAlign w:val="center"/>
          </w:tcPr>
          <w:p w14:paraId="1354ADD8" w14:textId="77777777" w:rsidR="00CF033D" w:rsidRPr="00893343" w:rsidRDefault="00CF033D" w:rsidP="002973D8">
            <w:pPr>
              <w:jc w:val="center"/>
              <w:rPr>
                <w:rFonts w:ascii="Calibri" w:hAnsi="Calibri"/>
                <w:sz w:val="18"/>
                <w:szCs w:val="18"/>
                <w:lang w:val="da-DK"/>
              </w:rPr>
            </w:pPr>
            <w:r w:rsidRPr="00893343">
              <w:rPr>
                <w:rFonts w:ascii="Calibri" w:hAnsi="Calibri"/>
                <w:sz w:val="18"/>
                <w:szCs w:val="18"/>
                <w:lang w:val="da-DK"/>
              </w:rPr>
              <w:t>Ikke relevant</w:t>
            </w:r>
          </w:p>
        </w:tc>
        <w:tc>
          <w:tcPr>
            <w:tcW w:w="1452" w:type="dxa"/>
            <w:vAlign w:val="center"/>
          </w:tcPr>
          <w:p w14:paraId="329DEED8" w14:textId="77777777" w:rsidR="00CF033D" w:rsidRPr="00893343" w:rsidRDefault="00CF033D" w:rsidP="002973D8">
            <w:pPr>
              <w:jc w:val="center"/>
              <w:rPr>
                <w:rFonts w:ascii="Calibri" w:hAnsi="Calibri"/>
                <w:sz w:val="18"/>
                <w:szCs w:val="18"/>
                <w:lang w:val="da-DK"/>
              </w:rPr>
            </w:pPr>
            <w:r w:rsidRPr="00893343">
              <w:rPr>
                <w:rFonts w:ascii="Calibri" w:hAnsi="Calibri"/>
                <w:sz w:val="18"/>
                <w:szCs w:val="18"/>
                <w:lang w:val="da-DK"/>
              </w:rPr>
              <w:t>X</w:t>
            </w:r>
          </w:p>
        </w:tc>
      </w:tr>
    </w:tbl>
    <w:p w14:paraId="15223133" w14:textId="77777777" w:rsidR="00907F92" w:rsidRPr="00893343" w:rsidRDefault="002E18C7">
      <w:pPr>
        <w:ind w:left="-851"/>
        <w:rPr>
          <w:b/>
          <w:sz w:val="18"/>
          <w:szCs w:val="18"/>
        </w:rPr>
      </w:pPr>
      <w:proofErr w:type="spellStart"/>
      <w:r w:rsidRPr="00893343">
        <w:rPr>
          <w:b/>
          <w:sz w:val="18"/>
          <w:szCs w:val="18"/>
        </w:rPr>
        <w:t>Tabel</w:t>
      </w:r>
      <w:proofErr w:type="spellEnd"/>
      <w:r w:rsidRPr="00893343">
        <w:rPr>
          <w:b/>
          <w:sz w:val="18"/>
          <w:szCs w:val="18"/>
        </w:rPr>
        <w:t xml:space="preserve"> 3: </w:t>
      </w:r>
      <w:proofErr w:type="spellStart"/>
      <w:r w:rsidRPr="00893343">
        <w:rPr>
          <w:b/>
          <w:sz w:val="18"/>
          <w:szCs w:val="18"/>
        </w:rPr>
        <w:t>Kompetencernes</w:t>
      </w:r>
      <w:proofErr w:type="spellEnd"/>
      <w:r w:rsidRPr="00893343">
        <w:rPr>
          <w:b/>
          <w:sz w:val="18"/>
          <w:szCs w:val="18"/>
        </w:rPr>
        <w:t xml:space="preserve"> </w:t>
      </w:r>
      <w:proofErr w:type="spellStart"/>
      <w:r w:rsidRPr="00893343">
        <w:rPr>
          <w:b/>
          <w:sz w:val="18"/>
          <w:szCs w:val="18"/>
        </w:rPr>
        <w:t>modulopbygning</w:t>
      </w:r>
      <w:proofErr w:type="spellEnd"/>
    </w:p>
    <w:p w14:paraId="5BC62CF2" w14:textId="77777777" w:rsidR="00D15C33" w:rsidRPr="00893343" w:rsidRDefault="00D15C33" w:rsidP="00D15C33"/>
    <w:p w14:paraId="5CB71B53" w14:textId="77777777" w:rsidR="00F37FD8" w:rsidRPr="00893343" w:rsidRDefault="00A12919" w:rsidP="00C37B4D">
      <w:pPr>
        <w:pStyle w:val="Overskrift2"/>
      </w:pPr>
      <w:bookmarkStart w:id="71" w:name="_Toc11224833"/>
      <w:proofErr w:type="spellStart"/>
      <w:r w:rsidRPr="00893343">
        <w:t>K</w:t>
      </w:r>
      <w:r w:rsidR="001C6E46" w:rsidRPr="00893343">
        <w:t>ompetence</w:t>
      </w:r>
      <w:r w:rsidRPr="00893343">
        <w:t>tjek</w:t>
      </w:r>
      <w:bookmarkEnd w:id="71"/>
      <w:proofErr w:type="spellEnd"/>
    </w:p>
    <w:p w14:paraId="77A03011" w14:textId="77777777" w:rsidR="00D15C33" w:rsidRPr="00893343" w:rsidRDefault="0000063A" w:rsidP="00D15C33">
      <w:pPr>
        <w:rPr>
          <w:lang w:val="da-DK"/>
        </w:rPr>
      </w:pPr>
      <w:r w:rsidRPr="00893343">
        <w:rPr>
          <w:lang w:val="da-DK"/>
        </w:rPr>
        <w:t xml:space="preserve">Efter hvert kursus i uddannelsesprogrammet skal lokomotivføreren gennemgå et individuelt og kursusspecifikt kompetencetjek, således at </w:t>
      </w:r>
      <w:r w:rsidR="00910CBD" w:rsidRPr="00893343">
        <w:rPr>
          <w:lang w:val="da-DK"/>
        </w:rPr>
        <w:t>faglærer</w:t>
      </w:r>
      <w:r w:rsidRPr="00893343">
        <w:rPr>
          <w:lang w:val="da-DK"/>
        </w:rPr>
        <w:t>en kan evaluere, hvorvidt lokomotivføreren har opnået det påkrævede kompetenceniveau</w:t>
      </w:r>
      <w:r w:rsidR="00D15C33" w:rsidRPr="00893343">
        <w:rPr>
          <w:lang w:val="da-DK"/>
        </w:rPr>
        <w:t xml:space="preserve">. </w:t>
      </w:r>
    </w:p>
    <w:p w14:paraId="5760F21D" w14:textId="77777777" w:rsidR="00D15C33" w:rsidRPr="00893343" w:rsidRDefault="00D15C33" w:rsidP="00D15C33">
      <w:pPr>
        <w:rPr>
          <w:lang w:val="da-DK"/>
        </w:rPr>
      </w:pPr>
    </w:p>
    <w:p w14:paraId="3D3518C7" w14:textId="77777777" w:rsidR="00D15C33" w:rsidRPr="00893343" w:rsidRDefault="0000063A" w:rsidP="00D15C33">
      <w:pPr>
        <w:rPr>
          <w:lang w:val="da-DK"/>
        </w:rPr>
      </w:pPr>
      <w:r w:rsidRPr="00893343">
        <w:rPr>
          <w:lang w:val="da-DK"/>
        </w:rPr>
        <w:t>Kom</w:t>
      </w:r>
      <w:r w:rsidR="00344915" w:rsidRPr="00893343">
        <w:rPr>
          <w:lang w:val="da-DK"/>
        </w:rPr>
        <w:t>petencetjekkene udføres som en k</w:t>
      </w:r>
      <w:r w:rsidRPr="00893343">
        <w:rPr>
          <w:lang w:val="da-DK"/>
        </w:rPr>
        <w:t>ombination af en skriftlig opgave, mundtlige spørgsmål og</w:t>
      </w:r>
      <w:r w:rsidR="0026571B" w:rsidRPr="00893343">
        <w:rPr>
          <w:lang w:val="da-DK"/>
        </w:rPr>
        <w:t>/eller</w:t>
      </w:r>
      <w:r w:rsidRPr="00893343">
        <w:rPr>
          <w:lang w:val="da-DK"/>
        </w:rPr>
        <w:t xml:space="preserve"> en praktisk simulatoropgave. </w:t>
      </w:r>
      <w:r w:rsidR="00910CBD" w:rsidRPr="00893343">
        <w:rPr>
          <w:lang w:val="da-DK"/>
        </w:rPr>
        <w:t>Faglærer</w:t>
      </w:r>
      <w:r w:rsidRPr="00893343">
        <w:rPr>
          <w:lang w:val="da-DK"/>
        </w:rPr>
        <w:t>en skal evaluere lokomotivførerens kompetencer baseret på læringsmålene, testk</w:t>
      </w:r>
      <w:r w:rsidR="00344915" w:rsidRPr="00893343">
        <w:rPr>
          <w:lang w:val="da-DK"/>
        </w:rPr>
        <w:t>r</w:t>
      </w:r>
      <w:r w:rsidRPr="00893343">
        <w:rPr>
          <w:lang w:val="da-DK"/>
        </w:rPr>
        <w:t>iterier og taksonomien</w:t>
      </w:r>
      <w:r w:rsidR="00A12919" w:rsidRPr="00893343">
        <w:rPr>
          <w:lang w:val="da-DK"/>
        </w:rPr>
        <w:t xml:space="preserve">; jf. afsnit 5.1.3. Hvis kompetencerne ikke lever op til de påkrævede niveauer, skal der tilrettelægges yderligere individuel uddannelse for lokomotivføreren – eksempelvis praktiske simulatorøvelser, ekstra opgaver og/eller </w:t>
      </w:r>
      <w:r w:rsidR="00344915" w:rsidRPr="00893343">
        <w:rPr>
          <w:lang w:val="da-DK"/>
        </w:rPr>
        <w:t>kursusmoduler, der har til formå</w:t>
      </w:r>
      <w:r w:rsidR="00A12919" w:rsidRPr="00893343">
        <w:rPr>
          <w:lang w:val="da-DK"/>
        </w:rPr>
        <w:t>l at støtte lokomotivføreren i at opnå det nødvendige kompetenceniveau.</w:t>
      </w:r>
      <w:r w:rsidR="00735F40" w:rsidRPr="00893343">
        <w:rPr>
          <w:lang w:val="da-DK"/>
        </w:rPr>
        <w:t xml:space="preserve"> Dette noteres i lokomotivførerens logbog j</w:t>
      </w:r>
      <w:r w:rsidR="008A0220" w:rsidRPr="00893343">
        <w:rPr>
          <w:lang w:val="da-DK"/>
        </w:rPr>
        <w:t>f. afsnit 5.5.</w:t>
      </w:r>
    </w:p>
    <w:p w14:paraId="390466C1" w14:textId="77777777" w:rsidR="00A12919" w:rsidRPr="00893343" w:rsidRDefault="00A12919" w:rsidP="00D15C33">
      <w:pPr>
        <w:rPr>
          <w:lang w:val="da-DK"/>
        </w:rPr>
      </w:pPr>
    </w:p>
    <w:p w14:paraId="78E6D97E" w14:textId="77777777" w:rsidR="00D15C33" w:rsidRPr="00893343" w:rsidRDefault="00A12919" w:rsidP="00180034">
      <w:pPr>
        <w:rPr>
          <w:lang w:val="da-DK"/>
        </w:rPr>
      </w:pPr>
      <w:r w:rsidRPr="00893343">
        <w:rPr>
          <w:lang w:val="da-DK"/>
        </w:rPr>
        <w:t xml:space="preserve">Der henvises til </w:t>
      </w:r>
      <w:r w:rsidR="00134D20" w:rsidRPr="00893343">
        <w:rPr>
          <w:rFonts w:asciiTheme="minorHAnsi" w:hAnsiTheme="minorHAnsi" w:cstheme="minorHAnsi"/>
          <w:lang w:val="da-DK"/>
        </w:rPr>
        <w:t>dokumentet vedrørende introduktion og tilgang [</w:t>
      </w:r>
      <w:r w:rsidR="00D15C33" w:rsidRPr="00893343">
        <w:rPr>
          <w:lang w:val="da-DK"/>
        </w:rPr>
        <w:t>4] for</w:t>
      </w:r>
      <w:r w:rsidRPr="00893343">
        <w:rPr>
          <w:lang w:val="da-DK"/>
        </w:rPr>
        <w:t xml:space="preserve"> en detaljeret beskrivelse af kompetencetjek</w:t>
      </w:r>
      <w:r w:rsidR="00D15C33" w:rsidRPr="00893343">
        <w:rPr>
          <w:lang w:val="da-DK"/>
        </w:rPr>
        <w:t xml:space="preserve">. </w:t>
      </w:r>
    </w:p>
    <w:p w14:paraId="4B32BFBE" w14:textId="77777777" w:rsidR="00C37B4D" w:rsidRPr="00893343" w:rsidRDefault="00C37B4D" w:rsidP="00C37B4D">
      <w:pPr>
        <w:pStyle w:val="Overskrift2"/>
      </w:pPr>
      <w:bookmarkStart w:id="72" w:name="_Toc11224834"/>
      <w:proofErr w:type="spellStart"/>
      <w:r w:rsidRPr="00893343">
        <w:t>E</w:t>
      </w:r>
      <w:r w:rsidR="00A12919" w:rsidRPr="00893343">
        <w:t>ksamen</w:t>
      </w:r>
      <w:bookmarkEnd w:id="72"/>
      <w:proofErr w:type="spellEnd"/>
    </w:p>
    <w:p w14:paraId="74F2B75C" w14:textId="77777777" w:rsidR="00C37B4D" w:rsidRPr="00893343" w:rsidRDefault="00A12919" w:rsidP="00C37B4D">
      <w:pPr>
        <w:pStyle w:val="Overskrift3"/>
      </w:pPr>
      <w:bookmarkStart w:id="73" w:name="_Toc11224835"/>
      <w:proofErr w:type="spellStart"/>
      <w:r w:rsidRPr="00893343">
        <w:t>Indhold</w:t>
      </w:r>
      <w:proofErr w:type="spellEnd"/>
      <w:r w:rsidRPr="00893343">
        <w:t xml:space="preserve"> </w:t>
      </w:r>
      <w:proofErr w:type="spellStart"/>
      <w:r w:rsidRPr="00893343">
        <w:t>og</w:t>
      </w:r>
      <w:proofErr w:type="spellEnd"/>
      <w:r w:rsidRPr="00893343">
        <w:t xml:space="preserve"> </w:t>
      </w:r>
      <w:proofErr w:type="spellStart"/>
      <w:r w:rsidRPr="00893343">
        <w:t>gennemførelse</w:t>
      </w:r>
      <w:bookmarkEnd w:id="73"/>
      <w:proofErr w:type="spellEnd"/>
    </w:p>
    <w:p w14:paraId="1E712E5F" w14:textId="3F192215" w:rsidR="00F85F82" w:rsidRPr="00893343" w:rsidRDefault="00F85F82" w:rsidP="00D15C33">
      <w:pPr>
        <w:rPr>
          <w:lang w:val="da-DK"/>
        </w:rPr>
      </w:pPr>
      <w:r w:rsidRPr="00893343">
        <w:rPr>
          <w:lang w:val="da-DK"/>
        </w:rPr>
        <w:t xml:space="preserve">Efter at have gennemført det samlede uddannelsesprogram </w:t>
      </w:r>
      <w:r w:rsidR="005E15CF">
        <w:rPr>
          <w:lang w:val="da-DK"/>
        </w:rPr>
        <w:t xml:space="preserve">(inkl. eventuelle tillægsmoduler) </w:t>
      </w:r>
      <w:r w:rsidRPr="00893343">
        <w:rPr>
          <w:lang w:val="da-DK"/>
        </w:rPr>
        <w:t>skal lokomotivføreren eksamineres individuelt for at evaluere, om lokomotivføreren har opnået det påkrævede kompetenceniveau.</w:t>
      </w:r>
    </w:p>
    <w:p w14:paraId="770CC65A" w14:textId="77777777" w:rsidR="00D15C33" w:rsidRPr="00893343" w:rsidRDefault="00F85F82" w:rsidP="00D15C33">
      <w:pPr>
        <w:rPr>
          <w:lang w:val="da-DK"/>
        </w:rPr>
      </w:pPr>
      <w:r w:rsidRPr="00893343">
        <w:rPr>
          <w:lang w:val="da-DK"/>
        </w:rPr>
        <w:t xml:space="preserve"> </w:t>
      </w:r>
    </w:p>
    <w:p w14:paraId="402274B7" w14:textId="77777777" w:rsidR="00D15C33" w:rsidRPr="00893343" w:rsidRDefault="00F85F82" w:rsidP="00D15C33">
      <w:pPr>
        <w:rPr>
          <w:lang w:val="da-DK"/>
        </w:rPr>
      </w:pPr>
      <w:r w:rsidRPr="00893343">
        <w:rPr>
          <w:lang w:val="da-DK"/>
        </w:rPr>
        <w:t xml:space="preserve">Eksamen indeholder emner fra SP </w:t>
      </w:r>
      <w:r w:rsidR="00CD3606" w:rsidRPr="00893343">
        <w:rPr>
          <w:lang w:val="da-DK"/>
        </w:rPr>
        <w:t>Lokomotivføreruddannelse</w:t>
      </w:r>
      <w:r w:rsidR="000C0458" w:rsidRPr="00893343">
        <w:rPr>
          <w:lang w:val="da-DK"/>
        </w:rPr>
        <w:t xml:space="preserve">ns </w:t>
      </w:r>
      <w:r w:rsidRPr="00893343">
        <w:rPr>
          <w:lang w:val="da-DK"/>
        </w:rPr>
        <w:t>fulde pensum.</w:t>
      </w:r>
    </w:p>
    <w:p w14:paraId="04E45A70" w14:textId="77777777" w:rsidR="00D15C33" w:rsidRPr="00893343" w:rsidRDefault="00D15C33" w:rsidP="00D15C33">
      <w:pPr>
        <w:rPr>
          <w:lang w:val="da-DK"/>
        </w:rPr>
      </w:pPr>
    </w:p>
    <w:p w14:paraId="476E38E1" w14:textId="77777777" w:rsidR="00D15C33" w:rsidRPr="00893343" w:rsidRDefault="00F85F82" w:rsidP="00D15C33">
      <w:pPr>
        <w:rPr>
          <w:lang w:val="da-DK"/>
        </w:rPr>
      </w:pPr>
      <w:r w:rsidRPr="00893343">
        <w:rPr>
          <w:lang w:val="da-DK"/>
        </w:rPr>
        <w:t xml:space="preserve">Eksaminationen foregår som en </w:t>
      </w:r>
      <w:r w:rsidR="003D2179" w:rsidRPr="00893343">
        <w:rPr>
          <w:lang w:val="da-DK"/>
        </w:rPr>
        <w:t>k</w:t>
      </w:r>
      <w:r w:rsidRPr="00893343">
        <w:rPr>
          <w:lang w:val="da-DK"/>
        </w:rPr>
        <w:t xml:space="preserve">ombination af en skriftlig opgave, en praktisk simulatoropgave og mundtlige spørgsmål. </w:t>
      </w:r>
      <w:r w:rsidR="003D2179" w:rsidRPr="00893343">
        <w:rPr>
          <w:lang w:val="da-DK"/>
        </w:rPr>
        <w:t xml:space="preserve">Simulatoropgaven består i at løse et antal cases under observation af </w:t>
      </w:r>
      <w:r w:rsidR="00910CBD" w:rsidRPr="00893343">
        <w:rPr>
          <w:lang w:val="da-DK"/>
        </w:rPr>
        <w:t>faglærer</w:t>
      </w:r>
      <w:r w:rsidR="003D2179" w:rsidRPr="00893343">
        <w:rPr>
          <w:lang w:val="da-DK"/>
        </w:rPr>
        <w:t xml:space="preserve">en og censoren. </w:t>
      </w:r>
    </w:p>
    <w:p w14:paraId="6A88E06F" w14:textId="77777777" w:rsidR="003D2179" w:rsidRPr="00893343" w:rsidRDefault="003D2179" w:rsidP="00D15C33">
      <w:pPr>
        <w:rPr>
          <w:lang w:val="da-DK"/>
        </w:rPr>
      </w:pPr>
    </w:p>
    <w:p w14:paraId="2016F438" w14:textId="77777777" w:rsidR="003D2179" w:rsidRPr="00893343" w:rsidRDefault="003D2179" w:rsidP="00D15C33">
      <w:pPr>
        <w:rPr>
          <w:lang w:val="da-DK"/>
        </w:rPr>
      </w:pPr>
      <w:r w:rsidRPr="00893343">
        <w:rPr>
          <w:lang w:val="da-DK"/>
        </w:rPr>
        <w:t xml:space="preserve">Eksaminationen observeres af en censor og lokomotivførerens </w:t>
      </w:r>
      <w:r w:rsidR="00910CBD" w:rsidRPr="00893343">
        <w:rPr>
          <w:lang w:val="da-DK"/>
        </w:rPr>
        <w:t>faglærer</w:t>
      </w:r>
      <w:r w:rsidRPr="00893343">
        <w:rPr>
          <w:lang w:val="da-DK"/>
        </w:rPr>
        <w:t xml:space="preserve">. Det er </w:t>
      </w:r>
      <w:r w:rsidR="00910CBD" w:rsidRPr="00893343">
        <w:rPr>
          <w:lang w:val="da-DK"/>
        </w:rPr>
        <w:t>faglærer</w:t>
      </w:r>
      <w:r w:rsidRPr="00893343">
        <w:rPr>
          <w:lang w:val="da-DK"/>
        </w:rPr>
        <w:t>ens ansvar at lede eksamen.</w:t>
      </w:r>
    </w:p>
    <w:p w14:paraId="2BA3BF6B" w14:textId="77777777" w:rsidR="00D15C33" w:rsidRPr="00893343" w:rsidRDefault="003D2179" w:rsidP="00D15C33">
      <w:pPr>
        <w:rPr>
          <w:lang w:val="da-DK"/>
        </w:rPr>
      </w:pPr>
      <w:r w:rsidRPr="00893343">
        <w:rPr>
          <w:lang w:val="da-DK"/>
        </w:rPr>
        <w:lastRenderedPageBreak/>
        <w:t xml:space="preserve"> </w:t>
      </w:r>
    </w:p>
    <w:p w14:paraId="43F332C1" w14:textId="77777777" w:rsidR="00D15C33" w:rsidRPr="00893343" w:rsidRDefault="00910CBD" w:rsidP="00D15C33">
      <w:pPr>
        <w:rPr>
          <w:lang w:val="da-DK"/>
        </w:rPr>
      </w:pPr>
      <w:r w:rsidRPr="00893343">
        <w:rPr>
          <w:lang w:val="da-DK"/>
        </w:rPr>
        <w:t>Faglærer</w:t>
      </w:r>
      <w:r w:rsidR="003D2179" w:rsidRPr="00893343">
        <w:rPr>
          <w:lang w:val="da-DK"/>
        </w:rPr>
        <w:t>en og censoren foretager en vurdering af</w:t>
      </w:r>
      <w:r w:rsidR="00770EB6" w:rsidRPr="00893343">
        <w:rPr>
          <w:lang w:val="da-DK"/>
        </w:rPr>
        <w:t>,</w:t>
      </w:r>
      <w:r w:rsidR="003D2179" w:rsidRPr="00893343">
        <w:rPr>
          <w:lang w:val="da-DK"/>
        </w:rPr>
        <w:t xml:space="preserve"> hvorvidt lokomotivføreren har opnået det påkrævede kompetenceniveau baseret på læringsmålene, testkriterier og taksonomien. Denne vurdering bestemmer, hvorvidt lokomotivføreren</w:t>
      </w:r>
      <w:r w:rsidR="0064576C" w:rsidRPr="00893343">
        <w:rPr>
          <w:lang w:val="da-DK"/>
        </w:rPr>
        <w:t xml:space="preserve"> bedømmes som værende enten “bestået” eller “ikke bestået”.</w:t>
      </w:r>
      <w:r w:rsidR="00D15C33" w:rsidRPr="00893343">
        <w:rPr>
          <w:lang w:val="da-DK"/>
        </w:rPr>
        <w:t xml:space="preserve"> </w:t>
      </w:r>
    </w:p>
    <w:p w14:paraId="63EEE982" w14:textId="77777777" w:rsidR="00D15C33" w:rsidRPr="00893343" w:rsidRDefault="00D15C33" w:rsidP="00D15C33">
      <w:pPr>
        <w:rPr>
          <w:lang w:val="da-DK"/>
        </w:rPr>
      </w:pPr>
    </w:p>
    <w:p w14:paraId="5F81006F" w14:textId="77777777" w:rsidR="00D15C33" w:rsidRPr="00893343" w:rsidRDefault="0064576C" w:rsidP="00D15C33">
      <w:pPr>
        <w:rPr>
          <w:lang w:val="da-DK"/>
        </w:rPr>
      </w:pPr>
      <w:r w:rsidRPr="00893343">
        <w:rPr>
          <w:lang w:val="da-DK"/>
        </w:rPr>
        <w:t xml:space="preserve">På baggrund af en bestået eksamen udsteder </w:t>
      </w:r>
      <w:r w:rsidR="00D4736B" w:rsidRPr="00893343">
        <w:rPr>
          <w:lang w:val="da-DK"/>
        </w:rPr>
        <w:t xml:space="preserve">det godkendte uddannelsescenter </w:t>
      </w:r>
      <w:r w:rsidR="0056737B" w:rsidRPr="00893343">
        <w:rPr>
          <w:lang w:val="da-DK"/>
        </w:rPr>
        <w:t>et eksamen</w:t>
      </w:r>
      <w:r w:rsidR="00CF7A23" w:rsidRPr="00893343">
        <w:rPr>
          <w:lang w:val="da-DK"/>
        </w:rPr>
        <w:t>s</w:t>
      </w:r>
      <w:r w:rsidR="0056737B" w:rsidRPr="00893343">
        <w:rPr>
          <w:lang w:val="da-DK"/>
        </w:rPr>
        <w:t>bevis</w:t>
      </w:r>
      <w:r w:rsidR="00735F40" w:rsidRPr="00893343">
        <w:rPr>
          <w:lang w:val="da-DK"/>
        </w:rPr>
        <w:t>.</w:t>
      </w:r>
    </w:p>
    <w:p w14:paraId="72FA84DA" w14:textId="77777777" w:rsidR="00735F40" w:rsidRPr="00893343" w:rsidRDefault="00735F40" w:rsidP="00D15C33">
      <w:pPr>
        <w:rPr>
          <w:lang w:val="da-DK"/>
        </w:rPr>
      </w:pPr>
    </w:p>
    <w:p w14:paraId="0FC799EE" w14:textId="77777777" w:rsidR="00684271" w:rsidRPr="00893343" w:rsidRDefault="00134D20" w:rsidP="0056737B">
      <w:pPr>
        <w:rPr>
          <w:lang w:val="da-DK"/>
        </w:rPr>
      </w:pPr>
      <w:r w:rsidRPr="00893343">
        <w:rPr>
          <w:lang w:val="da-DK"/>
        </w:rPr>
        <w:t xml:space="preserve">Al kompetencestyring, certificering og påkrævede test nødvendige for at lade lokomotivføreren fremføre tog i drift, ligger hos den enkelte </w:t>
      </w:r>
      <w:r w:rsidR="00A42CD9">
        <w:rPr>
          <w:lang w:val="da-DK"/>
        </w:rPr>
        <w:t>virksomhed</w:t>
      </w:r>
      <w:r w:rsidRPr="00893343">
        <w:rPr>
          <w:lang w:val="da-DK"/>
        </w:rPr>
        <w:t xml:space="preserve"> og skal foregå i overensstemmelse med </w:t>
      </w:r>
      <w:r w:rsidR="00A42CD9">
        <w:rPr>
          <w:lang w:val="da-DK"/>
        </w:rPr>
        <w:t>Bekendtgørelse om certificering af lokomotivførere</w:t>
      </w:r>
      <w:r w:rsidR="00735F40" w:rsidRPr="00893343">
        <w:rPr>
          <w:lang w:val="da-DK"/>
        </w:rPr>
        <w:t>.</w:t>
      </w:r>
    </w:p>
    <w:p w14:paraId="77690750" w14:textId="77777777" w:rsidR="00C37B4D" w:rsidRPr="00893343" w:rsidRDefault="0064576C" w:rsidP="00C37B4D">
      <w:pPr>
        <w:pStyle w:val="Overskrift3"/>
        <w:rPr>
          <w:lang w:val="da-DK"/>
        </w:rPr>
      </w:pPr>
      <w:bookmarkStart w:id="74" w:name="_Toc458598109"/>
      <w:bookmarkStart w:id="75" w:name="_Toc11224836"/>
      <w:bookmarkEnd w:id="74"/>
      <w:r w:rsidRPr="00893343">
        <w:rPr>
          <w:lang w:val="da-DK"/>
        </w:rPr>
        <w:t>Hvis eksamen ikke bestås</w:t>
      </w:r>
      <w:r w:rsidR="00C37B4D" w:rsidRPr="00893343">
        <w:rPr>
          <w:lang w:val="da-DK"/>
        </w:rPr>
        <w:t>/</w:t>
      </w:r>
      <w:proofErr w:type="spellStart"/>
      <w:r w:rsidRPr="00893343">
        <w:rPr>
          <w:lang w:val="da-DK"/>
        </w:rPr>
        <w:t>r</w:t>
      </w:r>
      <w:r w:rsidR="00C37B4D" w:rsidRPr="00893343">
        <w:rPr>
          <w:lang w:val="da-DK"/>
        </w:rPr>
        <w:t>e-e</w:t>
      </w:r>
      <w:r w:rsidRPr="00893343">
        <w:rPr>
          <w:lang w:val="da-DK"/>
        </w:rPr>
        <w:t>ksamination</w:t>
      </w:r>
      <w:bookmarkEnd w:id="75"/>
      <w:proofErr w:type="spellEnd"/>
    </w:p>
    <w:p w14:paraId="134A8FB0" w14:textId="77777777" w:rsidR="00D15C33" w:rsidRPr="00893343" w:rsidRDefault="0064576C" w:rsidP="00D15C33">
      <w:pPr>
        <w:rPr>
          <w:lang w:val="da-DK"/>
        </w:rPr>
      </w:pPr>
      <w:r w:rsidRPr="00893343">
        <w:rPr>
          <w:lang w:val="da-DK"/>
        </w:rPr>
        <w:t xml:space="preserve">Hvis lokomotivføreren ikke består eksamen, skal </w:t>
      </w:r>
      <w:r w:rsidR="00910CBD" w:rsidRPr="00893343">
        <w:rPr>
          <w:lang w:val="da-DK"/>
        </w:rPr>
        <w:t>faglærer</w:t>
      </w:r>
      <w:r w:rsidRPr="00893343">
        <w:rPr>
          <w:lang w:val="da-DK"/>
        </w:rPr>
        <w:t>en tilrettelægge yderligere individualiseret uddannelse, såsom praktiske simulatorøvelser og/eller kursusmoduler. Efter den yderligere uddannelse skal lokomotivføreren gennemgå en ny eksamen i fuldt pensum</w:t>
      </w:r>
      <w:r w:rsidR="00D15C33" w:rsidRPr="00893343">
        <w:rPr>
          <w:lang w:val="da-DK"/>
        </w:rPr>
        <w:t xml:space="preserve">. </w:t>
      </w:r>
    </w:p>
    <w:p w14:paraId="2E76FDB9" w14:textId="77777777" w:rsidR="00D15C33" w:rsidRPr="00893343" w:rsidRDefault="00D15C33" w:rsidP="00D15C33">
      <w:pPr>
        <w:rPr>
          <w:lang w:val="da-DK"/>
        </w:rPr>
      </w:pPr>
    </w:p>
    <w:p w14:paraId="25F0712F" w14:textId="77777777" w:rsidR="000D080F" w:rsidRPr="00893343" w:rsidRDefault="0064576C" w:rsidP="00C37B4D">
      <w:pPr>
        <w:rPr>
          <w:color w:val="FF0000"/>
          <w:lang w:val="da-DK"/>
        </w:rPr>
      </w:pPr>
      <w:r w:rsidRPr="00E92580">
        <w:rPr>
          <w:lang w:val="da-DK"/>
        </w:rPr>
        <w:t xml:space="preserve">Hvis eksamen ikke bestås anden gang, </w:t>
      </w:r>
      <w:r w:rsidR="00F620F4" w:rsidRPr="00E92580">
        <w:rPr>
          <w:lang w:val="da-DK"/>
        </w:rPr>
        <w:t>afsluttes igangværende uddannelsesforløb uden opnåelse af gyldig kompetence.</w:t>
      </w:r>
      <w:r w:rsidR="00CC5504">
        <w:rPr>
          <w:lang w:val="da-DK"/>
        </w:rPr>
        <w:t xml:space="preserve"> </w:t>
      </w:r>
    </w:p>
    <w:p w14:paraId="1432DCC9" w14:textId="77777777" w:rsidR="00012F4C" w:rsidRPr="00893343" w:rsidRDefault="0064576C" w:rsidP="00955237">
      <w:pPr>
        <w:pStyle w:val="Overskrift2"/>
      </w:pPr>
      <w:bookmarkStart w:id="76" w:name="_Toc11224837"/>
      <w:proofErr w:type="spellStart"/>
      <w:r w:rsidRPr="00893343">
        <w:t>Fravær</w:t>
      </w:r>
      <w:bookmarkEnd w:id="76"/>
      <w:proofErr w:type="spellEnd"/>
    </w:p>
    <w:p w14:paraId="7E4CD425" w14:textId="77777777" w:rsidR="00D15C33" w:rsidRPr="00893343" w:rsidRDefault="0064576C" w:rsidP="00D15C33">
      <w:pPr>
        <w:rPr>
          <w:lang w:val="da-DK"/>
        </w:rPr>
      </w:pPr>
      <w:r w:rsidRPr="00893343">
        <w:rPr>
          <w:lang w:val="da-DK"/>
        </w:rPr>
        <w:t xml:space="preserve">Lokomotivføreren skal </w:t>
      </w:r>
      <w:r w:rsidR="00072405" w:rsidRPr="00D3194E">
        <w:rPr>
          <w:lang w:val="da-DK"/>
        </w:rPr>
        <w:t xml:space="preserve">som udgangspunkt </w:t>
      </w:r>
      <w:r w:rsidRPr="00893343">
        <w:rPr>
          <w:lang w:val="da-DK"/>
        </w:rPr>
        <w:t xml:space="preserve">være til stede igennem hele uddannelsesprogrammet. </w:t>
      </w:r>
      <w:r w:rsidRPr="00D3194E">
        <w:rPr>
          <w:lang w:val="da-DK"/>
        </w:rPr>
        <w:t xml:space="preserve">I tilfælde af fravær </w:t>
      </w:r>
      <w:r w:rsidR="00D3194E" w:rsidRPr="00D3194E">
        <w:rPr>
          <w:lang w:val="da-DK"/>
        </w:rPr>
        <w:t>vurderer faglæreren, om det er nødvendigt at</w:t>
      </w:r>
      <w:r w:rsidRPr="00D3194E">
        <w:rPr>
          <w:lang w:val="da-DK"/>
        </w:rPr>
        <w:t xml:space="preserve"> lokomotivføreren deltage</w:t>
      </w:r>
      <w:r w:rsidR="00D3194E">
        <w:rPr>
          <w:lang w:val="da-DK"/>
        </w:rPr>
        <w:t>r</w:t>
      </w:r>
      <w:r w:rsidRPr="00893343">
        <w:rPr>
          <w:lang w:val="da-DK"/>
        </w:rPr>
        <w:t xml:space="preserve"> i erstatningskursusmoduler for at kunne gennemføre uddannelsesprogrammet og dermed få mulighed for at deltage i eksamen.</w:t>
      </w:r>
    </w:p>
    <w:p w14:paraId="64739A6E" w14:textId="77777777" w:rsidR="00012F4C" w:rsidRPr="00893343" w:rsidRDefault="00012F4C" w:rsidP="00C37B4D">
      <w:pPr>
        <w:rPr>
          <w:lang w:val="da-DK"/>
        </w:rPr>
      </w:pPr>
    </w:p>
    <w:p w14:paraId="41F86C11" w14:textId="77777777" w:rsidR="00131B73" w:rsidRPr="00893343" w:rsidRDefault="008318D7" w:rsidP="00900651">
      <w:pPr>
        <w:pStyle w:val="Overskrift2"/>
      </w:pPr>
      <w:bookmarkStart w:id="77" w:name="_Toc11224838"/>
      <w:proofErr w:type="spellStart"/>
      <w:r w:rsidRPr="00893343">
        <w:t>Uddannelseslogbog</w:t>
      </w:r>
      <w:bookmarkEnd w:id="77"/>
      <w:proofErr w:type="spellEnd"/>
    </w:p>
    <w:p w14:paraId="7256968C" w14:textId="77777777" w:rsidR="001A6A2B" w:rsidRPr="00893343" w:rsidRDefault="001A6A2B" w:rsidP="00D15C33">
      <w:pPr>
        <w:rPr>
          <w:lang w:val="da-DK"/>
        </w:rPr>
      </w:pPr>
      <w:bookmarkStart w:id="78" w:name="_Ref349230021"/>
      <w:r w:rsidRPr="00893343">
        <w:rPr>
          <w:lang w:val="da-DK"/>
        </w:rPr>
        <w:t xml:space="preserve">Lokomotivføreren og </w:t>
      </w:r>
      <w:r w:rsidR="00910CBD" w:rsidRPr="00893343">
        <w:rPr>
          <w:lang w:val="da-DK"/>
        </w:rPr>
        <w:t>faglærer</w:t>
      </w:r>
      <w:r w:rsidRPr="00893343">
        <w:rPr>
          <w:lang w:val="da-DK"/>
        </w:rPr>
        <w:t>en skal efter hver kursusdag underskrive lokomotivførerens uddannelseslogbog for at dokumentere lokomotivførerens deltagelse. Den samlede logbog vil blive evalueret, før lokomotivføreren kan gå til eksamen.</w:t>
      </w:r>
    </w:p>
    <w:p w14:paraId="7EDA78E9" w14:textId="77777777" w:rsidR="00D15C33" w:rsidRPr="00893343" w:rsidRDefault="00D15C33" w:rsidP="00D15C33">
      <w:pPr>
        <w:rPr>
          <w:lang w:val="da-DK"/>
        </w:rPr>
      </w:pPr>
    </w:p>
    <w:p w14:paraId="1E5D6CD2" w14:textId="77777777" w:rsidR="00D15C33" w:rsidRPr="00893343" w:rsidRDefault="00910CBD" w:rsidP="00D15C33">
      <w:pPr>
        <w:rPr>
          <w:lang w:val="da-DK"/>
        </w:rPr>
      </w:pPr>
      <w:r w:rsidRPr="00893343">
        <w:rPr>
          <w:lang w:val="da-DK"/>
        </w:rPr>
        <w:t>Faglærer</w:t>
      </w:r>
      <w:r w:rsidR="001A6A2B" w:rsidRPr="00893343">
        <w:rPr>
          <w:lang w:val="da-DK"/>
        </w:rPr>
        <w:t>en skal opdatere lokomotivførerens uddannelseslogbog vedrørende:</w:t>
      </w:r>
    </w:p>
    <w:p w14:paraId="0124769B" w14:textId="77777777" w:rsidR="00D15C33" w:rsidRPr="00893343" w:rsidRDefault="00D15C33" w:rsidP="00D15C33">
      <w:pPr>
        <w:rPr>
          <w:lang w:val="da-DK"/>
        </w:rPr>
      </w:pPr>
    </w:p>
    <w:p w14:paraId="6EE6C244" w14:textId="77777777" w:rsidR="00D15C33" w:rsidRPr="00893343" w:rsidRDefault="001A6A2B" w:rsidP="00FB01A1">
      <w:pPr>
        <w:pStyle w:val="Listeafsnit"/>
        <w:numPr>
          <w:ilvl w:val="0"/>
          <w:numId w:val="7"/>
        </w:numPr>
      </w:pPr>
      <w:proofErr w:type="spellStart"/>
      <w:r w:rsidRPr="00893343">
        <w:t>Deltagelse</w:t>
      </w:r>
      <w:proofErr w:type="spellEnd"/>
      <w:r w:rsidRPr="00893343">
        <w:t xml:space="preserve"> </w:t>
      </w:r>
      <w:proofErr w:type="spellStart"/>
      <w:r w:rsidRPr="00893343">
        <w:t>i</w:t>
      </w:r>
      <w:proofErr w:type="spellEnd"/>
      <w:r w:rsidRPr="00893343">
        <w:t xml:space="preserve"> </w:t>
      </w:r>
      <w:proofErr w:type="spellStart"/>
      <w:r w:rsidRPr="00893343">
        <w:t>kursusmoduler</w:t>
      </w:r>
      <w:proofErr w:type="spellEnd"/>
      <w:r w:rsidRPr="00893343">
        <w:t xml:space="preserve"> </w:t>
      </w:r>
      <w:proofErr w:type="spellStart"/>
      <w:r w:rsidRPr="00893343">
        <w:t>samt</w:t>
      </w:r>
      <w:proofErr w:type="spellEnd"/>
      <w:r w:rsidRPr="00893343">
        <w:t xml:space="preserve"> </w:t>
      </w:r>
      <w:proofErr w:type="spellStart"/>
      <w:r w:rsidRPr="00893343">
        <w:t>fremdrift</w:t>
      </w:r>
      <w:proofErr w:type="spellEnd"/>
    </w:p>
    <w:p w14:paraId="25B7A01E" w14:textId="77777777" w:rsidR="00D15C33" w:rsidRPr="00893343" w:rsidRDefault="001A6A2B" w:rsidP="00FB01A1">
      <w:pPr>
        <w:pStyle w:val="Listeafsnit"/>
        <w:numPr>
          <w:ilvl w:val="0"/>
          <w:numId w:val="7"/>
        </w:numPr>
      </w:pPr>
      <w:proofErr w:type="spellStart"/>
      <w:r w:rsidRPr="00893343">
        <w:t>Lokomotivførerens</w:t>
      </w:r>
      <w:proofErr w:type="spellEnd"/>
      <w:r w:rsidRPr="00893343">
        <w:t xml:space="preserve"> </w:t>
      </w:r>
      <w:proofErr w:type="spellStart"/>
      <w:r w:rsidRPr="00893343">
        <w:t>formåen</w:t>
      </w:r>
      <w:proofErr w:type="spellEnd"/>
      <w:r w:rsidRPr="00893343">
        <w:t xml:space="preserve"> under </w:t>
      </w:r>
      <w:proofErr w:type="spellStart"/>
      <w:r w:rsidRPr="00893343">
        <w:t>kompetencetjek</w:t>
      </w:r>
      <w:proofErr w:type="spellEnd"/>
    </w:p>
    <w:p w14:paraId="10867631" w14:textId="77777777" w:rsidR="00D15C33" w:rsidRPr="00893343" w:rsidRDefault="001A6A2B" w:rsidP="00FB01A1">
      <w:pPr>
        <w:pStyle w:val="Listeafsnit"/>
        <w:numPr>
          <w:ilvl w:val="0"/>
          <w:numId w:val="7"/>
        </w:numPr>
        <w:rPr>
          <w:lang w:val="da-DK"/>
        </w:rPr>
      </w:pPr>
      <w:r w:rsidRPr="00893343">
        <w:rPr>
          <w:lang w:val="da-DK"/>
        </w:rPr>
        <w:t>Handlingsplan hvis kompetencetjekkene indikerer, at de aktuelle kompetencer ikke lever op til det påkrævede kompetenceniveau</w:t>
      </w:r>
      <w:r w:rsidR="00D15C33" w:rsidRPr="00893343">
        <w:rPr>
          <w:lang w:val="da-DK"/>
        </w:rPr>
        <w:t xml:space="preserve"> </w:t>
      </w:r>
    </w:p>
    <w:p w14:paraId="117100BB" w14:textId="77777777" w:rsidR="00907F92" w:rsidRPr="00893343" w:rsidRDefault="00907F92">
      <w:pPr>
        <w:pStyle w:val="Listeafsnit"/>
        <w:ind w:left="720"/>
        <w:rPr>
          <w:lang w:val="da-DK"/>
        </w:rPr>
      </w:pPr>
    </w:p>
    <w:p w14:paraId="3735D1FD" w14:textId="77777777" w:rsidR="00907F92" w:rsidRPr="00893343" w:rsidRDefault="009B4656">
      <w:pPr>
        <w:pStyle w:val="Overskrift2"/>
        <w:rPr>
          <w:lang w:val="da-DK"/>
        </w:rPr>
      </w:pPr>
      <w:bookmarkStart w:id="79" w:name="_Toc11224839"/>
      <w:r w:rsidRPr="00893343">
        <w:rPr>
          <w:lang w:val="da-DK"/>
        </w:rPr>
        <w:lastRenderedPageBreak/>
        <w:t>Praktisk indøvelse</w:t>
      </w:r>
      <w:bookmarkEnd w:id="79"/>
    </w:p>
    <w:p w14:paraId="26C59866" w14:textId="233C8CA7" w:rsidR="00907F92" w:rsidRPr="00893343" w:rsidRDefault="00134D20">
      <w:pPr>
        <w:rPr>
          <w:lang w:val="da-DK"/>
        </w:rPr>
      </w:pPr>
      <w:r w:rsidRPr="00893343">
        <w:rPr>
          <w:lang w:val="da-DK"/>
        </w:rPr>
        <w:t>Efter endt eksamen skal lokomotivføreren gennemføre en praktisk indøvelse med henblik på at sikre, at de tilegnede kompetencer kan omsættes til praktiske færdigheder. Det er</w:t>
      </w:r>
      <w:r w:rsidR="00616EA9">
        <w:rPr>
          <w:lang w:val="da-DK"/>
        </w:rPr>
        <w:t xml:space="preserve"> virksomhedens ansvar</w:t>
      </w:r>
      <w:r w:rsidR="00072405">
        <w:rPr>
          <w:lang w:val="da-DK"/>
        </w:rPr>
        <w:t xml:space="preserve"> at tilrettelægge og </w:t>
      </w:r>
      <w:r w:rsidR="00072405" w:rsidRPr="00D3194E">
        <w:rPr>
          <w:lang w:val="da-DK"/>
        </w:rPr>
        <w:t>gennemføre</w:t>
      </w:r>
      <w:r w:rsidRPr="00D3194E">
        <w:rPr>
          <w:lang w:val="da-DK"/>
        </w:rPr>
        <w:t xml:space="preserve"> </w:t>
      </w:r>
      <w:r w:rsidRPr="00893343">
        <w:rPr>
          <w:lang w:val="da-DK"/>
        </w:rPr>
        <w:t>den praktiske i</w:t>
      </w:r>
      <w:r w:rsidR="009B4656" w:rsidRPr="00893343">
        <w:rPr>
          <w:lang w:val="da-DK"/>
        </w:rPr>
        <w:t xml:space="preserve">ndøvelse i henhold til </w:t>
      </w:r>
      <w:proofErr w:type="spellStart"/>
      <w:r w:rsidR="009B4656" w:rsidRPr="00893343">
        <w:rPr>
          <w:lang w:val="da-DK"/>
        </w:rPr>
        <w:t>B</w:t>
      </w:r>
      <w:r w:rsidR="00616EA9">
        <w:rPr>
          <w:lang w:val="da-DK"/>
        </w:rPr>
        <w:t>endtgørelse</w:t>
      </w:r>
      <w:proofErr w:type="spellEnd"/>
      <w:r w:rsidR="00616EA9">
        <w:rPr>
          <w:lang w:val="da-DK"/>
        </w:rPr>
        <w:t xml:space="preserve"> om certificering af lokomotivførere</w:t>
      </w:r>
      <w:r w:rsidR="009B4656" w:rsidRPr="00893343">
        <w:rPr>
          <w:lang w:val="da-DK"/>
        </w:rPr>
        <w:t>.</w:t>
      </w:r>
      <w:r w:rsidR="00072405">
        <w:rPr>
          <w:lang w:val="da-DK"/>
        </w:rPr>
        <w:t xml:space="preserve"> Den praktiske indøvelse gennemføres af en </w:t>
      </w:r>
      <w:r w:rsidR="002A6C93">
        <w:rPr>
          <w:lang w:val="da-DK"/>
        </w:rPr>
        <w:t xml:space="preserve">af Trafik-, Bygge og Boligstyrelsen </w:t>
      </w:r>
      <w:r w:rsidR="00072405">
        <w:rPr>
          <w:lang w:val="da-DK"/>
        </w:rPr>
        <w:t>godkendt kørelærer</w:t>
      </w:r>
      <w:r w:rsidR="00D3194E">
        <w:rPr>
          <w:lang w:val="da-DK"/>
        </w:rPr>
        <w:t>.</w:t>
      </w:r>
    </w:p>
    <w:p w14:paraId="05745175" w14:textId="77777777" w:rsidR="003701E5" w:rsidRPr="00893343" w:rsidRDefault="001A6A2B" w:rsidP="00F85C03">
      <w:pPr>
        <w:pStyle w:val="Overskrift1"/>
      </w:pPr>
      <w:bookmarkStart w:id="80" w:name="_Toc11224840"/>
      <w:bookmarkEnd w:id="78"/>
      <w:proofErr w:type="spellStart"/>
      <w:r w:rsidRPr="00893343">
        <w:lastRenderedPageBreak/>
        <w:t>Vedligeholde</w:t>
      </w:r>
      <w:r w:rsidR="00977733" w:rsidRPr="00893343">
        <w:t>lse</w:t>
      </w:r>
      <w:proofErr w:type="spellEnd"/>
      <w:r w:rsidR="00977733" w:rsidRPr="00893343">
        <w:t xml:space="preserve"> </w:t>
      </w:r>
      <w:proofErr w:type="spellStart"/>
      <w:r w:rsidR="00977733" w:rsidRPr="00893343">
        <w:t>af</w:t>
      </w:r>
      <w:proofErr w:type="spellEnd"/>
      <w:r w:rsidRPr="00893343">
        <w:t xml:space="preserve"> </w:t>
      </w:r>
      <w:proofErr w:type="spellStart"/>
      <w:r w:rsidRPr="00893343">
        <w:t>k</w:t>
      </w:r>
      <w:r w:rsidR="009B2E27" w:rsidRPr="00893343">
        <w:t>ompetence</w:t>
      </w:r>
      <w:r w:rsidRPr="00893343">
        <w:t>r</w:t>
      </w:r>
      <w:bookmarkEnd w:id="80"/>
      <w:proofErr w:type="spellEnd"/>
    </w:p>
    <w:p w14:paraId="5A65A528" w14:textId="77777777" w:rsidR="004A1CC4" w:rsidRPr="00893343" w:rsidRDefault="007D0C07" w:rsidP="004A1CC4">
      <w:pPr>
        <w:rPr>
          <w:lang w:val="da-DK"/>
        </w:rPr>
      </w:pPr>
      <w:bookmarkStart w:id="81" w:name="_Toc410911955"/>
      <w:r>
        <w:rPr>
          <w:lang w:val="da-DK"/>
        </w:rPr>
        <w:t>Når det supplerende</w:t>
      </w:r>
      <w:r w:rsidR="004A1CC4" w:rsidRPr="00893343">
        <w:rPr>
          <w:lang w:val="da-DK"/>
        </w:rPr>
        <w:t xml:space="preserve"> uddannelsesprogram er afsluttet med en bestået </w:t>
      </w:r>
      <w:proofErr w:type="gramStart"/>
      <w:r w:rsidR="004A1CC4" w:rsidRPr="00893343">
        <w:rPr>
          <w:lang w:val="da-DK"/>
        </w:rPr>
        <w:t>eksamen</w:t>
      </w:r>
      <w:proofErr w:type="gramEnd"/>
      <w:r w:rsidR="004A1CC4" w:rsidRPr="00893343">
        <w:rPr>
          <w:lang w:val="da-DK"/>
        </w:rPr>
        <w:t xml:space="preserve"> skal lokomotivførerens kompetencer vedligeholdes. Dette ansvar ligger hos </w:t>
      </w:r>
      <w:r w:rsidR="001156D9">
        <w:rPr>
          <w:lang w:val="da-DK"/>
        </w:rPr>
        <w:t>virksomheden</w:t>
      </w:r>
      <w:r w:rsidR="004A1CC4" w:rsidRPr="00893343">
        <w:rPr>
          <w:lang w:val="da-DK"/>
        </w:rPr>
        <w:t xml:space="preserve"> i overensstemmelse med </w:t>
      </w:r>
      <w:r w:rsidR="0082042E" w:rsidRPr="00893343">
        <w:rPr>
          <w:lang w:val="da-DK"/>
        </w:rPr>
        <w:t xml:space="preserve">Bekendtgørelse om godkendelse til uddannelse af lokomotivførere på jernbaneområdet </w:t>
      </w:r>
      <w:r w:rsidR="004A1CC4" w:rsidRPr="00893343">
        <w:rPr>
          <w:lang w:val="da-DK"/>
        </w:rPr>
        <w:t>[1</w:t>
      </w:r>
      <w:r w:rsidR="0090575D" w:rsidRPr="00893343">
        <w:rPr>
          <w:lang w:val="da-DK"/>
        </w:rPr>
        <w:t>2</w:t>
      </w:r>
      <w:r w:rsidR="00301902">
        <w:rPr>
          <w:lang w:val="da-DK"/>
        </w:rPr>
        <w:t>]</w:t>
      </w:r>
      <w:r w:rsidR="004A1CC4" w:rsidRPr="00893343">
        <w:rPr>
          <w:lang w:val="da-DK"/>
        </w:rPr>
        <w:t xml:space="preserve">. </w:t>
      </w:r>
    </w:p>
    <w:p w14:paraId="087DDD74" w14:textId="77777777" w:rsidR="0056737B" w:rsidRPr="00893343" w:rsidRDefault="0056737B" w:rsidP="004A1CC4">
      <w:pPr>
        <w:rPr>
          <w:b/>
          <w:bCs/>
          <w:color w:val="FF0000"/>
          <w:lang w:val="da-DK"/>
        </w:rPr>
      </w:pPr>
    </w:p>
    <w:p w14:paraId="5FA57086" w14:textId="7F7EA6A4" w:rsidR="00C97C1A" w:rsidRPr="00893343" w:rsidRDefault="00D4736B" w:rsidP="00F050AA">
      <w:pPr>
        <w:rPr>
          <w:lang w:val="da-DK"/>
        </w:rPr>
      </w:pPr>
      <w:r w:rsidRPr="00893343">
        <w:rPr>
          <w:lang w:val="da-DK"/>
        </w:rPr>
        <w:t xml:space="preserve">Den enkelte </w:t>
      </w:r>
      <w:r w:rsidR="00301902">
        <w:rPr>
          <w:lang w:val="da-DK"/>
        </w:rPr>
        <w:t>virksomhed</w:t>
      </w:r>
      <w:r w:rsidRPr="00893343">
        <w:rPr>
          <w:lang w:val="da-DK"/>
        </w:rPr>
        <w:t xml:space="preserve"> fastlægger krav til vedligeholdelse af </w:t>
      </w:r>
      <w:r w:rsidR="005E15CF">
        <w:rPr>
          <w:lang w:val="da-DK"/>
        </w:rPr>
        <w:t>kompetencen</w:t>
      </w:r>
      <w:r w:rsidRPr="00893343">
        <w:rPr>
          <w:lang w:val="da-DK"/>
        </w:rPr>
        <w:t xml:space="preserve"> i henhold til </w:t>
      </w:r>
      <w:r w:rsidR="00301902" w:rsidRPr="00893343">
        <w:rPr>
          <w:lang w:val="da-DK"/>
        </w:rPr>
        <w:t>Bekendtgørelse om certificering af lokomotivførere</w:t>
      </w:r>
      <w:r w:rsidR="00301902" w:rsidRPr="00893343">
        <w:rPr>
          <w:bCs/>
          <w:lang w:val="da-DK"/>
        </w:rPr>
        <w:t xml:space="preserve"> </w:t>
      </w:r>
      <w:r w:rsidR="005D4319" w:rsidRPr="00893343">
        <w:rPr>
          <w:bCs/>
          <w:lang w:val="da-DK"/>
        </w:rPr>
        <w:t>[</w:t>
      </w:r>
      <w:r w:rsidR="0090575D" w:rsidRPr="00893343">
        <w:rPr>
          <w:bCs/>
          <w:lang w:val="da-DK"/>
        </w:rPr>
        <w:t>6</w:t>
      </w:r>
      <w:r w:rsidR="005D4319" w:rsidRPr="00893343">
        <w:rPr>
          <w:bCs/>
          <w:lang w:val="da-DK"/>
        </w:rPr>
        <w:t>].</w:t>
      </w:r>
      <w:r w:rsidR="0082042E">
        <w:rPr>
          <w:bCs/>
          <w:lang w:val="da-DK"/>
        </w:rPr>
        <w:t xml:space="preserve"> Denne efteruddannelsesordning skal godkendes af Trafik-, Bygge- og Boligstyrelsen.</w:t>
      </w:r>
    </w:p>
    <w:p w14:paraId="68DAA629" w14:textId="77777777" w:rsidR="00C97C1A" w:rsidRPr="00893343" w:rsidRDefault="00C97C1A" w:rsidP="00F050AA">
      <w:pPr>
        <w:rPr>
          <w:lang w:val="da-DK"/>
        </w:rPr>
      </w:pPr>
    </w:p>
    <w:p w14:paraId="272558CD" w14:textId="77777777" w:rsidR="00F050AA" w:rsidRPr="00893343" w:rsidRDefault="00F050AA" w:rsidP="00F050AA">
      <w:pPr>
        <w:rPr>
          <w:lang w:val="da-DK"/>
        </w:rPr>
      </w:pPr>
      <w:r w:rsidRPr="00893343">
        <w:rPr>
          <w:lang w:val="da-DK"/>
        </w:rPr>
        <w:t> </w:t>
      </w:r>
    </w:p>
    <w:p w14:paraId="5ECC6525" w14:textId="77777777" w:rsidR="00F050AA" w:rsidRPr="00893343" w:rsidRDefault="00F050AA" w:rsidP="00F050AA">
      <w:pPr>
        <w:rPr>
          <w:lang w:val="da-DK"/>
        </w:rPr>
      </w:pPr>
      <w:r w:rsidRPr="00893343">
        <w:rPr>
          <w:lang w:val="da-DK"/>
        </w:rPr>
        <w:t> </w:t>
      </w:r>
    </w:p>
    <w:bookmarkEnd w:id="81"/>
    <w:p w14:paraId="625130E1" w14:textId="77777777" w:rsidR="00F80D8B" w:rsidRPr="00893343" w:rsidRDefault="00F80D8B" w:rsidP="00F80D8B">
      <w:pPr>
        <w:rPr>
          <w:lang w:val="da-DK"/>
        </w:rPr>
      </w:pPr>
    </w:p>
    <w:p w14:paraId="5FCD0BEA" w14:textId="77777777" w:rsidR="00801E15" w:rsidRPr="00893343" w:rsidRDefault="00801E15" w:rsidP="003701E5">
      <w:pPr>
        <w:rPr>
          <w:i/>
          <w:color w:val="FF0000"/>
          <w:lang w:val="da-DK"/>
        </w:rPr>
      </w:pPr>
    </w:p>
    <w:p w14:paraId="584F0A97" w14:textId="77777777" w:rsidR="00DA23E2" w:rsidRPr="00893343" w:rsidRDefault="00DA23E2" w:rsidP="00DA23E2">
      <w:pPr>
        <w:pStyle w:val="Overskrift1"/>
      </w:pPr>
      <w:bookmarkStart w:id="82" w:name="_Toc341429243"/>
      <w:bookmarkStart w:id="83" w:name="_Toc11224841"/>
      <w:proofErr w:type="spellStart"/>
      <w:r w:rsidRPr="00893343">
        <w:lastRenderedPageBreak/>
        <w:t>Reference</w:t>
      </w:r>
      <w:bookmarkEnd w:id="82"/>
      <w:r w:rsidR="00C97C1A" w:rsidRPr="00893343">
        <w:t>r</w:t>
      </w:r>
      <w:bookmarkEnd w:id="83"/>
      <w:proofErr w:type="spellEnd"/>
    </w:p>
    <w:tbl>
      <w:tblPr>
        <w:tblStyle w:val="Tabel-Gitter"/>
        <w:tblW w:w="5000" w:type="pct"/>
        <w:tblLook w:val="04A0" w:firstRow="1" w:lastRow="0" w:firstColumn="1" w:lastColumn="0" w:noHBand="0" w:noVBand="1"/>
      </w:tblPr>
      <w:tblGrid>
        <w:gridCol w:w="506"/>
        <w:gridCol w:w="5939"/>
        <w:gridCol w:w="1482"/>
      </w:tblGrid>
      <w:tr w:rsidR="00FF16EA" w:rsidRPr="00893343" w14:paraId="490CEBDA" w14:textId="77777777" w:rsidTr="00367337">
        <w:tc>
          <w:tcPr>
            <w:tcW w:w="319" w:type="pct"/>
            <w:shd w:val="clear" w:color="auto" w:fill="21314D" w:themeFill="accent4" w:themeFillShade="BF"/>
          </w:tcPr>
          <w:p w14:paraId="6B5622FC" w14:textId="77777777" w:rsidR="00FF16EA" w:rsidRPr="00893343" w:rsidRDefault="00FF16EA" w:rsidP="00286404">
            <w:pPr>
              <w:jc w:val="center"/>
              <w:rPr>
                <w:lang w:val="da-DK"/>
              </w:rPr>
            </w:pPr>
            <w:r w:rsidRPr="00893343">
              <w:rPr>
                <w:lang w:val="da-DK"/>
              </w:rPr>
              <w:t>#</w:t>
            </w:r>
          </w:p>
        </w:tc>
        <w:tc>
          <w:tcPr>
            <w:tcW w:w="3746" w:type="pct"/>
            <w:shd w:val="clear" w:color="auto" w:fill="21314D" w:themeFill="accent4" w:themeFillShade="BF"/>
          </w:tcPr>
          <w:p w14:paraId="62891F79" w14:textId="77777777" w:rsidR="00FF16EA" w:rsidRPr="00893343" w:rsidRDefault="00FF16EA" w:rsidP="00C97C1A">
            <w:pPr>
              <w:rPr>
                <w:lang w:val="da-DK"/>
              </w:rPr>
            </w:pPr>
            <w:r w:rsidRPr="00893343">
              <w:rPr>
                <w:lang w:val="da-DK"/>
              </w:rPr>
              <w:t>Dokument</w:t>
            </w:r>
          </w:p>
        </w:tc>
        <w:tc>
          <w:tcPr>
            <w:tcW w:w="935" w:type="pct"/>
            <w:shd w:val="clear" w:color="auto" w:fill="21314D" w:themeFill="accent4" w:themeFillShade="BF"/>
          </w:tcPr>
          <w:p w14:paraId="41893D99" w14:textId="77777777" w:rsidR="00FF16EA" w:rsidRPr="00893343" w:rsidRDefault="00FF16EA" w:rsidP="00C97C1A">
            <w:pPr>
              <w:rPr>
                <w:lang w:val="da-DK"/>
              </w:rPr>
            </w:pPr>
            <w:r w:rsidRPr="00893343">
              <w:rPr>
                <w:lang w:val="da-DK"/>
              </w:rPr>
              <w:t>Version</w:t>
            </w:r>
          </w:p>
        </w:tc>
      </w:tr>
      <w:tr w:rsidR="00FF16EA" w:rsidRPr="00893343" w14:paraId="47CCB970" w14:textId="77777777" w:rsidTr="00367337">
        <w:tc>
          <w:tcPr>
            <w:tcW w:w="319" w:type="pct"/>
          </w:tcPr>
          <w:p w14:paraId="0FC0D8CC" w14:textId="77777777" w:rsidR="00FF16EA" w:rsidRPr="00893343" w:rsidRDefault="00FF16EA">
            <w:pPr>
              <w:pStyle w:val="Listeafsnit"/>
              <w:numPr>
                <w:ilvl w:val="0"/>
                <w:numId w:val="5"/>
              </w:numPr>
              <w:ind w:left="426"/>
              <w:rPr>
                <w:lang w:val="da-DK"/>
              </w:rPr>
            </w:pPr>
          </w:p>
        </w:tc>
        <w:tc>
          <w:tcPr>
            <w:tcW w:w="3746" w:type="pct"/>
          </w:tcPr>
          <w:p w14:paraId="7449D256" w14:textId="77777777" w:rsidR="00FF16EA" w:rsidRPr="00893343" w:rsidRDefault="00FF16EA" w:rsidP="00286404">
            <w:pPr>
              <w:rPr>
                <w:lang w:val="en-US"/>
              </w:rPr>
            </w:pPr>
            <w:r w:rsidRPr="00893343">
              <w:rPr>
                <w:lang w:val="en-US"/>
              </w:rPr>
              <w:t>Td T 23 A440178 B Training Needs Analysis Report</w:t>
            </w:r>
          </w:p>
        </w:tc>
        <w:tc>
          <w:tcPr>
            <w:tcW w:w="935" w:type="pct"/>
          </w:tcPr>
          <w:p w14:paraId="4F173157" w14:textId="77777777" w:rsidR="00FF16EA" w:rsidRPr="00893343" w:rsidRDefault="00FF16EA" w:rsidP="00286404">
            <w:pPr>
              <w:rPr>
                <w:lang w:val="da-DK"/>
              </w:rPr>
            </w:pPr>
            <w:r w:rsidRPr="00893343">
              <w:rPr>
                <w:lang w:val="da-DK"/>
              </w:rPr>
              <w:t>3.0</w:t>
            </w:r>
          </w:p>
        </w:tc>
      </w:tr>
      <w:tr w:rsidR="00FF16EA" w:rsidRPr="00893343" w14:paraId="2C132E0D" w14:textId="77777777" w:rsidTr="00367337">
        <w:tc>
          <w:tcPr>
            <w:tcW w:w="319" w:type="pct"/>
          </w:tcPr>
          <w:p w14:paraId="13F2C792" w14:textId="77777777" w:rsidR="00FF16EA" w:rsidRPr="00893343" w:rsidRDefault="00FF16EA">
            <w:pPr>
              <w:pStyle w:val="Listeafsnit"/>
              <w:numPr>
                <w:ilvl w:val="0"/>
                <w:numId w:val="5"/>
              </w:numPr>
              <w:ind w:left="426"/>
              <w:rPr>
                <w:lang w:val="da-DK"/>
              </w:rPr>
            </w:pPr>
          </w:p>
        </w:tc>
        <w:tc>
          <w:tcPr>
            <w:tcW w:w="3746" w:type="pct"/>
          </w:tcPr>
          <w:p w14:paraId="63DEE342" w14:textId="77777777" w:rsidR="00FF16EA" w:rsidRPr="00893343" w:rsidRDefault="00FF16EA" w:rsidP="00BD2BBC">
            <w:pPr>
              <w:rPr>
                <w:lang w:val="da-DK"/>
              </w:rPr>
            </w:pPr>
            <w:r w:rsidRPr="00893343">
              <w:rPr>
                <w:lang w:val="da-DK"/>
              </w:rPr>
              <w:t xml:space="preserve">Operationelle Regler </w:t>
            </w:r>
          </w:p>
        </w:tc>
        <w:tc>
          <w:tcPr>
            <w:tcW w:w="935" w:type="pct"/>
          </w:tcPr>
          <w:p w14:paraId="78C15628" w14:textId="77777777" w:rsidR="00FF16EA" w:rsidRPr="00893343" w:rsidDel="000D1B31" w:rsidRDefault="00FF16EA" w:rsidP="00BD2BBC">
            <w:pPr>
              <w:rPr>
                <w:lang w:val="da-DK"/>
              </w:rPr>
            </w:pPr>
            <w:r w:rsidRPr="00893343">
              <w:rPr>
                <w:lang w:val="da-DK"/>
              </w:rPr>
              <w:t>ORF-18-A00</w:t>
            </w:r>
          </w:p>
        </w:tc>
      </w:tr>
      <w:tr w:rsidR="00FF16EA" w:rsidRPr="00893343" w14:paraId="5F25B3CD" w14:textId="77777777" w:rsidTr="00367337">
        <w:tc>
          <w:tcPr>
            <w:tcW w:w="319" w:type="pct"/>
          </w:tcPr>
          <w:p w14:paraId="76DA6363" w14:textId="77777777" w:rsidR="00FF16EA" w:rsidRPr="00893343" w:rsidRDefault="00FF16EA">
            <w:pPr>
              <w:pStyle w:val="Listeafsnit"/>
              <w:numPr>
                <w:ilvl w:val="0"/>
                <w:numId w:val="5"/>
              </w:numPr>
              <w:ind w:left="426"/>
              <w:rPr>
                <w:lang w:val="da-DK"/>
              </w:rPr>
            </w:pPr>
          </w:p>
        </w:tc>
        <w:tc>
          <w:tcPr>
            <w:tcW w:w="3746" w:type="pct"/>
          </w:tcPr>
          <w:p w14:paraId="3323D5C9" w14:textId="77777777" w:rsidR="00FF16EA" w:rsidRPr="00893343" w:rsidRDefault="00FF16EA" w:rsidP="00825A14">
            <w:pPr>
              <w:rPr>
                <w:lang w:val="da-DK"/>
              </w:rPr>
            </w:pPr>
            <w:r w:rsidRPr="00893343">
              <w:rPr>
                <w:lang w:val="da-DK"/>
              </w:rPr>
              <w:t>Bruges ikke</w:t>
            </w:r>
          </w:p>
        </w:tc>
        <w:tc>
          <w:tcPr>
            <w:tcW w:w="935" w:type="pct"/>
          </w:tcPr>
          <w:p w14:paraId="00CD4D93" w14:textId="77777777" w:rsidR="00FF16EA" w:rsidRPr="00893343" w:rsidRDefault="00FF16EA" w:rsidP="00825A14">
            <w:pPr>
              <w:rPr>
                <w:lang w:val="da-DK"/>
              </w:rPr>
            </w:pPr>
          </w:p>
        </w:tc>
      </w:tr>
      <w:tr w:rsidR="00FF16EA" w:rsidRPr="00893343" w14:paraId="5F90224A" w14:textId="77777777" w:rsidTr="00367337">
        <w:tc>
          <w:tcPr>
            <w:tcW w:w="319" w:type="pct"/>
          </w:tcPr>
          <w:p w14:paraId="446FB08A" w14:textId="77777777" w:rsidR="00FF16EA" w:rsidRPr="00893343" w:rsidRDefault="00FF16EA">
            <w:pPr>
              <w:pStyle w:val="Listeafsnit"/>
              <w:numPr>
                <w:ilvl w:val="0"/>
                <w:numId w:val="5"/>
              </w:numPr>
              <w:ind w:left="426"/>
              <w:rPr>
                <w:lang w:val="da-DK"/>
              </w:rPr>
            </w:pPr>
          </w:p>
        </w:tc>
        <w:tc>
          <w:tcPr>
            <w:tcW w:w="3746" w:type="pct"/>
          </w:tcPr>
          <w:p w14:paraId="0BD4871C" w14:textId="77777777" w:rsidR="00FF16EA" w:rsidRPr="00893343" w:rsidRDefault="00FF16EA" w:rsidP="00BD2BBC">
            <w:pPr>
              <w:rPr>
                <w:lang w:val="en-US"/>
              </w:rPr>
            </w:pPr>
            <w:r w:rsidRPr="00893343">
              <w:rPr>
                <w:lang w:val="en-US"/>
              </w:rPr>
              <w:t xml:space="preserve">SP-TR-P2-003543 Adjusted </w:t>
            </w:r>
            <w:proofErr w:type="spellStart"/>
            <w:r w:rsidRPr="00893343">
              <w:rPr>
                <w:lang w:val="en-US"/>
              </w:rPr>
              <w:t>TrS_Introduction</w:t>
            </w:r>
            <w:proofErr w:type="spellEnd"/>
            <w:r w:rsidRPr="00893343">
              <w:rPr>
                <w:lang w:val="en-US"/>
              </w:rPr>
              <w:t xml:space="preserve"> and Approach FOB</w:t>
            </w:r>
          </w:p>
        </w:tc>
        <w:tc>
          <w:tcPr>
            <w:tcW w:w="935" w:type="pct"/>
          </w:tcPr>
          <w:p w14:paraId="73500301" w14:textId="77777777" w:rsidR="00FF16EA" w:rsidRPr="00893343" w:rsidRDefault="00FF16EA" w:rsidP="00BD2BBC">
            <w:pPr>
              <w:rPr>
                <w:lang w:val="da-DK"/>
              </w:rPr>
            </w:pPr>
            <w:r w:rsidRPr="00893343">
              <w:rPr>
                <w:lang w:val="da-DK"/>
              </w:rPr>
              <w:t>2.0</w:t>
            </w:r>
          </w:p>
        </w:tc>
      </w:tr>
      <w:tr w:rsidR="00FF16EA" w:rsidRPr="00893343" w14:paraId="5715FEF7" w14:textId="77777777" w:rsidTr="00367337">
        <w:tc>
          <w:tcPr>
            <w:tcW w:w="319" w:type="pct"/>
          </w:tcPr>
          <w:p w14:paraId="3780647F" w14:textId="77777777" w:rsidR="00FF16EA" w:rsidRPr="00893343" w:rsidRDefault="00FF16EA">
            <w:pPr>
              <w:pStyle w:val="Listeafsnit"/>
              <w:numPr>
                <w:ilvl w:val="0"/>
                <w:numId w:val="5"/>
              </w:numPr>
              <w:ind w:left="426"/>
              <w:rPr>
                <w:lang w:val="da-DK"/>
              </w:rPr>
            </w:pPr>
          </w:p>
        </w:tc>
        <w:tc>
          <w:tcPr>
            <w:tcW w:w="3746" w:type="pct"/>
          </w:tcPr>
          <w:p w14:paraId="539C4064" w14:textId="77777777" w:rsidR="00FF16EA" w:rsidRPr="00893343" w:rsidRDefault="00FF16EA" w:rsidP="00BD2BBC">
            <w:pPr>
              <w:rPr>
                <w:lang w:val="en-US"/>
              </w:rPr>
            </w:pPr>
            <w:r w:rsidRPr="00893343">
              <w:rPr>
                <w:lang w:val="en-US"/>
              </w:rPr>
              <w:t>SP- OI-000005 Staff Categories F-</w:t>
            </w:r>
            <w:proofErr w:type="spellStart"/>
            <w:r w:rsidRPr="00893343">
              <w:rPr>
                <w:lang w:val="en-US"/>
              </w:rPr>
              <w:t>banen</w:t>
            </w:r>
            <w:proofErr w:type="spellEnd"/>
            <w:r w:rsidRPr="00893343">
              <w:rPr>
                <w:lang w:val="en-US"/>
              </w:rPr>
              <w:t xml:space="preserve"> (future state)</w:t>
            </w:r>
          </w:p>
        </w:tc>
        <w:tc>
          <w:tcPr>
            <w:tcW w:w="935" w:type="pct"/>
          </w:tcPr>
          <w:p w14:paraId="2C5F1784" w14:textId="77777777" w:rsidR="00FF16EA" w:rsidRPr="00893343" w:rsidRDefault="00FF16EA" w:rsidP="00BD2BBC">
            <w:pPr>
              <w:rPr>
                <w:lang w:val="da-DK"/>
              </w:rPr>
            </w:pPr>
            <w:r w:rsidRPr="00893343">
              <w:rPr>
                <w:lang w:val="da-DK"/>
              </w:rPr>
              <w:t>6.0</w:t>
            </w:r>
          </w:p>
        </w:tc>
      </w:tr>
      <w:tr w:rsidR="00FF16EA" w:rsidRPr="004A1467" w14:paraId="5915DA20" w14:textId="77777777" w:rsidTr="00367337">
        <w:tc>
          <w:tcPr>
            <w:tcW w:w="319" w:type="pct"/>
          </w:tcPr>
          <w:p w14:paraId="01E325AC" w14:textId="77777777" w:rsidR="00FF16EA" w:rsidRPr="00893343" w:rsidRDefault="00FF16EA">
            <w:pPr>
              <w:pStyle w:val="Listeafsnit"/>
              <w:numPr>
                <w:ilvl w:val="0"/>
                <w:numId w:val="5"/>
              </w:numPr>
              <w:ind w:left="426"/>
              <w:rPr>
                <w:lang w:val="da-DK"/>
              </w:rPr>
            </w:pPr>
          </w:p>
        </w:tc>
        <w:tc>
          <w:tcPr>
            <w:tcW w:w="3746" w:type="pct"/>
          </w:tcPr>
          <w:p w14:paraId="0228E618" w14:textId="77777777" w:rsidR="00FF16EA" w:rsidRPr="00893343" w:rsidRDefault="00FF16EA" w:rsidP="0090575D">
            <w:pPr>
              <w:rPr>
                <w:lang w:val="da-DK"/>
              </w:rPr>
            </w:pPr>
            <w:r w:rsidRPr="00893343">
              <w:rPr>
                <w:lang w:val="da-DK"/>
              </w:rPr>
              <w:t xml:space="preserve">BEK </w:t>
            </w:r>
            <w:proofErr w:type="spellStart"/>
            <w:r w:rsidRPr="00893343">
              <w:rPr>
                <w:lang w:val="da-DK"/>
              </w:rPr>
              <w:t>nr</w:t>
            </w:r>
            <w:proofErr w:type="spellEnd"/>
            <w:r w:rsidRPr="00893343">
              <w:rPr>
                <w:lang w:val="da-DK"/>
              </w:rPr>
              <w:t xml:space="preserve"> 1212 af 20/11/2017 Bekendtgørelse om certificering af lokomotivførere</w:t>
            </w:r>
          </w:p>
        </w:tc>
        <w:tc>
          <w:tcPr>
            <w:tcW w:w="935" w:type="pct"/>
          </w:tcPr>
          <w:p w14:paraId="760FD972" w14:textId="77777777" w:rsidR="00FF16EA" w:rsidRPr="00893343" w:rsidRDefault="00FF16EA" w:rsidP="0090575D">
            <w:pPr>
              <w:rPr>
                <w:lang w:val="da-DK"/>
              </w:rPr>
            </w:pPr>
          </w:p>
        </w:tc>
      </w:tr>
      <w:tr w:rsidR="00FF16EA" w:rsidRPr="00893343" w14:paraId="6D50FCAA" w14:textId="77777777" w:rsidTr="00367337">
        <w:tc>
          <w:tcPr>
            <w:tcW w:w="319" w:type="pct"/>
          </w:tcPr>
          <w:p w14:paraId="365DEF98" w14:textId="77777777" w:rsidR="00FF16EA" w:rsidRPr="00893343" w:rsidRDefault="00FF16EA">
            <w:pPr>
              <w:pStyle w:val="Listeafsnit"/>
              <w:numPr>
                <w:ilvl w:val="0"/>
                <w:numId w:val="5"/>
              </w:numPr>
              <w:ind w:left="426"/>
              <w:rPr>
                <w:lang w:val="da-DK"/>
              </w:rPr>
            </w:pPr>
          </w:p>
        </w:tc>
        <w:tc>
          <w:tcPr>
            <w:tcW w:w="3746" w:type="pct"/>
          </w:tcPr>
          <w:p w14:paraId="4CBD5842" w14:textId="77777777" w:rsidR="00FF16EA" w:rsidRPr="00893343" w:rsidRDefault="00FF16EA" w:rsidP="009B4656">
            <w:pPr>
              <w:rPr>
                <w:lang w:val="da-DK"/>
              </w:rPr>
            </w:pPr>
            <w:r w:rsidRPr="00893343">
              <w:rPr>
                <w:lang w:val="da-DK"/>
              </w:rPr>
              <w:t>SP-TR-P2-003550 FOB Specifikation for Lokomotivinstruktøruddannelsen ETCS</w:t>
            </w:r>
          </w:p>
          <w:p w14:paraId="16EFC51B" w14:textId="77777777" w:rsidR="00FF16EA" w:rsidRPr="00893343" w:rsidRDefault="00FF16EA" w:rsidP="00E12389">
            <w:pPr>
              <w:rPr>
                <w:lang w:val="da-DK"/>
              </w:rPr>
            </w:pPr>
            <w:r w:rsidRPr="00893343">
              <w:rPr>
                <w:lang w:val="da-DK"/>
              </w:rPr>
              <w:t xml:space="preserve"> </w:t>
            </w:r>
          </w:p>
        </w:tc>
        <w:tc>
          <w:tcPr>
            <w:tcW w:w="935" w:type="pct"/>
          </w:tcPr>
          <w:p w14:paraId="07694A38" w14:textId="77777777" w:rsidR="00FF16EA" w:rsidRPr="00893343" w:rsidRDefault="00FF16EA" w:rsidP="009B4656">
            <w:pPr>
              <w:rPr>
                <w:lang w:val="da-DK"/>
              </w:rPr>
            </w:pPr>
            <w:r w:rsidRPr="00893343">
              <w:rPr>
                <w:lang w:val="da-DK"/>
              </w:rPr>
              <w:t>6.0</w:t>
            </w:r>
          </w:p>
        </w:tc>
      </w:tr>
      <w:tr w:rsidR="00FF16EA" w:rsidRPr="00893343" w14:paraId="4313B92A" w14:textId="77777777" w:rsidTr="00367337">
        <w:tc>
          <w:tcPr>
            <w:tcW w:w="319" w:type="pct"/>
          </w:tcPr>
          <w:p w14:paraId="56F9FA0C" w14:textId="77777777" w:rsidR="00FF16EA" w:rsidRPr="00893343" w:rsidRDefault="00FF16EA">
            <w:pPr>
              <w:pStyle w:val="Listeafsnit"/>
              <w:numPr>
                <w:ilvl w:val="0"/>
                <w:numId w:val="5"/>
              </w:numPr>
              <w:ind w:left="426"/>
              <w:rPr>
                <w:lang w:val="da-DK"/>
              </w:rPr>
            </w:pPr>
          </w:p>
        </w:tc>
        <w:tc>
          <w:tcPr>
            <w:tcW w:w="3746" w:type="pct"/>
          </w:tcPr>
          <w:p w14:paraId="4EFA749A" w14:textId="77777777" w:rsidR="00FF16EA" w:rsidRPr="00893343" w:rsidRDefault="00FF16EA" w:rsidP="00E7336A">
            <w:pPr>
              <w:rPr>
                <w:lang w:val="en-US"/>
              </w:rPr>
            </w:pPr>
            <w:r w:rsidRPr="00893343">
              <w:rPr>
                <w:lang w:val="en-US"/>
              </w:rPr>
              <w:t>T-23 A469686 Adjusted Technical Training Specification Basic System Course (Driver &amp; Maintenance)</w:t>
            </w:r>
          </w:p>
        </w:tc>
        <w:tc>
          <w:tcPr>
            <w:tcW w:w="935" w:type="pct"/>
          </w:tcPr>
          <w:p w14:paraId="79581467" w14:textId="77777777" w:rsidR="00FF16EA" w:rsidRPr="00893343" w:rsidRDefault="00FF16EA" w:rsidP="00E7336A">
            <w:pPr>
              <w:rPr>
                <w:lang w:val="da-DK"/>
              </w:rPr>
            </w:pPr>
            <w:r w:rsidRPr="00893343">
              <w:rPr>
                <w:lang w:val="da-DK"/>
              </w:rPr>
              <w:t>2.0</w:t>
            </w:r>
          </w:p>
        </w:tc>
      </w:tr>
      <w:tr w:rsidR="00FF16EA" w:rsidRPr="00893343" w14:paraId="69D97E03" w14:textId="77777777" w:rsidTr="00367337">
        <w:tc>
          <w:tcPr>
            <w:tcW w:w="319" w:type="pct"/>
          </w:tcPr>
          <w:p w14:paraId="66B362F0" w14:textId="77777777" w:rsidR="00FF16EA" w:rsidRPr="00893343" w:rsidRDefault="00FF16EA">
            <w:pPr>
              <w:pStyle w:val="Listeafsnit"/>
              <w:numPr>
                <w:ilvl w:val="0"/>
                <w:numId w:val="5"/>
              </w:numPr>
              <w:ind w:left="426"/>
              <w:rPr>
                <w:lang w:val="da-DK"/>
              </w:rPr>
            </w:pPr>
          </w:p>
        </w:tc>
        <w:tc>
          <w:tcPr>
            <w:tcW w:w="3746" w:type="pct"/>
          </w:tcPr>
          <w:p w14:paraId="0AE7737F" w14:textId="77777777" w:rsidR="00FF16EA" w:rsidRPr="00893343" w:rsidRDefault="001E4A5D" w:rsidP="00286404">
            <w:pPr>
              <w:rPr>
                <w:lang w:val="da-DK"/>
              </w:rPr>
            </w:pPr>
            <w:r w:rsidRPr="00893343">
              <w:rPr>
                <w:lang w:val="da-DK"/>
              </w:rPr>
              <w:t xml:space="preserve">SPOP-183859831-2126 LKF </w:t>
            </w:r>
            <w:proofErr w:type="gramStart"/>
            <w:r w:rsidRPr="00893343">
              <w:rPr>
                <w:lang w:val="da-DK"/>
              </w:rPr>
              <w:t>ERTMS uddannelsesprogram</w:t>
            </w:r>
            <w:proofErr w:type="gramEnd"/>
          </w:p>
        </w:tc>
        <w:tc>
          <w:tcPr>
            <w:tcW w:w="935" w:type="pct"/>
          </w:tcPr>
          <w:p w14:paraId="6C468E99" w14:textId="77777777" w:rsidR="00FF16EA" w:rsidRPr="00893343" w:rsidRDefault="00FF16EA" w:rsidP="00286404">
            <w:pPr>
              <w:rPr>
                <w:lang w:val="da-DK"/>
              </w:rPr>
            </w:pPr>
            <w:r w:rsidRPr="00893343">
              <w:rPr>
                <w:lang w:val="da-DK"/>
              </w:rPr>
              <w:t>3.0</w:t>
            </w:r>
          </w:p>
        </w:tc>
      </w:tr>
      <w:tr w:rsidR="00FF16EA" w:rsidRPr="00893343" w14:paraId="4CC69DCA" w14:textId="77777777" w:rsidTr="00367337">
        <w:tc>
          <w:tcPr>
            <w:tcW w:w="319" w:type="pct"/>
          </w:tcPr>
          <w:p w14:paraId="57C431CC" w14:textId="77777777" w:rsidR="00FF16EA" w:rsidRPr="00893343" w:rsidRDefault="00FF16EA">
            <w:pPr>
              <w:pStyle w:val="Listeafsnit"/>
              <w:numPr>
                <w:ilvl w:val="0"/>
                <w:numId w:val="5"/>
              </w:numPr>
              <w:ind w:left="426"/>
              <w:rPr>
                <w:lang w:val="da-DK"/>
              </w:rPr>
            </w:pPr>
          </w:p>
        </w:tc>
        <w:tc>
          <w:tcPr>
            <w:tcW w:w="3746" w:type="pct"/>
          </w:tcPr>
          <w:p w14:paraId="1CB750DA" w14:textId="77777777" w:rsidR="00FF16EA" w:rsidRPr="00893343" w:rsidRDefault="00FF16EA" w:rsidP="00286404">
            <w:pPr>
              <w:rPr>
                <w:lang w:val="en-US"/>
              </w:rPr>
            </w:pPr>
            <w:r w:rsidRPr="00893343">
              <w:rPr>
                <w:lang w:val="en-US"/>
              </w:rPr>
              <w:t>COMMISSION REGULATION (EU) No 36/2010 of 3 December 2009</w:t>
            </w:r>
          </w:p>
        </w:tc>
        <w:tc>
          <w:tcPr>
            <w:tcW w:w="935" w:type="pct"/>
          </w:tcPr>
          <w:p w14:paraId="3FA58AB2" w14:textId="77777777" w:rsidR="00FF16EA" w:rsidRPr="00893343" w:rsidRDefault="00FF16EA" w:rsidP="00286404">
            <w:pPr>
              <w:rPr>
                <w:lang w:val="en-US"/>
              </w:rPr>
            </w:pPr>
          </w:p>
        </w:tc>
      </w:tr>
      <w:tr w:rsidR="00FF16EA" w:rsidRPr="00893343" w14:paraId="7BCBCD42" w14:textId="77777777" w:rsidTr="00367337">
        <w:tc>
          <w:tcPr>
            <w:tcW w:w="319" w:type="pct"/>
          </w:tcPr>
          <w:p w14:paraId="7AA02107" w14:textId="77777777" w:rsidR="00FF16EA" w:rsidRPr="00893343" w:rsidRDefault="00FF16EA">
            <w:pPr>
              <w:pStyle w:val="Listeafsnit"/>
              <w:numPr>
                <w:ilvl w:val="0"/>
                <w:numId w:val="5"/>
              </w:numPr>
              <w:ind w:left="426"/>
              <w:rPr>
                <w:lang w:val="en-US"/>
              </w:rPr>
            </w:pPr>
          </w:p>
        </w:tc>
        <w:tc>
          <w:tcPr>
            <w:tcW w:w="3746" w:type="pct"/>
          </w:tcPr>
          <w:p w14:paraId="6C1FF0CB" w14:textId="77777777" w:rsidR="00FF16EA" w:rsidRPr="00893343" w:rsidRDefault="00FF16EA" w:rsidP="00A76241">
            <w:pPr>
              <w:rPr>
                <w:lang w:val="da-DK"/>
              </w:rPr>
            </w:pPr>
            <w:bookmarkStart w:id="84" w:name="Document_reference"/>
            <w:r w:rsidRPr="00893343">
              <w:rPr>
                <w:lang w:val="da-DK"/>
              </w:rPr>
              <w:t>SPOB-2050059698-1794 Betjeningsvejledning Baseline 3 - Kap.1: Introduktion</w:t>
            </w:r>
          </w:p>
          <w:p w14:paraId="20658147" w14:textId="77777777" w:rsidR="00FF16EA" w:rsidRPr="00893343" w:rsidRDefault="00FF16EA" w:rsidP="00A76241">
            <w:pPr>
              <w:rPr>
                <w:lang w:val="da-DK"/>
              </w:rPr>
            </w:pPr>
            <w:r w:rsidRPr="00893343">
              <w:rPr>
                <w:lang w:val="da-DK"/>
              </w:rPr>
              <w:t>SPOB-2050059698-4008 Betjeningsvejledning Baseline 3 - Kap.2.1: Førerrumsbrugerflade (DMI)</w:t>
            </w:r>
          </w:p>
          <w:p w14:paraId="711D3910" w14:textId="77777777" w:rsidR="00FF16EA" w:rsidRPr="00893343" w:rsidRDefault="00FF16EA" w:rsidP="00A76241">
            <w:pPr>
              <w:rPr>
                <w:lang w:val="da-DK"/>
              </w:rPr>
            </w:pPr>
            <w:r w:rsidRPr="00893343">
              <w:rPr>
                <w:lang w:val="da-DK"/>
              </w:rPr>
              <w:t>SPOB-2050059698-1795 Betjeningsvejledning Baseline 3 - Kap.2.2: Procedurer for klargøring og lukning af ETCS Ombordsystemet</w:t>
            </w:r>
          </w:p>
          <w:p w14:paraId="09230477" w14:textId="77777777" w:rsidR="00FF16EA" w:rsidRPr="00893343" w:rsidRDefault="00FF16EA" w:rsidP="00A76241">
            <w:pPr>
              <w:rPr>
                <w:lang w:val="da-DK"/>
              </w:rPr>
            </w:pPr>
            <w:r w:rsidRPr="00893343">
              <w:rPr>
                <w:lang w:val="da-DK"/>
              </w:rPr>
              <w:t>SPOB-2050059698-1799 Betjeningsvejledning Baseline 3 - Kap.3.1: Kørsel i ETCS Level 2 eller Level 0</w:t>
            </w:r>
          </w:p>
          <w:p w14:paraId="1F6F0134" w14:textId="77777777" w:rsidR="00FF16EA" w:rsidRPr="00893343" w:rsidRDefault="00FF16EA" w:rsidP="00A76241">
            <w:pPr>
              <w:rPr>
                <w:lang w:val="da-DK"/>
              </w:rPr>
            </w:pPr>
            <w:r w:rsidRPr="00893343">
              <w:rPr>
                <w:lang w:val="da-DK"/>
              </w:rPr>
              <w:t>SPOB-2050059698-1798 Betjeningsvejledning Baseline 3 - Kap.4: Transitioner</w:t>
            </w:r>
          </w:p>
          <w:p w14:paraId="008DF5AC" w14:textId="77777777" w:rsidR="00FF16EA" w:rsidRPr="00893343" w:rsidRDefault="00FF16EA" w:rsidP="00A76241">
            <w:pPr>
              <w:rPr>
                <w:lang w:val="da-DK"/>
              </w:rPr>
            </w:pPr>
            <w:r w:rsidRPr="00893343">
              <w:rPr>
                <w:lang w:val="da-DK"/>
              </w:rPr>
              <w:t>SPOB-2050059698-1801 Betjeningsvejledning Baseline 3 - Kapitel 5: Uregelmæssig drift</w:t>
            </w:r>
            <w:bookmarkEnd w:id="84"/>
          </w:p>
        </w:tc>
        <w:tc>
          <w:tcPr>
            <w:tcW w:w="935" w:type="pct"/>
          </w:tcPr>
          <w:p w14:paraId="6116696D" w14:textId="77777777" w:rsidR="001E4A5D" w:rsidRPr="00893343" w:rsidRDefault="001E4A5D" w:rsidP="00A76241">
            <w:pPr>
              <w:rPr>
                <w:lang w:val="da-DK"/>
              </w:rPr>
            </w:pPr>
          </w:p>
          <w:p w14:paraId="33D75F4E" w14:textId="77777777" w:rsidR="00FF16EA" w:rsidRPr="00893343" w:rsidRDefault="001E4A5D" w:rsidP="00A76241">
            <w:pPr>
              <w:rPr>
                <w:lang w:val="da-DK"/>
              </w:rPr>
            </w:pPr>
            <w:r w:rsidRPr="00893343">
              <w:rPr>
                <w:lang w:val="da-DK"/>
              </w:rPr>
              <w:t>1.0</w:t>
            </w:r>
          </w:p>
          <w:p w14:paraId="686FF712" w14:textId="77777777" w:rsidR="001E4A5D" w:rsidRPr="00893343" w:rsidRDefault="001E4A5D" w:rsidP="00A76241">
            <w:pPr>
              <w:rPr>
                <w:lang w:val="da-DK"/>
              </w:rPr>
            </w:pPr>
          </w:p>
          <w:p w14:paraId="2A664F2C" w14:textId="77777777" w:rsidR="001E4A5D" w:rsidRPr="00893343" w:rsidRDefault="001E4A5D" w:rsidP="00A76241">
            <w:pPr>
              <w:rPr>
                <w:lang w:val="da-DK"/>
              </w:rPr>
            </w:pPr>
            <w:r w:rsidRPr="00893343">
              <w:rPr>
                <w:lang w:val="da-DK"/>
              </w:rPr>
              <w:t>1.0</w:t>
            </w:r>
          </w:p>
          <w:p w14:paraId="31F81876" w14:textId="77777777" w:rsidR="001E4A5D" w:rsidRPr="00893343" w:rsidRDefault="001E4A5D" w:rsidP="00A76241">
            <w:pPr>
              <w:rPr>
                <w:lang w:val="da-DK"/>
              </w:rPr>
            </w:pPr>
          </w:p>
          <w:p w14:paraId="15CF39AA" w14:textId="77777777" w:rsidR="001E4A5D" w:rsidRPr="00893343" w:rsidRDefault="001E4A5D" w:rsidP="00A76241">
            <w:pPr>
              <w:rPr>
                <w:lang w:val="da-DK"/>
              </w:rPr>
            </w:pPr>
          </w:p>
          <w:p w14:paraId="49E3FD95" w14:textId="77777777" w:rsidR="001E4A5D" w:rsidRPr="00893343" w:rsidRDefault="001E4A5D" w:rsidP="00A76241">
            <w:pPr>
              <w:rPr>
                <w:lang w:val="da-DK"/>
              </w:rPr>
            </w:pPr>
            <w:r w:rsidRPr="00893343">
              <w:rPr>
                <w:lang w:val="da-DK"/>
              </w:rPr>
              <w:t>1.0</w:t>
            </w:r>
          </w:p>
          <w:p w14:paraId="4A841A44" w14:textId="77777777" w:rsidR="001E4A5D" w:rsidRPr="00893343" w:rsidRDefault="001E4A5D" w:rsidP="00A76241">
            <w:pPr>
              <w:rPr>
                <w:lang w:val="da-DK"/>
              </w:rPr>
            </w:pPr>
          </w:p>
          <w:p w14:paraId="48F07413" w14:textId="77777777" w:rsidR="001E4A5D" w:rsidRPr="00893343" w:rsidRDefault="001E4A5D" w:rsidP="00A76241">
            <w:pPr>
              <w:rPr>
                <w:lang w:val="da-DK"/>
              </w:rPr>
            </w:pPr>
            <w:r w:rsidRPr="00893343">
              <w:rPr>
                <w:lang w:val="da-DK"/>
              </w:rPr>
              <w:t>1.0</w:t>
            </w:r>
          </w:p>
          <w:p w14:paraId="4BA1E0C8" w14:textId="77777777" w:rsidR="001E4A5D" w:rsidRPr="00893343" w:rsidRDefault="001E4A5D" w:rsidP="00A76241">
            <w:pPr>
              <w:rPr>
                <w:lang w:val="da-DK"/>
              </w:rPr>
            </w:pPr>
          </w:p>
          <w:p w14:paraId="1C39375E" w14:textId="77777777" w:rsidR="001E4A5D" w:rsidRPr="00893343" w:rsidRDefault="001E4A5D" w:rsidP="00A76241">
            <w:pPr>
              <w:rPr>
                <w:lang w:val="da-DK"/>
              </w:rPr>
            </w:pPr>
            <w:r w:rsidRPr="00893343">
              <w:rPr>
                <w:lang w:val="da-DK"/>
              </w:rPr>
              <w:t>1.0</w:t>
            </w:r>
          </w:p>
          <w:p w14:paraId="5A0DDB67" w14:textId="77777777" w:rsidR="001E4A5D" w:rsidRPr="00893343" w:rsidRDefault="001E4A5D" w:rsidP="00A76241">
            <w:pPr>
              <w:rPr>
                <w:lang w:val="da-DK"/>
              </w:rPr>
            </w:pPr>
          </w:p>
          <w:p w14:paraId="60A6D87B" w14:textId="77777777" w:rsidR="001E4A5D" w:rsidRPr="00893343" w:rsidRDefault="001E4A5D" w:rsidP="00A76241">
            <w:pPr>
              <w:rPr>
                <w:lang w:val="da-DK"/>
              </w:rPr>
            </w:pPr>
            <w:r w:rsidRPr="00893343">
              <w:rPr>
                <w:lang w:val="da-DK"/>
              </w:rPr>
              <w:t>1.0</w:t>
            </w:r>
          </w:p>
        </w:tc>
      </w:tr>
      <w:tr w:rsidR="00FF16EA" w:rsidRPr="004A1467" w14:paraId="76B16AF9" w14:textId="77777777" w:rsidTr="00367337">
        <w:tc>
          <w:tcPr>
            <w:tcW w:w="319" w:type="pct"/>
          </w:tcPr>
          <w:p w14:paraId="548E505D" w14:textId="77777777" w:rsidR="00FF16EA" w:rsidRPr="00893343" w:rsidRDefault="00FF16EA">
            <w:pPr>
              <w:pStyle w:val="Listeafsnit"/>
              <w:numPr>
                <w:ilvl w:val="0"/>
                <w:numId w:val="5"/>
              </w:numPr>
              <w:ind w:left="426"/>
              <w:rPr>
                <w:lang w:val="da-DK"/>
              </w:rPr>
            </w:pPr>
          </w:p>
        </w:tc>
        <w:tc>
          <w:tcPr>
            <w:tcW w:w="3746" w:type="pct"/>
          </w:tcPr>
          <w:p w14:paraId="72ADF57F" w14:textId="77777777" w:rsidR="00FF16EA" w:rsidRPr="00893343" w:rsidRDefault="00FF16EA" w:rsidP="0090575D">
            <w:pPr>
              <w:rPr>
                <w:lang w:val="da-DK"/>
              </w:rPr>
            </w:pPr>
            <w:r w:rsidRPr="00893343">
              <w:rPr>
                <w:lang w:val="da-DK"/>
              </w:rPr>
              <w:t xml:space="preserve">BEK </w:t>
            </w:r>
            <w:proofErr w:type="spellStart"/>
            <w:r w:rsidRPr="00893343">
              <w:rPr>
                <w:lang w:val="da-DK"/>
              </w:rPr>
              <w:t>nr</w:t>
            </w:r>
            <w:proofErr w:type="spellEnd"/>
            <w:r w:rsidRPr="00893343">
              <w:rPr>
                <w:lang w:val="da-DK"/>
              </w:rPr>
              <w:t xml:space="preserve"> 1213 af 20/11/2017 Bekendtgørelse om godkendelse til uddannelse af lokomotivførere på jernbaneområdet</w:t>
            </w:r>
          </w:p>
        </w:tc>
        <w:tc>
          <w:tcPr>
            <w:tcW w:w="935" w:type="pct"/>
          </w:tcPr>
          <w:p w14:paraId="16AFF0B1" w14:textId="77777777" w:rsidR="00FF16EA" w:rsidRPr="00893343" w:rsidRDefault="00FF16EA" w:rsidP="0090575D">
            <w:pPr>
              <w:rPr>
                <w:lang w:val="da-DK"/>
              </w:rPr>
            </w:pPr>
          </w:p>
        </w:tc>
      </w:tr>
      <w:tr w:rsidR="00FF16EA" w:rsidRPr="004A1467" w14:paraId="73B504D8" w14:textId="77777777" w:rsidTr="00367337">
        <w:tc>
          <w:tcPr>
            <w:tcW w:w="319" w:type="pct"/>
          </w:tcPr>
          <w:p w14:paraId="0F61C6E6" w14:textId="77777777" w:rsidR="00FF16EA" w:rsidRPr="00893343" w:rsidRDefault="00FF16EA">
            <w:pPr>
              <w:pStyle w:val="Listeafsnit"/>
              <w:numPr>
                <w:ilvl w:val="0"/>
                <w:numId w:val="5"/>
              </w:numPr>
              <w:ind w:left="426"/>
              <w:rPr>
                <w:lang w:val="da-DK"/>
              </w:rPr>
            </w:pPr>
          </w:p>
        </w:tc>
        <w:tc>
          <w:tcPr>
            <w:tcW w:w="3746" w:type="pct"/>
          </w:tcPr>
          <w:p w14:paraId="35182385" w14:textId="77777777" w:rsidR="00FF16EA" w:rsidRPr="00893343" w:rsidRDefault="00FF16EA" w:rsidP="00AC1741">
            <w:pPr>
              <w:rPr>
                <w:lang w:val="da-DK"/>
              </w:rPr>
            </w:pPr>
            <w:r w:rsidRPr="00893343">
              <w:rPr>
                <w:lang w:val="da-DK"/>
              </w:rPr>
              <w:t>STM og Level 0 instruktionsmaterialet kan findes på Baneportalen www.bane-eksamen.dk</w:t>
            </w:r>
          </w:p>
        </w:tc>
        <w:tc>
          <w:tcPr>
            <w:tcW w:w="935" w:type="pct"/>
          </w:tcPr>
          <w:p w14:paraId="7A178778" w14:textId="77777777" w:rsidR="00FF16EA" w:rsidRPr="00893343" w:rsidRDefault="00FF16EA" w:rsidP="00AC1741">
            <w:pPr>
              <w:rPr>
                <w:lang w:val="da-DK"/>
              </w:rPr>
            </w:pPr>
          </w:p>
        </w:tc>
      </w:tr>
      <w:tr w:rsidR="00FF16EA" w:rsidRPr="00893343" w14:paraId="1197E0C0" w14:textId="77777777" w:rsidTr="00367337">
        <w:tc>
          <w:tcPr>
            <w:tcW w:w="319" w:type="pct"/>
          </w:tcPr>
          <w:p w14:paraId="0287D539" w14:textId="77777777" w:rsidR="00FF16EA" w:rsidRPr="00893343" w:rsidRDefault="00FF16EA">
            <w:pPr>
              <w:pStyle w:val="Listeafsnit"/>
              <w:numPr>
                <w:ilvl w:val="0"/>
                <w:numId w:val="5"/>
              </w:numPr>
              <w:ind w:left="426"/>
              <w:rPr>
                <w:lang w:val="da-DK"/>
              </w:rPr>
            </w:pPr>
          </w:p>
        </w:tc>
        <w:tc>
          <w:tcPr>
            <w:tcW w:w="3746" w:type="pct"/>
          </w:tcPr>
          <w:p w14:paraId="300B9DD6" w14:textId="77777777" w:rsidR="00FF16EA" w:rsidRPr="00893343" w:rsidRDefault="00E96E3F" w:rsidP="00AC1741">
            <w:pPr>
              <w:rPr>
                <w:lang w:val="en-US"/>
              </w:rPr>
            </w:pPr>
            <w:hyperlink r:id="rId29" w:history="1">
              <w:r w:rsidR="00FF16EA" w:rsidRPr="00893343">
                <w:rPr>
                  <w:lang w:val="en-US"/>
                </w:rPr>
                <w:t>SPFE-2041883112-95</w:t>
              </w:r>
            </w:hyperlink>
            <w:r w:rsidR="00FF16EA" w:rsidRPr="00893343">
              <w:rPr>
                <w:lang w:val="en-US"/>
              </w:rPr>
              <w:t xml:space="preserve"> TMS Software User Manual (SUM)</w:t>
            </w:r>
          </w:p>
        </w:tc>
        <w:tc>
          <w:tcPr>
            <w:tcW w:w="935" w:type="pct"/>
          </w:tcPr>
          <w:p w14:paraId="48B2E213" w14:textId="77777777" w:rsidR="00FF16EA" w:rsidRPr="00893343" w:rsidRDefault="001E4A5D" w:rsidP="00AC1741">
            <w:pPr>
              <w:rPr>
                <w:lang w:val="da-DK"/>
              </w:rPr>
            </w:pPr>
            <w:r w:rsidRPr="00893343">
              <w:rPr>
                <w:lang w:val="da-DK"/>
              </w:rPr>
              <w:t>0.2</w:t>
            </w:r>
          </w:p>
        </w:tc>
      </w:tr>
      <w:tr w:rsidR="00FF16EA" w:rsidRPr="00AC1741" w14:paraId="41238756" w14:textId="77777777" w:rsidTr="00367337">
        <w:tc>
          <w:tcPr>
            <w:tcW w:w="319" w:type="pct"/>
          </w:tcPr>
          <w:p w14:paraId="0A95E42B" w14:textId="77777777" w:rsidR="00FF16EA" w:rsidRPr="00893343" w:rsidRDefault="00FF16EA">
            <w:pPr>
              <w:pStyle w:val="Listeafsnit"/>
              <w:numPr>
                <w:ilvl w:val="0"/>
                <w:numId w:val="5"/>
              </w:numPr>
              <w:ind w:left="426"/>
              <w:rPr>
                <w:lang w:val="da-DK"/>
              </w:rPr>
            </w:pPr>
          </w:p>
        </w:tc>
        <w:tc>
          <w:tcPr>
            <w:tcW w:w="3746" w:type="pct"/>
          </w:tcPr>
          <w:p w14:paraId="335F04DD" w14:textId="77777777" w:rsidR="00FF16EA" w:rsidRPr="00893343" w:rsidRDefault="00FF16EA" w:rsidP="00AC1741">
            <w:pPr>
              <w:rPr>
                <w:lang w:val="en-US"/>
              </w:rPr>
            </w:pPr>
            <w:r w:rsidRPr="00893343">
              <w:rPr>
                <w:lang w:val="en-US"/>
              </w:rPr>
              <w:t>VN767.10QNR00135 Handheld Terminal (HHT) Operator Manual</w:t>
            </w:r>
          </w:p>
        </w:tc>
        <w:tc>
          <w:tcPr>
            <w:tcW w:w="935" w:type="pct"/>
          </w:tcPr>
          <w:p w14:paraId="5F4A5173" w14:textId="77777777" w:rsidR="00FF16EA" w:rsidRPr="00367337" w:rsidRDefault="001E4A5D" w:rsidP="00AC1741">
            <w:pPr>
              <w:rPr>
                <w:lang w:val="da-DK"/>
              </w:rPr>
            </w:pPr>
            <w:r w:rsidRPr="00893343">
              <w:rPr>
                <w:lang w:val="da-DK"/>
              </w:rPr>
              <w:t>01.01</w:t>
            </w:r>
          </w:p>
        </w:tc>
      </w:tr>
    </w:tbl>
    <w:p w14:paraId="0B0BD0ED" w14:textId="77777777" w:rsidR="003701E5" w:rsidRPr="00367337" w:rsidRDefault="003701E5" w:rsidP="003701E5">
      <w:pPr>
        <w:rPr>
          <w:lang w:val="en-US"/>
        </w:rPr>
      </w:pPr>
    </w:p>
    <w:p w14:paraId="5F5AD00A" w14:textId="77777777" w:rsidR="00C95BF5" w:rsidRPr="00367337" w:rsidRDefault="00C95BF5">
      <w:pPr>
        <w:rPr>
          <w:lang w:val="en-US"/>
        </w:rPr>
      </w:pPr>
    </w:p>
    <w:sectPr w:rsidR="00C95BF5" w:rsidRPr="00367337" w:rsidSect="00350E67">
      <w:pgSz w:w="11906" w:h="16838" w:code="9"/>
      <w:pgMar w:top="1134" w:right="1134" w:bottom="1418" w:left="2835" w:header="284" w:footer="4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0" w:author="Rune Alexander Bregendahl (RABR)" w:date="2019-05-29T12:59:00Z" w:initials="RAB(">
    <w:p w14:paraId="1DE12B4B" w14:textId="77777777" w:rsidR="00D80C62" w:rsidRPr="00D3194E" w:rsidRDefault="00D80C62">
      <w:pPr>
        <w:pStyle w:val="Kommentartekst"/>
        <w:rPr>
          <w:lang w:val="da-DK"/>
        </w:rPr>
      </w:pPr>
      <w:r>
        <w:rPr>
          <w:rStyle w:val="Kommentarhenvisning"/>
        </w:rPr>
        <w:annotationRef/>
      </w:r>
      <w:r w:rsidRPr="00D3194E">
        <w:rPr>
          <w:lang w:val="da-DK"/>
        </w:rPr>
        <w:t xml:space="preserve">Skemaet er med </w:t>
      </w:r>
      <w:r>
        <w:rPr>
          <w:lang w:val="da-DK"/>
        </w:rPr>
        <w:t>i</w:t>
      </w:r>
      <w:r w:rsidRPr="00D3194E">
        <w:rPr>
          <w:lang w:val="da-DK"/>
        </w:rPr>
        <w:t xml:space="preserve"> alle </w:t>
      </w:r>
      <w:r>
        <w:rPr>
          <w:lang w:val="da-DK"/>
        </w:rPr>
        <w:t xml:space="preserve">LKF </w:t>
      </w:r>
      <w:r w:rsidRPr="00D3194E">
        <w:rPr>
          <w:lang w:val="da-DK"/>
        </w:rPr>
        <w:t>specifikationer</w:t>
      </w:r>
      <w:r>
        <w:rPr>
          <w:lang w:val="da-DK"/>
        </w:rPr>
        <w:t xml:space="preserve"> (både A og B) og skal derfor ikke ændres. Lauge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E12B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E12B4B" w16cid:durableId="22E673F4"/>
</w16cid:commentsIds>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Data r:id="rId1"/>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 wne:argValue="AgBCAHUAbABsAGUAdAAxAA==" wne:acdName="acd5" wne:fciIndexBasedOn="0065"/>
    <wne:acd wne:argValue="AgBCAHUAbABsAGUAdAAyAA==" wne:acdName="acd6" wne:fciIndexBasedOn="0065"/>
    <wne:acd wne:argValue="AQAAAAUA" wne:acdName="acd7" wne:fciIndexBasedOn="0065"/>
    <wne:acd wne:argValue="AQAAAAY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7AAC6" w14:textId="77777777" w:rsidR="00E96E3F" w:rsidRDefault="00E96E3F">
      <w:pPr>
        <w:spacing w:line="240" w:lineRule="auto"/>
      </w:pPr>
      <w:r>
        <w:separator/>
      </w:r>
    </w:p>
  </w:endnote>
  <w:endnote w:type="continuationSeparator" w:id="0">
    <w:p w14:paraId="49165118" w14:textId="77777777" w:rsidR="00E96E3F" w:rsidRDefault="00E96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erif">
    <w:panose1 w:val="00000400000000000000"/>
    <w:charset w:val="00"/>
    <w:family w:val="auto"/>
    <w:pitch w:val="variable"/>
    <w:sig w:usb0="00000003" w:usb1="00000000" w:usb2="00000000" w:usb3="00000000" w:csb0="00000001" w:csb1="00000000"/>
  </w:font>
  <w:font w:name="Alstom">
    <w:altName w:val="Calibri"/>
    <w:charset w:val="00"/>
    <w:family w:val="auto"/>
    <w:pitch w:val="variable"/>
    <w:sig w:usb0="A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8CFFB" w14:textId="37599E1D" w:rsidR="00D80C62" w:rsidRPr="00CC7B45" w:rsidRDefault="00D80C62" w:rsidP="00606148">
    <w:pPr>
      <w:pStyle w:val="Sidefod"/>
      <w:tabs>
        <w:tab w:val="clear" w:pos="7937"/>
        <w:tab w:val="right" w:pos="7938"/>
      </w:tabs>
      <w:spacing w:line="240" w:lineRule="auto"/>
      <w:ind w:left="-1134"/>
      <w:rPr>
        <w:lang w:val="da-DK"/>
      </w:rPr>
    </w:pPr>
    <w:r w:rsidRPr="0057759D">
      <w:rPr>
        <w:lang w:val="da-DK"/>
      </w:rPr>
      <w:t xml:space="preserve">BANEDANMARK ETCS UDD. </w:t>
    </w:r>
    <w:r>
      <w:rPr>
        <w:lang w:val="da-DK"/>
      </w:rPr>
      <w:t xml:space="preserve">SPEC. VERS. </w:t>
    </w:r>
    <w:r w:rsidR="00044F39">
      <w:rPr>
        <w:lang w:val="da-DK"/>
      </w:rPr>
      <w:t>3.</w:t>
    </w:r>
    <w:r>
      <w:rPr>
        <w:lang w:val="da-DK"/>
      </w:rPr>
      <w:t>0</w:t>
    </w:r>
    <w:r w:rsidRPr="00CC7B45">
      <w:rPr>
        <w:rFonts w:ascii="Georgia" w:hAnsi="Georgia"/>
        <w:sz w:val="18"/>
        <w:szCs w:val="18"/>
        <w:lang w:val="da-DK"/>
      </w:rPr>
      <w:tab/>
    </w:r>
    <w:r>
      <w:rPr>
        <w:rFonts w:ascii="Georgia" w:hAnsi="Georgia"/>
        <w:sz w:val="18"/>
        <w:szCs w:val="18"/>
        <w:lang w:val="da-DK"/>
      </w:rPr>
      <w:t>Side</w:t>
    </w:r>
    <w:r w:rsidRPr="00CC7B45">
      <w:rPr>
        <w:rFonts w:ascii="Georgia" w:hAnsi="Georgia"/>
        <w:sz w:val="18"/>
        <w:szCs w:val="18"/>
        <w:lang w:val="da-DK"/>
      </w:rPr>
      <w:t xml:space="preserve"> </w:t>
    </w:r>
    <w:r w:rsidRPr="00C106F2">
      <w:rPr>
        <w:rFonts w:ascii="Georgia" w:hAnsi="Georgia"/>
        <w:sz w:val="18"/>
        <w:szCs w:val="18"/>
        <w:lang w:val="da-DK"/>
      </w:rPr>
      <w:fldChar w:fldCharType="begin"/>
    </w:r>
    <w:r w:rsidRPr="00CC7B45">
      <w:rPr>
        <w:rFonts w:ascii="Georgia" w:hAnsi="Georgia"/>
        <w:sz w:val="18"/>
        <w:szCs w:val="18"/>
        <w:lang w:val="da-DK"/>
      </w:rPr>
      <w:instrText xml:space="preserve"> PAGE   \* MERGEFORMAT </w:instrText>
    </w:r>
    <w:r w:rsidRPr="00C106F2">
      <w:rPr>
        <w:rFonts w:ascii="Georgia" w:hAnsi="Georgia"/>
        <w:sz w:val="18"/>
        <w:szCs w:val="18"/>
        <w:lang w:val="da-DK"/>
      </w:rPr>
      <w:fldChar w:fldCharType="separate"/>
    </w:r>
    <w:r>
      <w:rPr>
        <w:rFonts w:ascii="Georgia" w:hAnsi="Georgia"/>
        <w:noProof/>
        <w:sz w:val="18"/>
        <w:szCs w:val="18"/>
        <w:lang w:val="da-DK"/>
      </w:rPr>
      <w:t>5</w:t>
    </w:r>
    <w:r w:rsidRPr="00C106F2">
      <w:rPr>
        <w:rFonts w:ascii="Georgia" w:hAnsi="Georgia"/>
        <w:sz w:val="18"/>
        <w:szCs w:val="18"/>
        <w:lang w:val="da-DK"/>
      </w:rPr>
      <w:fldChar w:fldCharType="end"/>
    </w:r>
    <w:r w:rsidRPr="00CC7B45">
      <w:rPr>
        <w:rFonts w:ascii="Georgia" w:hAnsi="Georgia"/>
        <w:sz w:val="18"/>
        <w:szCs w:val="18"/>
        <w:lang w:val="da-DK"/>
      </w:rPr>
      <w:t xml:space="preserve"> </w:t>
    </w:r>
    <w:r>
      <w:rPr>
        <w:rFonts w:ascii="Georgia" w:hAnsi="Georgia"/>
        <w:sz w:val="18"/>
        <w:szCs w:val="18"/>
        <w:lang w:val="da-DK"/>
      </w:rPr>
      <w:t>af</w:t>
    </w:r>
    <w:r w:rsidRPr="00CC7B45">
      <w:rPr>
        <w:rFonts w:ascii="Georgia" w:hAnsi="Georgia"/>
        <w:sz w:val="18"/>
        <w:szCs w:val="18"/>
        <w:lang w:val="da-DK"/>
      </w:rPr>
      <w:t xml:space="preserve"> </w:t>
    </w:r>
    <w:r>
      <w:fldChar w:fldCharType="begin"/>
    </w:r>
    <w:r w:rsidRPr="00CC7B45">
      <w:rPr>
        <w:lang w:val="da-DK"/>
      </w:rPr>
      <w:instrText xml:space="preserve"> NUMPAGES   \* MERGEFORMAT </w:instrText>
    </w:r>
    <w:r>
      <w:fldChar w:fldCharType="separate"/>
    </w:r>
    <w:r w:rsidRPr="002A694E">
      <w:rPr>
        <w:rFonts w:ascii="Georgia" w:hAnsi="Georgia"/>
        <w:noProof/>
        <w:sz w:val="18"/>
        <w:szCs w:val="18"/>
        <w:lang w:val="da-DK"/>
      </w:rPr>
      <w:t>27</w:t>
    </w:r>
    <w:r>
      <w:rPr>
        <w:rFonts w:ascii="Georgia" w:hAnsi="Georgia"/>
        <w:noProof/>
        <w:sz w:val="18"/>
        <w:szCs w:val="18"/>
        <w:lang w:val="en-US"/>
      </w:rPr>
      <w:fldChar w:fldCharType="end"/>
    </w:r>
  </w:p>
  <w:p w14:paraId="157F8682" w14:textId="77777777" w:rsidR="00D80C62" w:rsidRPr="00CC7B45" w:rsidRDefault="00D80C62" w:rsidP="00C106F2">
    <w:pPr>
      <w:pStyle w:val="Sidefod"/>
      <w:tabs>
        <w:tab w:val="clear" w:pos="7937"/>
        <w:tab w:val="center" w:pos="3402"/>
        <w:tab w:val="right" w:pos="7938"/>
      </w:tabs>
      <w:spacing w:line="240" w:lineRule="auto"/>
      <w:ind w:left="-1134"/>
      <w:rPr>
        <w:rFonts w:ascii="Georgia" w:hAnsi="Georgia"/>
        <w:sz w:val="18"/>
        <w:szCs w:val="18"/>
        <w:lang w:val="da-D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9169713"/>
      <w:placeholder>
        <w:docPart w:val="B617B59851D84B9E9DD32FF01FD6F055"/>
      </w:placeholder>
      <w:temporary/>
      <w:showingPlcHdr/>
      <w15:appearance w15:val="hidden"/>
    </w:sdtPr>
    <w:sdtEndPr/>
    <w:sdtContent>
      <w:p w14:paraId="5236D10C" w14:textId="77777777" w:rsidR="00D80C62" w:rsidRDefault="00D80C62">
        <w:pPr>
          <w:pStyle w:val="Sidefod"/>
        </w:pPr>
        <w:r>
          <w:rPr>
            <w:lang w:val="da-DK"/>
          </w:rPr>
          <w:t>[Skriv her]</w:t>
        </w:r>
      </w:p>
    </w:sdtContent>
  </w:sdt>
  <w:p w14:paraId="01686680" w14:textId="77777777" w:rsidR="00D80C62" w:rsidRDefault="00D80C6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2B19F" w14:textId="77777777" w:rsidR="00D80C62" w:rsidRDefault="00D80C62" w:rsidP="00606148">
    <w:pPr>
      <w:pStyle w:val="Sidefod"/>
      <w:tabs>
        <w:tab w:val="clear" w:pos="7937"/>
        <w:tab w:val="center" w:pos="-14317"/>
        <w:tab w:val="right" w:pos="9072"/>
      </w:tabs>
      <w:spacing w:line="240" w:lineRule="auto"/>
      <w:rPr>
        <w:lang w:val="da-DK"/>
      </w:rPr>
    </w:pPr>
  </w:p>
  <w:p w14:paraId="05A4E957" w14:textId="77777777" w:rsidR="00D80C62" w:rsidRDefault="00D80C62" w:rsidP="00606148">
    <w:pPr>
      <w:pStyle w:val="Sidefod"/>
      <w:tabs>
        <w:tab w:val="clear" w:pos="7937"/>
        <w:tab w:val="center" w:pos="-14317"/>
        <w:tab w:val="right" w:pos="9072"/>
      </w:tabs>
      <w:spacing w:line="240" w:lineRule="auto"/>
      <w:rPr>
        <w:lang w:val="da-DK"/>
      </w:rPr>
    </w:pPr>
  </w:p>
  <w:p w14:paraId="494584D4" w14:textId="77777777" w:rsidR="00D80C62" w:rsidRDefault="00D80C62" w:rsidP="00606148">
    <w:pPr>
      <w:pStyle w:val="Sidefod"/>
      <w:tabs>
        <w:tab w:val="clear" w:pos="7937"/>
        <w:tab w:val="center" w:pos="-14317"/>
        <w:tab w:val="right" w:pos="9072"/>
      </w:tabs>
      <w:spacing w:line="240" w:lineRule="auto"/>
      <w:rPr>
        <w:lang w:val="da-DK"/>
      </w:rPr>
    </w:pPr>
  </w:p>
  <w:p w14:paraId="71133F64" w14:textId="77777777" w:rsidR="00D80C62" w:rsidRDefault="00D80C62" w:rsidP="00606148">
    <w:pPr>
      <w:pStyle w:val="Sidefod"/>
      <w:tabs>
        <w:tab w:val="clear" w:pos="7937"/>
        <w:tab w:val="center" w:pos="-14317"/>
        <w:tab w:val="right" w:pos="9072"/>
      </w:tabs>
      <w:spacing w:line="240" w:lineRule="auto"/>
      <w:rPr>
        <w:lang w:val="da-DK"/>
      </w:rPr>
    </w:pPr>
  </w:p>
  <w:p w14:paraId="176AB794" w14:textId="77777777" w:rsidR="00D80C62" w:rsidRDefault="00D80C62" w:rsidP="00606148">
    <w:pPr>
      <w:pStyle w:val="Sidefod"/>
      <w:tabs>
        <w:tab w:val="clear" w:pos="7937"/>
        <w:tab w:val="center" w:pos="-14317"/>
        <w:tab w:val="right" w:pos="9072"/>
      </w:tabs>
      <w:spacing w:line="240" w:lineRule="auto"/>
      <w:rPr>
        <w:lang w:val="da-DK"/>
      </w:rPr>
    </w:pPr>
  </w:p>
  <w:p w14:paraId="57F5B4BD" w14:textId="77777777" w:rsidR="00D80C62" w:rsidRDefault="00D80C62" w:rsidP="00606148">
    <w:pPr>
      <w:pStyle w:val="Sidefod"/>
      <w:tabs>
        <w:tab w:val="clear" w:pos="7937"/>
        <w:tab w:val="center" w:pos="-14317"/>
        <w:tab w:val="right" w:pos="9072"/>
      </w:tabs>
      <w:spacing w:line="240" w:lineRule="auto"/>
      <w:rPr>
        <w:lang w:val="da-DK"/>
      </w:rPr>
    </w:pPr>
  </w:p>
  <w:p w14:paraId="59C6F503" w14:textId="77777777" w:rsidR="00D80C62" w:rsidRDefault="00D80C62" w:rsidP="00606148">
    <w:pPr>
      <w:pStyle w:val="Sidefod"/>
      <w:tabs>
        <w:tab w:val="clear" w:pos="7937"/>
        <w:tab w:val="center" w:pos="-14317"/>
        <w:tab w:val="right" w:pos="9072"/>
      </w:tabs>
      <w:spacing w:line="240" w:lineRule="auto"/>
      <w:rPr>
        <w:lang w:val="da-DK"/>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3417"/>
      <w:gridCol w:w="2670"/>
    </w:tblGrid>
    <w:tr w:rsidR="00EF50BE" w:rsidRPr="00EF50BE" w14:paraId="25D9AD5D" w14:textId="77777777" w:rsidTr="00D80C62">
      <w:tc>
        <w:tcPr>
          <w:tcW w:w="6969" w:type="dxa"/>
          <w:gridSpan w:val="2"/>
          <w:tcMar>
            <w:left w:w="0" w:type="dxa"/>
            <w:right w:w="0" w:type="dxa"/>
          </w:tcMar>
        </w:tcPr>
        <w:p w14:paraId="2FCA1583" w14:textId="4EBEB21C" w:rsidR="00D80C62" w:rsidRPr="00F92E03" w:rsidRDefault="00D80C62" w:rsidP="00D80C62">
          <w:pPr>
            <w:pStyle w:val="Sidefod"/>
            <w:rPr>
              <w:rFonts w:ascii="Agfa Rotis Sans Serif" w:hAnsi="Agfa Rotis Sans Serif"/>
              <w:noProof/>
              <w:lang w:val="da-DK"/>
            </w:rPr>
          </w:pPr>
          <w:r w:rsidRPr="00F92E03">
            <w:rPr>
              <w:rFonts w:ascii="Agfa Rotis Sans Serif" w:hAnsi="Agfa Rotis Sans Serif"/>
              <w:noProof/>
              <w:lang w:val="da-DK"/>
            </w:rPr>
            <w:t xml:space="preserve">Navn: </w:t>
          </w:r>
          <w:r w:rsidRPr="00EF50BE">
            <w:rPr>
              <w:rFonts w:ascii="Agfa Rotis Sans Serif" w:hAnsi="Agfa Rotis Sans Serif"/>
              <w:noProof/>
              <w:lang w:val="da-DK"/>
            </w:rPr>
            <w:t>Fjernbane Infrastruktur, Specifikation for SP Suppleringsuddannelsen for Sporspærringsleder, Vest.</w:t>
          </w:r>
        </w:p>
      </w:tc>
      <w:tc>
        <w:tcPr>
          <w:tcW w:w="2670" w:type="dxa"/>
          <w:tcMar>
            <w:left w:w="0" w:type="dxa"/>
            <w:right w:w="0" w:type="dxa"/>
          </w:tcMar>
        </w:tcPr>
        <w:p w14:paraId="76A7FE74" w14:textId="14846294" w:rsidR="00D80C62" w:rsidRPr="00EF50BE" w:rsidRDefault="00D80C62" w:rsidP="00D80C62">
          <w:pPr>
            <w:pStyle w:val="Sidefod"/>
            <w:ind w:left="1418" w:hanging="1418"/>
            <w:rPr>
              <w:rFonts w:ascii="Agfa Rotis Sans Serif" w:hAnsi="Agfa Rotis Sans Serif"/>
              <w:noProof/>
            </w:rPr>
          </w:pPr>
          <w:r w:rsidRPr="00EF50BE">
            <w:rPr>
              <w:rFonts w:ascii="Agfa Rotis Sans Serif" w:hAnsi="Agfa Rotis Sans Serif"/>
              <w:noProof/>
            </w:rPr>
            <w:t xml:space="preserve">Version: </w:t>
          </w:r>
          <w:sdt>
            <w:sdtPr>
              <w:rPr>
                <w:rFonts w:ascii="Agfa Rotis Sans Serif" w:hAnsi="Agfa Rotis Sans Serif"/>
                <w:noProof/>
              </w:rPr>
              <w:alias w:val="LSYS_Version"/>
              <w:tag w:val="LSYS_Version"/>
              <w:id w:val="952675856"/>
              <w:dataBinding w:prefixMappings="xmlns:ns0='http://schemas.microsoft.com/office/2006/metadata/properties' xmlns:ns1='http://www.w3.org/2001/XMLSchema-instance' xmlns:ns2='http://schemas.microsoft.com/office/infopath/2007/PartnerControls' xmlns:ns3='ffd70c23-945f-4916-9f4a-55fcac13b973' xmlns:ns4='cd42bb8b-27bd-48db-8b31-75ab5a6c9713' xmlns:ns5='2c8898e1-d2fb-49e5-bd22-e78955a92ea2' " w:xpath="/ns0:properties[1]/documentManagement[1]/ns3:LSYS_Version[1]" w:storeItemID="{1EB3B4F1-25A4-4BD1-AB03-3E86F338F11A}"/>
              <w:text/>
            </w:sdtPr>
            <w:sdtEndPr/>
            <w:sdtContent>
              <w:r w:rsidR="00A54AFD">
                <w:rPr>
                  <w:rFonts w:ascii="Agfa Rotis Sans Serif" w:hAnsi="Agfa Rotis Sans Serif"/>
                  <w:noProof/>
                </w:rPr>
                <w:t>3</w:t>
              </w:r>
              <w:r w:rsidRPr="00EF50BE">
                <w:rPr>
                  <w:rFonts w:ascii="Agfa Rotis Sans Serif" w:hAnsi="Agfa Rotis Sans Serif"/>
                  <w:noProof/>
                </w:rPr>
                <w:t>.0</w:t>
              </w:r>
            </w:sdtContent>
          </w:sdt>
        </w:p>
      </w:tc>
    </w:tr>
    <w:tr w:rsidR="00EF50BE" w:rsidRPr="00EF50BE" w14:paraId="390016B0" w14:textId="77777777" w:rsidTr="00D80C62">
      <w:tc>
        <w:tcPr>
          <w:tcW w:w="6969" w:type="dxa"/>
          <w:gridSpan w:val="2"/>
          <w:tcMar>
            <w:left w:w="0" w:type="dxa"/>
            <w:right w:w="0" w:type="dxa"/>
          </w:tcMar>
        </w:tcPr>
        <w:p w14:paraId="2ADCA121" w14:textId="1A3FD5B5" w:rsidR="00D80C62" w:rsidRPr="00EF50BE" w:rsidRDefault="00D80C62" w:rsidP="00D80C62">
          <w:pPr>
            <w:pStyle w:val="Sidefod"/>
            <w:tabs>
              <w:tab w:val="left" w:pos="1985"/>
            </w:tabs>
            <w:rPr>
              <w:rFonts w:ascii="Agfa Rotis Sans Serif" w:hAnsi="Agfa Rotis Sans Serif"/>
              <w:noProof/>
            </w:rPr>
          </w:pPr>
          <w:r w:rsidRPr="00EF50BE">
            <w:rPr>
              <w:rFonts w:ascii="Agfa Rotis Sans Serif" w:hAnsi="Agfa Rotis Sans Serif"/>
              <w:noProof/>
            </w:rPr>
            <w:t>Dokumentejer: Flemming Andersson</w:t>
          </w:r>
        </w:p>
      </w:tc>
      <w:tc>
        <w:tcPr>
          <w:tcW w:w="2670" w:type="dxa"/>
          <w:tcMar>
            <w:left w:w="0" w:type="dxa"/>
            <w:right w:w="0" w:type="dxa"/>
          </w:tcMar>
        </w:tcPr>
        <w:p w14:paraId="6D1E2862" w14:textId="77777777" w:rsidR="00D80C62" w:rsidRPr="00EF50BE" w:rsidRDefault="00D80C62" w:rsidP="00D80C62">
          <w:pPr>
            <w:pStyle w:val="Sidefod"/>
            <w:rPr>
              <w:rFonts w:ascii="Agfa Rotis Sans Serif" w:hAnsi="Agfa Rotis Sans Serif"/>
              <w:noProof/>
            </w:rPr>
          </w:pPr>
        </w:p>
      </w:tc>
    </w:tr>
    <w:tr w:rsidR="00EF50BE" w:rsidRPr="00EF50BE" w14:paraId="024E36FD" w14:textId="77777777" w:rsidTr="00D80C62">
      <w:tc>
        <w:tcPr>
          <w:tcW w:w="3552" w:type="dxa"/>
          <w:tcMar>
            <w:left w:w="0" w:type="dxa"/>
            <w:right w:w="0" w:type="dxa"/>
          </w:tcMar>
        </w:tcPr>
        <w:p w14:paraId="537324BE" w14:textId="0056A8E0" w:rsidR="00D80C62" w:rsidRPr="00EF50BE" w:rsidRDefault="00D80C62" w:rsidP="00D80C62">
          <w:pPr>
            <w:pStyle w:val="Sidefod"/>
            <w:rPr>
              <w:rFonts w:ascii="Agfa Rotis Sans Serif" w:hAnsi="Agfa Rotis Sans Serif"/>
              <w:noProof/>
            </w:rPr>
          </w:pPr>
          <w:r w:rsidRPr="00EF50BE">
            <w:rPr>
              <w:rFonts w:ascii="Agfa Rotis Sans Serif" w:hAnsi="Agfa Rotis Sans Serif"/>
              <w:noProof/>
            </w:rPr>
            <w:t>Ændret:</w:t>
          </w:r>
          <w:r w:rsidR="00165B3A" w:rsidRPr="00EF50BE">
            <w:rPr>
              <w:rFonts w:ascii="Agfa Rotis Sans Serif" w:hAnsi="Agfa Rotis Sans Serif"/>
              <w:noProof/>
            </w:rPr>
            <w:t xml:space="preserve"> </w:t>
          </w:r>
          <w:r w:rsidR="00A54AFD">
            <w:rPr>
              <w:rFonts w:ascii="Agfa Rotis Sans Serif" w:hAnsi="Agfa Rotis Sans Serif"/>
              <w:noProof/>
            </w:rPr>
            <w:t>14</w:t>
          </w:r>
          <w:r w:rsidR="00165B3A" w:rsidRPr="00EF50BE">
            <w:rPr>
              <w:rFonts w:ascii="Agfa Rotis Sans Serif" w:hAnsi="Agfa Rotis Sans Serif"/>
              <w:noProof/>
            </w:rPr>
            <w:t>-</w:t>
          </w:r>
          <w:r w:rsidR="00A54AFD">
            <w:rPr>
              <w:rFonts w:ascii="Agfa Rotis Sans Serif" w:hAnsi="Agfa Rotis Sans Serif"/>
              <w:noProof/>
            </w:rPr>
            <w:t>10</w:t>
          </w:r>
          <w:r w:rsidR="00165B3A" w:rsidRPr="00EF50BE">
            <w:rPr>
              <w:rFonts w:ascii="Agfa Rotis Sans Serif" w:hAnsi="Agfa Rotis Sans Serif"/>
              <w:noProof/>
            </w:rPr>
            <w:t>-20</w:t>
          </w:r>
          <w:r w:rsidR="00A54AFD">
            <w:rPr>
              <w:rFonts w:ascii="Agfa Rotis Sans Serif" w:hAnsi="Agfa Rotis Sans Serif"/>
              <w:noProof/>
            </w:rPr>
            <w:t>20</w:t>
          </w:r>
        </w:p>
      </w:tc>
      <w:tc>
        <w:tcPr>
          <w:tcW w:w="3417" w:type="dxa"/>
          <w:tcMar>
            <w:left w:w="0" w:type="dxa"/>
            <w:right w:w="0" w:type="dxa"/>
          </w:tcMar>
        </w:tcPr>
        <w:p w14:paraId="03557FD1" w14:textId="76E6AF55" w:rsidR="00D80C62" w:rsidRPr="00F92E03" w:rsidRDefault="00D80C62" w:rsidP="00D80C62">
          <w:pPr>
            <w:pStyle w:val="Sidefod"/>
            <w:rPr>
              <w:rFonts w:ascii="Agfa Rotis Sans Serif" w:hAnsi="Agfa Rotis Sans Serif"/>
              <w:noProof/>
              <w:lang w:val="da-DK"/>
            </w:rPr>
          </w:pPr>
          <w:r w:rsidRPr="00F92E03">
            <w:rPr>
              <w:rFonts w:ascii="Agfa Rotis Sans Serif" w:hAnsi="Agfa Rotis Sans Serif"/>
              <w:noProof/>
              <w:lang w:val="da-DK"/>
            </w:rPr>
            <w:t xml:space="preserve">Ændret af: </w:t>
          </w:r>
          <w:r w:rsidR="00A54AFD">
            <w:rPr>
              <w:rFonts w:ascii="Agfa Rotis Sans Serif" w:hAnsi="Agfa Rotis Sans Serif"/>
              <w:noProof/>
              <w:lang w:val="da-DK"/>
            </w:rPr>
            <w:t>Martin Janus Novod</w:t>
          </w:r>
        </w:p>
      </w:tc>
      <w:tc>
        <w:tcPr>
          <w:tcW w:w="2670" w:type="dxa"/>
          <w:tcMar>
            <w:left w:w="0" w:type="dxa"/>
            <w:right w:w="0" w:type="dxa"/>
          </w:tcMar>
        </w:tcPr>
        <w:p w14:paraId="021532E5" w14:textId="77777777" w:rsidR="00D80C62" w:rsidRPr="00EF50BE" w:rsidRDefault="00D80C62" w:rsidP="00D80C62">
          <w:pPr>
            <w:pStyle w:val="Sidefod"/>
            <w:rPr>
              <w:rFonts w:ascii="Agfa Rotis Sans Serif" w:hAnsi="Agfa Rotis Sans Serif"/>
              <w:noProof/>
            </w:rPr>
          </w:pPr>
          <w:r w:rsidRPr="00EF50BE">
            <w:rPr>
              <w:rFonts w:ascii="Agfa Rotis Sans Serif" w:hAnsi="Agfa Rotis Sans Serif"/>
              <w:noProof/>
            </w:rPr>
            <w:t xml:space="preserve">Jernbanesikkerhed: </w:t>
          </w:r>
          <w:sdt>
            <w:sdtPr>
              <w:rPr>
                <w:rFonts w:ascii="Agfa Rotis Sans Serif" w:hAnsi="Agfa Rotis Sans Serif"/>
                <w:noProof/>
              </w:rPr>
              <w:alias w:val="LSYS_JBS_Txt"/>
              <w:tag w:val="LSYS_JBS"/>
              <w:id w:val="-147679021"/>
              <w:dataBinding w:prefixMappings="xmlns:ns0='http://schemas.microsoft.com/office/2006/metadata/properties' xmlns:ns1='http://www.w3.org/2001/XMLSchema-instance' xmlns:ns2='http://schemas.microsoft.com/office/infopath/2007/PartnerControls' xmlns:ns3='ffd70c23-945f-4916-9f4a-55fcac13b973' xmlns:ns4='2c8898e1-d2fb-49e5-bd22-e78955a92ea2' xmlns:ns5='cd42bb8b-27bd-48db-8b31-75ab5a6c9713' " w:xpath="/ns0:properties[1]/documentManagement[1]/ns3:LSYS_JBS[1]" w:storeItemID="{1EB3B4F1-25A4-4BD1-AB03-3E86F338F11A}"/>
              <w:text/>
            </w:sdtPr>
            <w:sdtEndPr/>
            <w:sdtContent>
              <w:r w:rsidRPr="00EF50BE">
                <w:rPr>
                  <w:rFonts w:ascii="Agfa Rotis Sans Serif" w:hAnsi="Agfa Rotis Sans Serif"/>
                  <w:noProof/>
                </w:rPr>
                <w:t>Ja</w:t>
              </w:r>
            </w:sdtContent>
          </w:sdt>
          <w:r w:rsidRPr="00EF50BE">
            <w:rPr>
              <w:rFonts w:ascii="Agfa Rotis Sans Serif" w:hAnsi="Agfa Rotis Sans Serif"/>
              <w:noProof/>
            </w:rPr>
            <w:t xml:space="preserve"> </w:t>
          </w:r>
        </w:p>
      </w:tc>
    </w:tr>
    <w:tr w:rsidR="00EF50BE" w:rsidRPr="00EF50BE" w14:paraId="04C6D7D2" w14:textId="77777777" w:rsidTr="00D80C62">
      <w:trPr>
        <w:trHeight w:val="188"/>
      </w:trPr>
      <w:tc>
        <w:tcPr>
          <w:tcW w:w="3552" w:type="dxa"/>
          <w:tcMar>
            <w:left w:w="0" w:type="dxa"/>
            <w:right w:w="0" w:type="dxa"/>
          </w:tcMar>
        </w:tcPr>
        <w:p w14:paraId="0DA03972" w14:textId="08EC36B1" w:rsidR="00D80C62" w:rsidRPr="00EF50BE" w:rsidRDefault="00D80C62" w:rsidP="00D80C62">
          <w:pPr>
            <w:pStyle w:val="Sidefod"/>
            <w:rPr>
              <w:rFonts w:ascii="Agfa Rotis Sans Serif" w:hAnsi="Agfa Rotis Sans Serif"/>
              <w:noProof/>
            </w:rPr>
          </w:pPr>
          <w:r w:rsidRPr="00EF50BE">
            <w:rPr>
              <w:rFonts w:ascii="Agfa Rotis Sans Serif" w:hAnsi="Agfa Rotis Sans Serif"/>
              <w:noProof/>
            </w:rPr>
            <w:t xml:space="preserve">Godkendt: </w:t>
          </w:r>
          <w:sdt>
            <w:sdtPr>
              <w:rPr>
                <w:rFonts w:ascii="Agfa Rotis Sans Serif" w:hAnsi="Agfa Rotis Sans Serif"/>
                <w:noProof/>
              </w:rPr>
              <w:alias w:val="LSYS_Godkendelsesdato"/>
              <w:tag w:val="LSYS_Godkendelsesdato"/>
              <w:id w:val="990523255"/>
              <w:dataBinding w:prefixMappings="xmlns:ns0='http://schemas.microsoft.com/office/2006/metadata/properties' xmlns:ns1='http://www.w3.org/2001/XMLSchema-instance' xmlns:ns2='http://schemas.microsoft.com/office/infopath/2007/PartnerControls' xmlns:ns3='ffd70c23-945f-4916-9f4a-55fcac13b973' xmlns:ns4='cd42bb8b-27bd-48db-8b31-75ab5a6c9713' xmlns:ns5='2c8898e1-d2fb-49e5-bd22-e78955a92ea2' " w:xpath="/ns0:properties[1]/documentManagement[1]/ns3:LSYS_Godkendelsesdato[1]" w:storeItemID="{1EB3B4F1-25A4-4BD1-AB03-3E86F338F11A}"/>
              <w:date w:fullDate="2020-10-14T00:00:00Z">
                <w:dateFormat w:val="dd-MM-yyyy"/>
                <w:lid w:val="da-DK"/>
                <w:storeMappedDataAs w:val="dateTime"/>
                <w:calendar w:val="gregorian"/>
              </w:date>
            </w:sdtPr>
            <w:sdtEndPr/>
            <w:sdtContent>
              <w:r w:rsidR="00A54AFD">
                <w:rPr>
                  <w:rFonts w:ascii="Agfa Rotis Sans Serif" w:hAnsi="Agfa Rotis Sans Serif"/>
                  <w:noProof/>
                  <w:lang w:val="da-DK"/>
                </w:rPr>
                <w:t>14-10-2020</w:t>
              </w:r>
            </w:sdtContent>
          </w:sdt>
        </w:p>
      </w:tc>
      <w:tc>
        <w:tcPr>
          <w:tcW w:w="3417" w:type="dxa"/>
          <w:tcMar>
            <w:left w:w="0" w:type="dxa"/>
            <w:right w:w="0" w:type="dxa"/>
          </w:tcMar>
        </w:tcPr>
        <w:p w14:paraId="56C870FF" w14:textId="66ABAC1D" w:rsidR="00D80C62" w:rsidRPr="00F92E03" w:rsidRDefault="00D80C62" w:rsidP="00D80C62">
          <w:pPr>
            <w:pStyle w:val="Sidefod"/>
            <w:rPr>
              <w:rFonts w:ascii="Agfa Rotis Sans Serif" w:hAnsi="Agfa Rotis Sans Serif"/>
              <w:noProof/>
              <w:lang w:val="da-DK"/>
            </w:rPr>
          </w:pPr>
          <w:r w:rsidRPr="00F92E03">
            <w:rPr>
              <w:rFonts w:ascii="Agfa Rotis Sans Serif" w:hAnsi="Agfa Rotis Sans Serif"/>
              <w:noProof/>
              <w:lang w:val="da-DK"/>
            </w:rPr>
            <w:t>Godkendt af:</w:t>
          </w:r>
          <w:r w:rsidRPr="00EF50BE">
            <w:rPr>
              <w:rFonts w:ascii="Agfa Rotis Sans Serif" w:hAnsi="Agfa Rotis Sans Serif"/>
              <w:noProof/>
              <w:lang w:val="da-DK"/>
            </w:rPr>
            <w:t xml:space="preserve"> </w:t>
          </w:r>
          <w:r w:rsidR="00A54AFD">
            <w:rPr>
              <w:rFonts w:ascii="Agfa Rotis Sans Serif" w:hAnsi="Agfa Rotis Sans Serif"/>
              <w:noProof/>
              <w:lang w:val="da-DK"/>
            </w:rPr>
            <w:t>Flemming Andersson</w:t>
          </w:r>
        </w:p>
      </w:tc>
      <w:tc>
        <w:tcPr>
          <w:tcW w:w="2670" w:type="dxa"/>
          <w:tcMar>
            <w:left w:w="0" w:type="dxa"/>
            <w:right w:w="0" w:type="dxa"/>
          </w:tcMar>
        </w:tcPr>
        <w:sdt>
          <w:sdtPr>
            <w:id w:val="782074825"/>
            <w:docPartObj>
              <w:docPartGallery w:val="Page Numbers (Bottom of Page)"/>
              <w:docPartUnique/>
            </w:docPartObj>
          </w:sdtPr>
          <w:sdtEndPr/>
          <w:sdtContent>
            <w:sdt>
              <w:sdtPr>
                <w:id w:val="328184260"/>
                <w:docPartObj>
                  <w:docPartGallery w:val="Page Numbers (Top of Page)"/>
                  <w:docPartUnique/>
                </w:docPartObj>
              </w:sdtPr>
              <w:sdtEndPr/>
              <w:sdtContent>
                <w:p w14:paraId="62A3CDC1" w14:textId="77777777" w:rsidR="00D80C62" w:rsidRPr="00EF50BE" w:rsidRDefault="00D80C62" w:rsidP="00D80C62">
                  <w:pPr>
                    <w:pStyle w:val="Sidefod"/>
                  </w:pPr>
                  <w:r w:rsidRPr="00EF50BE">
                    <w:t xml:space="preserve">Side </w:t>
                  </w:r>
                  <w:r w:rsidRPr="00EF50BE">
                    <w:rPr>
                      <w:b/>
                      <w:bCs/>
                      <w:sz w:val="24"/>
                      <w:szCs w:val="24"/>
                    </w:rPr>
                    <w:fldChar w:fldCharType="begin"/>
                  </w:r>
                  <w:r w:rsidRPr="00EF50BE">
                    <w:rPr>
                      <w:b/>
                      <w:bCs/>
                    </w:rPr>
                    <w:instrText>PAGE</w:instrText>
                  </w:r>
                  <w:r w:rsidRPr="00F92E03">
                    <w:rPr>
                      <w:b/>
                      <w:bCs/>
                      <w:sz w:val="24"/>
                      <w:szCs w:val="24"/>
                    </w:rPr>
                    <w:fldChar w:fldCharType="separate"/>
                  </w:r>
                  <w:r w:rsidRPr="00EF50BE">
                    <w:rPr>
                      <w:b/>
                      <w:bCs/>
                      <w:noProof/>
                    </w:rPr>
                    <w:t>1</w:t>
                  </w:r>
                  <w:r w:rsidRPr="00F92E03">
                    <w:rPr>
                      <w:b/>
                      <w:bCs/>
                      <w:sz w:val="24"/>
                      <w:szCs w:val="24"/>
                    </w:rPr>
                    <w:fldChar w:fldCharType="end"/>
                  </w:r>
                  <w:r w:rsidRPr="00EF50BE">
                    <w:t xml:space="preserve"> </w:t>
                  </w:r>
                  <w:proofErr w:type="spellStart"/>
                  <w:r w:rsidRPr="00EF50BE">
                    <w:t>af</w:t>
                  </w:r>
                  <w:proofErr w:type="spellEnd"/>
                  <w:r w:rsidRPr="00EF50BE">
                    <w:t xml:space="preserve"> </w:t>
                  </w:r>
                  <w:r w:rsidRPr="00EF50BE">
                    <w:rPr>
                      <w:b/>
                      <w:bCs/>
                      <w:sz w:val="24"/>
                      <w:szCs w:val="24"/>
                    </w:rPr>
                    <w:fldChar w:fldCharType="begin"/>
                  </w:r>
                  <w:r w:rsidRPr="00EF50BE">
                    <w:rPr>
                      <w:b/>
                      <w:bCs/>
                    </w:rPr>
                    <w:instrText>NUMPAGES</w:instrText>
                  </w:r>
                  <w:r w:rsidRPr="00F92E03">
                    <w:rPr>
                      <w:b/>
                      <w:bCs/>
                      <w:sz w:val="24"/>
                      <w:szCs w:val="24"/>
                    </w:rPr>
                    <w:fldChar w:fldCharType="separate"/>
                  </w:r>
                  <w:r w:rsidRPr="00EF50BE">
                    <w:rPr>
                      <w:b/>
                      <w:bCs/>
                      <w:noProof/>
                    </w:rPr>
                    <w:t>1</w:t>
                  </w:r>
                  <w:r w:rsidRPr="00F92E03">
                    <w:rPr>
                      <w:b/>
                      <w:bCs/>
                      <w:sz w:val="24"/>
                      <w:szCs w:val="24"/>
                    </w:rPr>
                    <w:fldChar w:fldCharType="end"/>
                  </w:r>
                </w:p>
              </w:sdtContent>
            </w:sdt>
          </w:sdtContent>
        </w:sdt>
        <w:p w14:paraId="41195B0D" w14:textId="77777777" w:rsidR="00D80C62" w:rsidRPr="00EF50BE" w:rsidRDefault="00D80C62" w:rsidP="00D80C62">
          <w:pPr>
            <w:pStyle w:val="Sidefod"/>
            <w:rPr>
              <w:rFonts w:ascii="Agfa Rotis Sans Serif" w:hAnsi="Agfa Rotis Sans Serif"/>
              <w:noProof/>
            </w:rPr>
          </w:pPr>
        </w:p>
      </w:tc>
    </w:tr>
  </w:tbl>
  <w:p w14:paraId="15DCD8AF" w14:textId="77777777" w:rsidR="00D80C62" w:rsidRDefault="00D80C62" w:rsidP="00606148">
    <w:pPr>
      <w:pStyle w:val="Sidefod"/>
      <w:tabs>
        <w:tab w:val="clear" w:pos="7937"/>
        <w:tab w:val="center" w:pos="-14317"/>
        <w:tab w:val="right" w:pos="9072"/>
      </w:tabs>
      <w:spacing w:line="240" w:lineRule="auto"/>
      <w:rPr>
        <w:lang w:val="da-DK"/>
      </w:rPr>
    </w:pPr>
  </w:p>
  <w:p w14:paraId="1F499DDC" w14:textId="77777777" w:rsidR="00D80C62" w:rsidRDefault="00D80C62" w:rsidP="00606148">
    <w:pPr>
      <w:pStyle w:val="Sidefod"/>
      <w:tabs>
        <w:tab w:val="clear" w:pos="7937"/>
        <w:tab w:val="center" w:pos="-14317"/>
        <w:tab w:val="right" w:pos="9072"/>
      </w:tabs>
      <w:spacing w:line="240" w:lineRule="auto"/>
      <w:rPr>
        <w:lang w:val="da-DK"/>
      </w:rPr>
    </w:pPr>
  </w:p>
  <w:p w14:paraId="514E61C2" w14:textId="77777777" w:rsidR="00D80C62" w:rsidRDefault="00D80C62" w:rsidP="00606148">
    <w:pPr>
      <w:pStyle w:val="Sidefod"/>
      <w:tabs>
        <w:tab w:val="clear" w:pos="7937"/>
        <w:tab w:val="center" w:pos="-14317"/>
        <w:tab w:val="right" w:pos="9072"/>
      </w:tabs>
      <w:spacing w:line="240" w:lineRule="auto"/>
      <w:rPr>
        <w:lang w:val="da-DK"/>
      </w:rPr>
    </w:pPr>
  </w:p>
  <w:p w14:paraId="5BAD9341" w14:textId="74D05704" w:rsidR="00D80C62" w:rsidRDefault="00D80C62" w:rsidP="00606148">
    <w:pPr>
      <w:pStyle w:val="Sidefod"/>
      <w:tabs>
        <w:tab w:val="clear" w:pos="7937"/>
        <w:tab w:val="center" w:pos="-14317"/>
        <w:tab w:val="right" w:pos="9072"/>
      </w:tabs>
      <w:spacing w:line="240" w:lineRule="auto"/>
      <w:rPr>
        <w:rFonts w:ascii="Georgia" w:hAnsi="Georgia"/>
        <w:sz w:val="18"/>
        <w:szCs w:val="18"/>
        <w:lang w:val="da-DK"/>
      </w:rPr>
    </w:pPr>
    <w:r w:rsidRPr="00EB7921">
      <w:rPr>
        <w:lang w:val="da-DK"/>
      </w:rPr>
      <w:t xml:space="preserve">BANEDANMARK ETCS UDD. SPEC. </w:t>
    </w:r>
    <w:r w:rsidR="00044F39">
      <w:rPr>
        <w:lang w:val="da-DK"/>
      </w:rPr>
      <w:t>Vers. 3.0</w:t>
    </w:r>
  </w:p>
  <w:p w14:paraId="04E0F7DB" w14:textId="0E39D503" w:rsidR="00D80C62" w:rsidRPr="00EB7921" w:rsidRDefault="00D80C62" w:rsidP="00606148">
    <w:pPr>
      <w:pStyle w:val="Sidefod"/>
      <w:tabs>
        <w:tab w:val="clear" w:pos="7937"/>
        <w:tab w:val="center" w:pos="-14317"/>
        <w:tab w:val="right" w:pos="9072"/>
      </w:tabs>
      <w:spacing w:line="240" w:lineRule="auto"/>
      <w:rPr>
        <w:lang w:val="da-DK"/>
      </w:rPr>
    </w:pPr>
    <w:r>
      <w:rPr>
        <w:rFonts w:ascii="Georgia" w:hAnsi="Georgia"/>
        <w:sz w:val="18"/>
        <w:szCs w:val="18"/>
        <w:lang w:val="da-DK"/>
      </w:rPr>
      <w:tab/>
      <w:t>Side</w:t>
    </w:r>
    <w:r w:rsidRPr="00EB7921">
      <w:rPr>
        <w:rFonts w:ascii="Georgia" w:hAnsi="Georgia"/>
        <w:sz w:val="18"/>
        <w:szCs w:val="18"/>
        <w:lang w:val="da-DK"/>
      </w:rPr>
      <w:t xml:space="preserve"> </w:t>
    </w:r>
    <w:r w:rsidRPr="00C106F2">
      <w:rPr>
        <w:rFonts w:ascii="Georgia" w:hAnsi="Georgia"/>
        <w:sz w:val="18"/>
        <w:szCs w:val="18"/>
        <w:lang w:val="da-DK"/>
      </w:rPr>
      <w:fldChar w:fldCharType="begin"/>
    </w:r>
    <w:r w:rsidRPr="00EB7921">
      <w:rPr>
        <w:rFonts w:ascii="Georgia" w:hAnsi="Georgia"/>
        <w:sz w:val="18"/>
        <w:szCs w:val="18"/>
        <w:lang w:val="da-DK"/>
      </w:rPr>
      <w:instrText xml:space="preserve"> PAGE   \* MERGEFORMAT </w:instrText>
    </w:r>
    <w:r w:rsidRPr="00C106F2">
      <w:rPr>
        <w:rFonts w:ascii="Georgia" w:hAnsi="Georgia"/>
        <w:sz w:val="18"/>
        <w:szCs w:val="18"/>
        <w:lang w:val="da-DK"/>
      </w:rPr>
      <w:fldChar w:fldCharType="separate"/>
    </w:r>
    <w:r>
      <w:rPr>
        <w:rFonts w:ascii="Georgia" w:hAnsi="Georgia"/>
        <w:noProof/>
        <w:sz w:val="18"/>
        <w:szCs w:val="18"/>
        <w:lang w:val="da-DK"/>
      </w:rPr>
      <w:t>2</w:t>
    </w:r>
    <w:r w:rsidRPr="00C106F2">
      <w:rPr>
        <w:rFonts w:ascii="Georgia" w:hAnsi="Georgia"/>
        <w:sz w:val="18"/>
        <w:szCs w:val="18"/>
        <w:lang w:val="da-DK"/>
      </w:rPr>
      <w:fldChar w:fldCharType="end"/>
    </w:r>
    <w:r>
      <w:rPr>
        <w:rFonts w:ascii="Georgia" w:hAnsi="Georgia"/>
        <w:sz w:val="18"/>
        <w:szCs w:val="18"/>
        <w:lang w:val="da-DK"/>
      </w:rPr>
      <w:t xml:space="preserve"> a</w:t>
    </w:r>
    <w:r w:rsidRPr="00EB7921">
      <w:rPr>
        <w:rFonts w:ascii="Georgia" w:hAnsi="Georgia"/>
        <w:sz w:val="18"/>
        <w:szCs w:val="18"/>
        <w:lang w:val="da-DK"/>
      </w:rPr>
      <w:t xml:space="preserve">f </w:t>
    </w:r>
    <w:r>
      <w:fldChar w:fldCharType="begin"/>
    </w:r>
    <w:r w:rsidRPr="00EB7921">
      <w:rPr>
        <w:lang w:val="da-DK"/>
      </w:rPr>
      <w:instrText xml:space="preserve"> NUMPAGES   \* MERGEFORMAT </w:instrText>
    </w:r>
    <w:r>
      <w:fldChar w:fldCharType="separate"/>
    </w:r>
    <w:r w:rsidRPr="00F27080">
      <w:rPr>
        <w:rFonts w:ascii="Georgia" w:hAnsi="Georgia"/>
        <w:noProof/>
        <w:sz w:val="18"/>
        <w:szCs w:val="18"/>
        <w:lang w:val="da-DK"/>
      </w:rPr>
      <w:t>27</w:t>
    </w:r>
    <w:r>
      <w:rPr>
        <w:rFonts w:ascii="Georgia" w:hAnsi="Georgi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80228" w14:textId="77777777" w:rsidR="00E96E3F" w:rsidRDefault="00E96E3F">
      <w:pPr>
        <w:spacing w:line="240" w:lineRule="auto"/>
      </w:pPr>
      <w:r>
        <w:separator/>
      </w:r>
    </w:p>
  </w:footnote>
  <w:footnote w:type="continuationSeparator" w:id="0">
    <w:p w14:paraId="7931AF76" w14:textId="77777777" w:rsidR="00E96E3F" w:rsidRDefault="00E96E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16969" w14:textId="77777777" w:rsidR="00D80C62" w:rsidRDefault="00D80C62">
    <w:pPr>
      <w:pStyle w:val="Sidehoved"/>
    </w:pPr>
    <w:r w:rsidRPr="00597EF1">
      <w:rPr>
        <w:noProof/>
        <w:lang w:val="da-DK"/>
      </w:rPr>
      <w:drawing>
        <wp:anchor distT="0" distB="0" distL="114300" distR="114300" simplePos="0" relativeHeight="251659264" behindDoc="1" locked="0" layoutInCell="1" allowOverlap="1" wp14:anchorId="24E90515" wp14:editId="1A74D005">
          <wp:simplePos x="0" y="0"/>
          <wp:positionH relativeFrom="column">
            <wp:posOffset>-1042035</wp:posOffset>
          </wp:positionH>
          <wp:positionV relativeFrom="paragraph">
            <wp:posOffset>-459740</wp:posOffset>
          </wp:positionV>
          <wp:extent cx="7593330" cy="10725150"/>
          <wp:effectExtent l="19050" t="0" r="7917" b="0"/>
          <wp:wrapNone/>
          <wp:docPr id="63" name="Billede 3" descr="s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01.jpg"/>
                  <pic:cNvPicPr/>
                </pic:nvPicPr>
                <pic:blipFill>
                  <a:blip r:embed="rId1"/>
                  <a:stretch>
                    <a:fillRect/>
                  </a:stretch>
                </pic:blipFill>
                <pic:spPr>
                  <a:xfrm>
                    <a:off x="0" y="0"/>
                    <a:ext cx="7593033" cy="10723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7C2B2" w14:textId="77777777" w:rsidR="00D80C62" w:rsidRDefault="00D80C6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1B99F" w14:textId="77777777" w:rsidR="00D80C62" w:rsidRDefault="00D80C62">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E4606" w14:textId="77777777" w:rsidR="00D80C62" w:rsidRPr="00EC00BC" w:rsidRDefault="00D80C62">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67FA2" w14:textId="77777777" w:rsidR="00D80C62" w:rsidRDefault="00D80C62">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36368" w14:textId="77777777" w:rsidR="00D80C62" w:rsidRDefault="00D80C62">
    <w:pPr>
      <w:pStyle w:val="Sidehove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57232" w14:textId="77777777" w:rsidR="00D80C62" w:rsidRDefault="00D80C6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B0E02"/>
    <w:multiLevelType w:val="hybridMultilevel"/>
    <w:tmpl w:val="C63C7024"/>
    <w:lvl w:ilvl="0" w:tplc="5EAC4724">
      <w:start w:val="7"/>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333F6D"/>
    <w:multiLevelType w:val="multilevel"/>
    <w:tmpl w:val="2EC23CBC"/>
    <w:lvl w:ilvl="0">
      <w:start w:val="1"/>
      <w:numFmt w:val="bullet"/>
      <w:pStyle w:val="Bullet2"/>
      <w:lvlText w:val="o"/>
      <w:lvlJc w:val="left"/>
      <w:pPr>
        <w:tabs>
          <w:tab w:val="num" w:pos="425"/>
        </w:tabs>
        <w:ind w:left="425" w:firstLine="284"/>
      </w:pPr>
      <w:rPr>
        <w:rFonts w:ascii="Times New Roman" w:hAnsi="Times New Roman" w:hint="default"/>
        <w:b w:val="0"/>
        <w:i/>
        <w:color w:val="auto"/>
      </w:rPr>
    </w:lvl>
    <w:lvl w:ilvl="1">
      <w:start w:val="1"/>
      <w:numFmt w:val="bullet"/>
      <w:lvlText w:val="o"/>
      <w:lvlJc w:val="left"/>
      <w:pPr>
        <w:tabs>
          <w:tab w:val="num" w:pos="709"/>
        </w:tabs>
        <w:ind w:left="709" w:firstLine="284"/>
      </w:pPr>
      <w:rPr>
        <w:rFonts w:ascii="Times New Roman" w:hAnsi="Times New Roman" w:cs="Times New Roman" w:hint="default"/>
        <w:b w:val="0"/>
        <w:i/>
      </w:rPr>
    </w:lvl>
    <w:lvl w:ilvl="2">
      <w:start w:val="1"/>
      <w:numFmt w:val="bullet"/>
      <w:lvlText w:val=""/>
      <w:lvlJc w:val="left"/>
      <w:pPr>
        <w:tabs>
          <w:tab w:val="num" w:pos="1364"/>
        </w:tabs>
        <w:ind w:left="1364" w:hanging="360"/>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 w15:restartNumberingAfterBreak="0">
    <w:nsid w:val="0DCA3F31"/>
    <w:multiLevelType w:val="hybridMultilevel"/>
    <w:tmpl w:val="CA6408B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57A0B51"/>
    <w:multiLevelType w:val="hybridMultilevel"/>
    <w:tmpl w:val="64604CA4"/>
    <w:lvl w:ilvl="0" w:tplc="4F02581E">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9E5A3A"/>
    <w:multiLevelType w:val="hybridMultilevel"/>
    <w:tmpl w:val="6F545102"/>
    <w:lvl w:ilvl="0" w:tplc="8362D3FE">
      <w:numFmt w:val="bullet"/>
      <w:lvlText w:val="-"/>
      <w:lvlJc w:val="left"/>
      <w:pPr>
        <w:ind w:left="390" w:hanging="360"/>
      </w:pPr>
      <w:rPr>
        <w:rFonts w:ascii="Times New Roman" w:eastAsia="Times New Roman" w:hAnsi="Times New Roman" w:cs="Times New Roman" w:hint="default"/>
      </w:rPr>
    </w:lvl>
    <w:lvl w:ilvl="1" w:tplc="04060003" w:tentative="1">
      <w:start w:val="1"/>
      <w:numFmt w:val="bullet"/>
      <w:lvlText w:val="o"/>
      <w:lvlJc w:val="left"/>
      <w:pPr>
        <w:ind w:left="1110" w:hanging="360"/>
      </w:pPr>
      <w:rPr>
        <w:rFonts w:ascii="Courier New" w:hAnsi="Courier New" w:cs="Courier New" w:hint="default"/>
      </w:rPr>
    </w:lvl>
    <w:lvl w:ilvl="2" w:tplc="04060005" w:tentative="1">
      <w:start w:val="1"/>
      <w:numFmt w:val="bullet"/>
      <w:lvlText w:val=""/>
      <w:lvlJc w:val="left"/>
      <w:pPr>
        <w:ind w:left="1830" w:hanging="360"/>
      </w:pPr>
      <w:rPr>
        <w:rFonts w:ascii="Wingdings" w:hAnsi="Wingdings" w:hint="default"/>
      </w:rPr>
    </w:lvl>
    <w:lvl w:ilvl="3" w:tplc="04060001" w:tentative="1">
      <w:start w:val="1"/>
      <w:numFmt w:val="bullet"/>
      <w:lvlText w:val=""/>
      <w:lvlJc w:val="left"/>
      <w:pPr>
        <w:ind w:left="2550" w:hanging="360"/>
      </w:pPr>
      <w:rPr>
        <w:rFonts w:ascii="Symbol" w:hAnsi="Symbol" w:hint="default"/>
      </w:rPr>
    </w:lvl>
    <w:lvl w:ilvl="4" w:tplc="04060003" w:tentative="1">
      <w:start w:val="1"/>
      <w:numFmt w:val="bullet"/>
      <w:lvlText w:val="o"/>
      <w:lvlJc w:val="left"/>
      <w:pPr>
        <w:ind w:left="3270" w:hanging="360"/>
      </w:pPr>
      <w:rPr>
        <w:rFonts w:ascii="Courier New" w:hAnsi="Courier New" w:cs="Courier New" w:hint="default"/>
      </w:rPr>
    </w:lvl>
    <w:lvl w:ilvl="5" w:tplc="04060005" w:tentative="1">
      <w:start w:val="1"/>
      <w:numFmt w:val="bullet"/>
      <w:lvlText w:val=""/>
      <w:lvlJc w:val="left"/>
      <w:pPr>
        <w:ind w:left="3990" w:hanging="360"/>
      </w:pPr>
      <w:rPr>
        <w:rFonts w:ascii="Wingdings" w:hAnsi="Wingdings" w:hint="default"/>
      </w:rPr>
    </w:lvl>
    <w:lvl w:ilvl="6" w:tplc="04060001" w:tentative="1">
      <w:start w:val="1"/>
      <w:numFmt w:val="bullet"/>
      <w:lvlText w:val=""/>
      <w:lvlJc w:val="left"/>
      <w:pPr>
        <w:ind w:left="4710" w:hanging="360"/>
      </w:pPr>
      <w:rPr>
        <w:rFonts w:ascii="Symbol" w:hAnsi="Symbol" w:hint="default"/>
      </w:rPr>
    </w:lvl>
    <w:lvl w:ilvl="7" w:tplc="04060003" w:tentative="1">
      <w:start w:val="1"/>
      <w:numFmt w:val="bullet"/>
      <w:lvlText w:val="o"/>
      <w:lvlJc w:val="left"/>
      <w:pPr>
        <w:ind w:left="5430" w:hanging="360"/>
      </w:pPr>
      <w:rPr>
        <w:rFonts w:ascii="Courier New" w:hAnsi="Courier New" w:cs="Courier New" w:hint="default"/>
      </w:rPr>
    </w:lvl>
    <w:lvl w:ilvl="8" w:tplc="04060005" w:tentative="1">
      <w:start w:val="1"/>
      <w:numFmt w:val="bullet"/>
      <w:lvlText w:val=""/>
      <w:lvlJc w:val="left"/>
      <w:pPr>
        <w:ind w:left="6150" w:hanging="360"/>
      </w:pPr>
      <w:rPr>
        <w:rFonts w:ascii="Wingdings" w:hAnsi="Wingdings" w:hint="default"/>
      </w:rPr>
    </w:lvl>
  </w:abstractNum>
  <w:abstractNum w:abstractNumId="5" w15:restartNumberingAfterBreak="0">
    <w:nsid w:val="16E80964"/>
    <w:multiLevelType w:val="hybridMultilevel"/>
    <w:tmpl w:val="04A0A6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1BA0D39"/>
    <w:multiLevelType w:val="hybridMultilevel"/>
    <w:tmpl w:val="C6CC18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89337C2"/>
    <w:multiLevelType w:val="hybridMultilevel"/>
    <w:tmpl w:val="D3F60DA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2D7A5AC4"/>
    <w:multiLevelType w:val="hybridMultilevel"/>
    <w:tmpl w:val="9D4AD0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717249"/>
    <w:multiLevelType w:val="multilevel"/>
    <w:tmpl w:val="4F6650BA"/>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4074D3"/>
    <w:multiLevelType w:val="hybridMultilevel"/>
    <w:tmpl w:val="EEAE1874"/>
    <w:lvl w:ilvl="0" w:tplc="0406000F">
      <w:numFmt w:val="bullet"/>
      <w:lvlText w:val="-"/>
      <w:lvlJc w:val="left"/>
      <w:pPr>
        <w:ind w:left="720" w:hanging="360"/>
      </w:pPr>
      <w:rPr>
        <w:rFonts w:ascii="Calibri" w:eastAsiaTheme="minorHAnsi" w:hAnsi="Calibri" w:cstheme="minorBidi" w:hint="default"/>
      </w:rPr>
    </w:lvl>
    <w:lvl w:ilvl="1" w:tplc="05F6F0BA"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11" w15:restartNumberingAfterBreak="0">
    <w:nsid w:val="448C7510"/>
    <w:multiLevelType w:val="multilevel"/>
    <w:tmpl w:val="D3F60DA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41A3711"/>
    <w:multiLevelType w:val="hybridMultilevel"/>
    <w:tmpl w:val="A916599A"/>
    <w:lvl w:ilvl="0" w:tplc="6744F71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3" w15:restartNumberingAfterBreak="0">
    <w:nsid w:val="55EB5B6C"/>
    <w:multiLevelType w:val="hybridMultilevel"/>
    <w:tmpl w:val="F72280DC"/>
    <w:lvl w:ilvl="0" w:tplc="04060001">
      <w:start w:val="1"/>
      <w:numFmt w:val="decimal"/>
      <w:lvlText w:val="%1."/>
      <w:lvlJc w:val="left"/>
      <w:pPr>
        <w:ind w:left="1211" w:hanging="360"/>
      </w:pPr>
      <w:rPr>
        <w:rFonts w:hint="default"/>
      </w:rPr>
    </w:lvl>
    <w:lvl w:ilvl="1" w:tplc="04060003">
      <w:numFmt w:val="bullet"/>
      <w:lvlText w:val="-"/>
      <w:lvlJc w:val="left"/>
      <w:pPr>
        <w:ind w:left="1931" w:hanging="360"/>
      </w:pPr>
      <w:rPr>
        <w:rFonts w:ascii="Times New Roman" w:eastAsia="Times New Roman" w:hAnsi="Times New Roman" w:cs="Times New Roman" w:hint="default"/>
      </w:rPr>
    </w:lvl>
    <w:lvl w:ilvl="2" w:tplc="04060005" w:tentative="1">
      <w:start w:val="1"/>
      <w:numFmt w:val="lowerRoman"/>
      <w:lvlText w:val="%3."/>
      <w:lvlJc w:val="right"/>
      <w:pPr>
        <w:ind w:left="2651" w:hanging="180"/>
      </w:pPr>
    </w:lvl>
    <w:lvl w:ilvl="3" w:tplc="04060001" w:tentative="1">
      <w:start w:val="1"/>
      <w:numFmt w:val="decimal"/>
      <w:lvlText w:val="%4."/>
      <w:lvlJc w:val="left"/>
      <w:pPr>
        <w:ind w:left="3371" w:hanging="360"/>
      </w:pPr>
    </w:lvl>
    <w:lvl w:ilvl="4" w:tplc="04060003" w:tentative="1">
      <w:start w:val="1"/>
      <w:numFmt w:val="lowerLetter"/>
      <w:lvlText w:val="%5."/>
      <w:lvlJc w:val="left"/>
      <w:pPr>
        <w:ind w:left="4091" w:hanging="360"/>
      </w:pPr>
    </w:lvl>
    <w:lvl w:ilvl="5" w:tplc="04060005" w:tentative="1">
      <w:start w:val="1"/>
      <w:numFmt w:val="lowerRoman"/>
      <w:lvlText w:val="%6."/>
      <w:lvlJc w:val="right"/>
      <w:pPr>
        <w:ind w:left="4811" w:hanging="180"/>
      </w:pPr>
    </w:lvl>
    <w:lvl w:ilvl="6" w:tplc="04060001" w:tentative="1">
      <w:start w:val="1"/>
      <w:numFmt w:val="decimal"/>
      <w:lvlText w:val="%7."/>
      <w:lvlJc w:val="left"/>
      <w:pPr>
        <w:ind w:left="5531" w:hanging="360"/>
      </w:pPr>
    </w:lvl>
    <w:lvl w:ilvl="7" w:tplc="04060003" w:tentative="1">
      <w:start w:val="1"/>
      <w:numFmt w:val="lowerLetter"/>
      <w:lvlText w:val="%8."/>
      <w:lvlJc w:val="left"/>
      <w:pPr>
        <w:ind w:left="6251" w:hanging="360"/>
      </w:pPr>
    </w:lvl>
    <w:lvl w:ilvl="8" w:tplc="04060005" w:tentative="1">
      <w:start w:val="1"/>
      <w:numFmt w:val="lowerRoman"/>
      <w:lvlText w:val="%9."/>
      <w:lvlJc w:val="right"/>
      <w:pPr>
        <w:ind w:left="6971" w:hanging="180"/>
      </w:pPr>
    </w:lvl>
  </w:abstractNum>
  <w:abstractNum w:abstractNumId="14" w15:restartNumberingAfterBreak="0">
    <w:nsid w:val="57C44955"/>
    <w:multiLevelType w:val="hybridMultilevel"/>
    <w:tmpl w:val="144A9958"/>
    <w:lvl w:ilvl="0" w:tplc="04060001">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5" w15:restartNumberingAfterBreak="0">
    <w:nsid w:val="59A01A8C"/>
    <w:multiLevelType w:val="hybridMultilevel"/>
    <w:tmpl w:val="144A9958"/>
    <w:lvl w:ilvl="0" w:tplc="04060001">
      <w:start w:val="1"/>
      <w:numFmt w:val="decimal"/>
      <w:lvlText w:val="%1."/>
      <w:lvlJc w:val="left"/>
      <w:pPr>
        <w:ind w:left="720" w:hanging="360"/>
      </w:pPr>
    </w:lvl>
    <w:lvl w:ilvl="1" w:tplc="04060003" w:tentative="1">
      <w:start w:val="1"/>
      <w:numFmt w:val="lowerLetter"/>
      <w:lvlText w:val="%2."/>
      <w:lvlJc w:val="left"/>
      <w:pPr>
        <w:ind w:left="1440" w:hanging="360"/>
      </w:pPr>
    </w:lvl>
    <w:lvl w:ilvl="2" w:tplc="04060005" w:tentative="1">
      <w:start w:val="1"/>
      <w:numFmt w:val="lowerRoman"/>
      <w:lvlText w:val="%3."/>
      <w:lvlJc w:val="right"/>
      <w:pPr>
        <w:ind w:left="2160" w:hanging="180"/>
      </w:pPr>
    </w:lvl>
    <w:lvl w:ilvl="3" w:tplc="04060001" w:tentative="1">
      <w:start w:val="1"/>
      <w:numFmt w:val="decimal"/>
      <w:lvlText w:val="%4."/>
      <w:lvlJc w:val="left"/>
      <w:pPr>
        <w:ind w:left="2880" w:hanging="360"/>
      </w:pPr>
    </w:lvl>
    <w:lvl w:ilvl="4" w:tplc="04060003" w:tentative="1">
      <w:start w:val="1"/>
      <w:numFmt w:val="lowerLetter"/>
      <w:lvlText w:val="%5."/>
      <w:lvlJc w:val="left"/>
      <w:pPr>
        <w:ind w:left="3600" w:hanging="360"/>
      </w:pPr>
    </w:lvl>
    <w:lvl w:ilvl="5" w:tplc="04060005" w:tentative="1">
      <w:start w:val="1"/>
      <w:numFmt w:val="lowerRoman"/>
      <w:lvlText w:val="%6."/>
      <w:lvlJc w:val="right"/>
      <w:pPr>
        <w:ind w:left="4320" w:hanging="180"/>
      </w:pPr>
    </w:lvl>
    <w:lvl w:ilvl="6" w:tplc="04060001" w:tentative="1">
      <w:start w:val="1"/>
      <w:numFmt w:val="decimal"/>
      <w:lvlText w:val="%7."/>
      <w:lvlJc w:val="left"/>
      <w:pPr>
        <w:ind w:left="5040" w:hanging="360"/>
      </w:pPr>
    </w:lvl>
    <w:lvl w:ilvl="7" w:tplc="04060003" w:tentative="1">
      <w:start w:val="1"/>
      <w:numFmt w:val="lowerLetter"/>
      <w:lvlText w:val="%8."/>
      <w:lvlJc w:val="left"/>
      <w:pPr>
        <w:ind w:left="5760" w:hanging="360"/>
      </w:pPr>
    </w:lvl>
    <w:lvl w:ilvl="8" w:tplc="04060005" w:tentative="1">
      <w:start w:val="1"/>
      <w:numFmt w:val="lowerRoman"/>
      <w:lvlText w:val="%9."/>
      <w:lvlJc w:val="right"/>
      <w:pPr>
        <w:ind w:left="6480" w:hanging="180"/>
      </w:pPr>
    </w:lvl>
  </w:abstractNum>
  <w:abstractNum w:abstractNumId="16" w15:restartNumberingAfterBreak="0">
    <w:nsid w:val="5BC029BC"/>
    <w:multiLevelType w:val="multilevel"/>
    <w:tmpl w:val="4CE08E3E"/>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lang w:val="da-DK"/>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BDD070D"/>
    <w:multiLevelType w:val="multilevel"/>
    <w:tmpl w:val="92B49654"/>
    <w:lvl w:ilvl="0">
      <w:start w:val="1"/>
      <w:numFmt w:val="bullet"/>
      <w:pStyle w:val="Bullet1"/>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425"/>
        </w:tabs>
        <w:ind w:left="425" w:firstLine="284"/>
      </w:pPr>
      <w:rPr>
        <w:rFonts w:ascii="Times New Roman" w:hAnsi="Times New Roman" w:cs="Times New Roman" w:hint="default"/>
        <w:b w:val="0"/>
        <w:i/>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81C3CDB"/>
    <w:multiLevelType w:val="hybridMultilevel"/>
    <w:tmpl w:val="E2EE4EAE"/>
    <w:lvl w:ilvl="0" w:tplc="21D6957A">
      <w:start w:val="3432"/>
      <w:numFmt w:val="bullet"/>
      <w:lvlText w:val="-"/>
      <w:lvlJc w:val="left"/>
      <w:pPr>
        <w:ind w:left="1080" w:hanging="360"/>
      </w:pPr>
      <w:rPr>
        <w:rFonts w:ascii="Calibri" w:eastAsiaTheme="minorHAnsi" w:hAnsi="Calibri" w:cs="Times New Roman" w:hint="default"/>
        <w:color w:val="388C8E" w:themeColor="dark2"/>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9" w15:restartNumberingAfterBreak="0">
    <w:nsid w:val="6CF13389"/>
    <w:multiLevelType w:val="hybridMultilevel"/>
    <w:tmpl w:val="43F8EEDC"/>
    <w:lvl w:ilvl="0" w:tplc="04060001">
      <w:start w:val="1"/>
      <w:numFmt w:val="bullet"/>
      <w:lvlText w:val=""/>
      <w:lvlJc w:val="left"/>
      <w:pPr>
        <w:ind w:left="1211" w:hanging="360"/>
      </w:pPr>
      <w:rPr>
        <w:rFonts w:ascii="Symbol" w:hAnsi="Symbol" w:hint="default"/>
      </w:rPr>
    </w:lvl>
    <w:lvl w:ilvl="1" w:tplc="05F6F0BA">
      <w:numFmt w:val="bullet"/>
      <w:lvlText w:val="-"/>
      <w:lvlJc w:val="left"/>
      <w:pPr>
        <w:ind w:left="1931" w:hanging="360"/>
      </w:pPr>
      <w:rPr>
        <w:rFonts w:ascii="Times New Roman" w:eastAsia="Times New Roman" w:hAnsi="Times New Roman" w:cs="Times New Roman" w:hint="default"/>
      </w:rPr>
    </w:lvl>
    <w:lvl w:ilvl="2" w:tplc="0406001B">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20" w15:restartNumberingAfterBreak="0">
    <w:nsid w:val="6EC956ED"/>
    <w:multiLevelType w:val="hybridMultilevel"/>
    <w:tmpl w:val="006C9194"/>
    <w:lvl w:ilvl="0" w:tplc="04060001">
      <w:start w:val="1"/>
      <w:numFmt w:val="bullet"/>
      <w:lvlText w:val=""/>
      <w:lvlJc w:val="left"/>
      <w:pPr>
        <w:ind w:left="720" w:hanging="360"/>
      </w:pPr>
      <w:rPr>
        <w:rFonts w:ascii="Symbol" w:hAnsi="Symbol" w:hint="default"/>
      </w:rPr>
    </w:lvl>
    <w:lvl w:ilvl="1" w:tplc="05F6F0BA" w:tentative="1">
      <w:start w:val="1"/>
      <w:numFmt w:val="bullet"/>
      <w:lvlText w:val="o"/>
      <w:lvlJc w:val="left"/>
      <w:pPr>
        <w:ind w:left="1440" w:hanging="360"/>
      </w:pPr>
      <w:rPr>
        <w:rFonts w:ascii="Courier New" w:hAnsi="Courier New" w:cs="Courier New" w:hint="default"/>
      </w:rPr>
    </w:lvl>
    <w:lvl w:ilvl="2" w:tplc="0406001B" w:tentative="1">
      <w:start w:val="1"/>
      <w:numFmt w:val="bullet"/>
      <w:lvlText w:val=""/>
      <w:lvlJc w:val="left"/>
      <w:pPr>
        <w:ind w:left="2160" w:hanging="360"/>
      </w:pPr>
      <w:rPr>
        <w:rFonts w:ascii="Wingdings" w:hAnsi="Wingdings" w:hint="default"/>
      </w:rPr>
    </w:lvl>
    <w:lvl w:ilvl="3" w:tplc="0406000F" w:tentative="1">
      <w:start w:val="1"/>
      <w:numFmt w:val="bullet"/>
      <w:lvlText w:val=""/>
      <w:lvlJc w:val="left"/>
      <w:pPr>
        <w:ind w:left="2880" w:hanging="360"/>
      </w:pPr>
      <w:rPr>
        <w:rFonts w:ascii="Symbol" w:hAnsi="Symbol" w:hint="default"/>
      </w:rPr>
    </w:lvl>
    <w:lvl w:ilvl="4" w:tplc="04060019" w:tentative="1">
      <w:start w:val="1"/>
      <w:numFmt w:val="bullet"/>
      <w:lvlText w:val="o"/>
      <w:lvlJc w:val="left"/>
      <w:pPr>
        <w:ind w:left="3600" w:hanging="360"/>
      </w:pPr>
      <w:rPr>
        <w:rFonts w:ascii="Courier New" w:hAnsi="Courier New" w:cs="Courier New" w:hint="default"/>
      </w:rPr>
    </w:lvl>
    <w:lvl w:ilvl="5" w:tplc="0406001B" w:tentative="1">
      <w:start w:val="1"/>
      <w:numFmt w:val="bullet"/>
      <w:lvlText w:val=""/>
      <w:lvlJc w:val="left"/>
      <w:pPr>
        <w:ind w:left="4320" w:hanging="360"/>
      </w:pPr>
      <w:rPr>
        <w:rFonts w:ascii="Wingdings" w:hAnsi="Wingdings" w:hint="default"/>
      </w:rPr>
    </w:lvl>
    <w:lvl w:ilvl="6" w:tplc="0406000F" w:tentative="1">
      <w:start w:val="1"/>
      <w:numFmt w:val="bullet"/>
      <w:lvlText w:val=""/>
      <w:lvlJc w:val="left"/>
      <w:pPr>
        <w:ind w:left="5040" w:hanging="360"/>
      </w:pPr>
      <w:rPr>
        <w:rFonts w:ascii="Symbol" w:hAnsi="Symbol" w:hint="default"/>
      </w:rPr>
    </w:lvl>
    <w:lvl w:ilvl="7" w:tplc="04060019" w:tentative="1">
      <w:start w:val="1"/>
      <w:numFmt w:val="bullet"/>
      <w:lvlText w:val="o"/>
      <w:lvlJc w:val="left"/>
      <w:pPr>
        <w:ind w:left="5760" w:hanging="360"/>
      </w:pPr>
      <w:rPr>
        <w:rFonts w:ascii="Courier New" w:hAnsi="Courier New" w:cs="Courier New" w:hint="default"/>
      </w:rPr>
    </w:lvl>
    <w:lvl w:ilvl="8" w:tplc="0406001B" w:tentative="1">
      <w:start w:val="1"/>
      <w:numFmt w:val="bullet"/>
      <w:lvlText w:val=""/>
      <w:lvlJc w:val="left"/>
      <w:pPr>
        <w:ind w:left="6480" w:hanging="360"/>
      </w:pPr>
      <w:rPr>
        <w:rFonts w:ascii="Wingdings" w:hAnsi="Wingdings" w:hint="default"/>
      </w:rPr>
    </w:lvl>
  </w:abstractNum>
  <w:abstractNum w:abstractNumId="21" w15:restartNumberingAfterBreak="0">
    <w:nsid w:val="761976D9"/>
    <w:multiLevelType w:val="hybridMultilevel"/>
    <w:tmpl w:val="6F3013AC"/>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2" w15:restartNumberingAfterBreak="0">
    <w:nsid w:val="7C077430"/>
    <w:multiLevelType w:val="hybridMultilevel"/>
    <w:tmpl w:val="21D070AC"/>
    <w:lvl w:ilvl="0" w:tplc="7CE85F1E">
      <w:numFmt w:val="bullet"/>
      <w:lvlText w:val="-"/>
      <w:lvlJc w:val="left"/>
      <w:pPr>
        <w:ind w:left="720" w:hanging="360"/>
      </w:pPr>
      <w:rPr>
        <w:rFonts w:ascii="Times New Roman" w:eastAsia="Times New Roman" w:hAnsi="Times New Roman" w:cs="Times New Roman" w:hint="default"/>
        <w:b/>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9613F0"/>
    <w:multiLevelType w:val="hybridMultilevel"/>
    <w:tmpl w:val="06F68158"/>
    <w:lvl w:ilvl="0" w:tplc="37EE1FB8">
      <w:start w:val="1"/>
      <w:numFmt w:val="bullet"/>
      <w:lvlText w:val=""/>
      <w:lvlJc w:val="left"/>
      <w:pPr>
        <w:ind w:left="1211" w:hanging="360"/>
      </w:pPr>
      <w:rPr>
        <w:rFonts w:ascii="Symbol" w:hAnsi="Symbol" w:hint="default"/>
      </w:rPr>
    </w:lvl>
    <w:lvl w:ilvl="1" w:tplc="04060003" w:tentative="1">
      <w:start w:val="1"/>
      <w:numFmt w:val="lowerLetter"/>
      <w:lvlText w:val="%2."/>
      <w:lvlJc w:val="left"/>
      <w:pPr>
        <w:ind w:left="1931" w:hanging="360"/>
      </w:pPr>
    </w:lvl>
    <w:lvl w:ilvl="2" w:tplc="04060005" w:tentative="1">
      <w:start w:val="1"/>
      <w:numFmt w:val="lowerRoman"/>
      <w:lvlText w:val="%3."/>
      <w:lvlJc w:val="right"/>
      <w:pPr>
        <w:ind w:left="2651" w:hanging="180"/>
      </w:pPr>
    </w:lvl>
    <w:lvl w:ilvl="3" w:tplc="04060001" w:tentative="1">
      <w:start w:val="1"/>
      <w:numFmt w:val="decimal"/>
      <w:lvlText w:val="%4."/>
      <w:lvlJc w:val="left"/>
      <w:pPr>
        <w:ind w:left="3371" w:hanging="360"/>
      </w:pPr>
    </w:lvl>
    <w:lvl w:ilvl="4" w:tplc="04060003" w:tentative="1">
      <w:start w:val="1"/>
      <w:numFmt w:val="lowerLetter"/>
      <w:lvlText w:val="%5."/>
      <w:lvlJc w:val="left"/>
      <w:pPr>
        <w:ind w:left="4091" w:hanging="360"/>
      </w:pPr>
    </w:lvl>
    <w:lvl w:ilvl="5" w:tplc="04060005" w:tentative="1">
      <w:start w:val="1"/>
      <w:numFmt w:val="lowerRoman"/>
      <w:lvlText w:val="%6."/>
      <w:lvlJc w:val="right"/>
      <w:pPr>
        <w:ind w:left="4811" w:hanging="180"/>
      </w:pPr>
    </w:lvl>
    <w:lvl w:ilvl="6" w:tplc="04060001" w:tentative="1">
      <w:start w:val="1"/>
      <w:numFmt w:val="decimal"/>
      <w:lvlText w:val="%7."/>
      <w:lvlJc w:val="left"/>
      <w:pPr>
        <w:ind w:left="5531" w:hanging="360"/>
      </w:pPr>
    </w:lvl>
    <w:lvl w:ilvl="7" w:tplc="04060003" w:tentative="1">
      <w:start w:val="1"/>
      <w:numFmt w:val="lowerLetter"/>
      <w:lvlText w:val="%8."/>
      <w:lvlJc w:val="left"/>
      <w:pPr>
        <w:ind w:left="6251" w:hanging="360"/>
      </w:pPr>
    </w:lvl>
    <w:lvl w:ilvl="8" w:tplc="04060005" w:tentative="1">
      <w:start w:val="1"/>
      <w:numFmt w:val="lowerRoman"/>
      <w:lvlText w:val="%9."/>
      <w:lvlJc w:val="right"/>
      <w:pPr>
        <w:ind w:left="6971" w:hanging="180"/>
      </w:pPr>
    </w:lvl>
  </w:abstractNum>
  <w:num w:numId="1">
    <w:abstractNumId w:val="16"/>
  </w:num>
  <w:num w:numId="2">
    <w:abstractNumId w:val="17"/>
  </w:num>
  <w:num w:numId="3">
    <w:abstractNumId w:val="1"/>
  </w:num>
  <w:num w:numId="4">
    <w:abstractNumId w:val="20"/>
  </w:num>
  <w:num w:numId="5">
    <w:abstractNumId w:val="14"/>
  </w:num>
  <w:num w:numId="6">
    <w:abstractNumId w:val="23"/>
  </w:num>
  <w:num w:numId="7">
    <w:abstractNumId w:val="6"/>
  </w:num>
  <w:num w:numId="8">
    <w:abstractNumId w:val="3"/>
  </w:num>
  <w:num w:numId="9">
    <w:abstractNumId w:val="5"/>
  </w:num>
  <w:num w:numId="10">
    <w:abstractNumId w:val="22"/>
  </w:num>
  <w:num w:numId="11">
    <w:abstractNumId w:val="10"/>
  </w:num>
  <w:num w:numId="12">
    <w:abstractNumId w:val="0"/>
  </w:num>
  <w:num w:numId="13">
    <w:abstractNumId w:val="13"/>
  </w:num>
  <w:num w:numId="14">
    <w:abstractNumId w:val="12"/>
  </w:num>
  <w:num w:numId="15">
    <w:abstractNumId w:val="9"/>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6"/>
    <w:lvlOverride w:ilvl="0">
      <w:startOverride w:val="5"/>
    </w:lvlOverride>
    <w:lvlOverride w:ilvl="1">
      <w:startOverride w:val="1"/>
    </w:lvlOverride>
    <w:lvlOverride w:ilvl="2">
      <w:startOverride w:val="3"/>
    </w:lvlOverride>
    <w:lvlOverride w:ilvl="3">
      <w:startOverride w:val="18"/>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20"/>
  </w:num>
  <w:num w:numId="31">
    <w:abstractNumId w:val="20"/>
  </w:num>
  <w:num w:numId="32">
    <w:abstractNumId w:val="20"/>
  </w:num>
  <w:num w:numId="33">
    <w:abstractNumId w:val="20"/>
  </w:num>
  <w:num w:numId="34">
    <w:abstractNumId w:val="20"/>
  </w:num>
  <w:num w:numId="35">
    <w:abstractNumId w:val="20"/>
  </w:num>
  <w:num w:numId="36">
    <w:abstractNumId w:val="20"/>
  </w:num>
  <w:num w:numId="37">
    <w:abstractNumId w:val="20"/>
  </w:num>
  <w:num w:numId="38">
    <w:abstractNumId w:val="20"/>
  </w:num>
  <w:num w:numId="39">
    <w:abstractNumId w:val="20"/>
  </w:num>
  <w:num w:numId="40">
    <w:abstractNumId w:val="20"/>
  </w:num>
  <w:num w:numId="41">
    <w:abstractNumId w:val="20"/>
  </w:num>
  <w:num w:numId="42">
    <w:abstractNumId w:val="20"/>
  </w:num>
  <w:num w:numId="43">
    <w:abstractNumId w:val="20"/>
  </w:num>
  <w:num w:numId="44">
    <w:abstractNumId w:val="20"/>
  </w:num>
  <w:num w:numId="45">
    <w:abstractNumId w:val="20"/>
  </w:num>
  <w:num w:numId="46">
    <w:abstractNumId w:val="20"/>
  </w:num>
  <w:num w:numId="47">
    <w:abstractNumId w:val="20"/>
  </w:num>
  <w:num w:numId="48">
    <w:abstractNumId w:val="4"/>
  </w:num>
  <w:num w:numId="49">
    <w:abstractNumId w:val="20"/>
  </w:num>
  <w:num w:numId="50">
    <w:abstractNumId w:val="20"/>
  </w:num>
  <w:num w:numId="51">
    <w:abstractNumId w:val="20"/>
  </w:num>
  <w:num w:numId="52">
    <w:abstractNumId w:val="20"/>
  </w:num>
  <w:num w:numId="53">
    <w:abstractNumId w:val="20"/>
  </w:num>
  <w:num w:numId="54">
    <w:abstractNumId w:val="20"/>
  </w:num>
  <w:num w:numId="55">
    <w:abstractNumId w:val="20"/>
  </w:num>
  <w:num w:numId="56">
    <w:abstractNumId w:val="20"/>
  </w:num>
  <w:num w:numId="57">
    <w:abstractNumId w:val="15"/>
  </w:num>
  <w:num w:numId="58">
    <w:abstractNumId w:val="20"/>
  </w:num>
  <w:num w:numId="59">
    <w:abstractNumId w:val="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ne Alexander Bregendahl (RABR)">
    <w15:presenceInfo w15:providerId="AD" w15:userId="S-1-5-21-1494904598-746733883-367356602-34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FF"/>
    <w:rsid w:val="0000063A"/>
    <w:rsid w:val="00000C0C"/>
    <w:rsid w:val="00001637"/>
    <w:rsid w:val="00002A4F"/>
    <w:rsid w:val="00003CD6"/>
    <w:rsid w:val="00004069"/>
    <w:rsid w:val="00004CB5"/>
    <w:rsid w:val="00005F2C"/>
    <w:rsid w:val="00006080"/>
    <w:rsid w:val="000062FA"/>
    <w:rsid w:val="0001040C"/>
    <w:rsid w:val="00011BCE"/>
    <w:rsid w:val="00012F4C"/>
    <w:rsid w:val="00014807"/>
    <w:rsid w:val="0001498D"/>
    <w:rsid w:val="00015ACF"/>
    <w:rsid w:val="00021E2F"/>
    <w:rsid w:val="000226D8"/>
    <w:rsid w:val="00023795"/>
    <w:rsid w:val="00025776"/>
    <w:rsid w:val="000269A2"/>
    <w:rsid w:val="0003363A"/>
    <w:rsid w:val="0003500B"/>
    <w:rsid w:val="00040E9C"/>
    <w:rsid w:val="00043E6C"/>
    <w:rsid w:val="00044F39"/>
    <w:rsid w:val="00045B5E"/>
    <w:rsid w:val="000463C4"/>
    <w:rsid w:val="000465AF"/>
    <w:rsid w:val="000472AD"/>
    <w:rsid w:val="00047E0E"/>
    <w:rsid w:val="000503BD"/>
    <w:rsid w:val="0005603A"/>
    <w:rsid w:val="000568ED"/>
    <w:rsid w:val="000569B6"/>
    <w:rsid w:val="00057D16"/>
    <w:rsid w:val="00060246"/>
    <w:rsid w:val="000602A8"/>
    <w:rsid w:val="00060E3C"/>
    <w:rsid w:val="0006100E"/>
    <w:rsid w:val="000643E5"/>
    <w:rsid w:val="000659E7"/>
    <w:rsid w:val="00072037"/>
    <w:rsid w:val="00072405"/>
    <w:rsid w:val="00074905"/>
    <w:rsid w:val="000752A9"/>
    <w:rsid w:val="000756A7"/>
    <w:rsid w:val="00081311"/>
    <w:rsid w:val="00082889"/>
    <w:rsid w:val="00082BF5"/>
    <w:rsid w:val="00083F3E"/>
    <w:rsid w:val="00087B38"/>
    <w:rsid w:val="000903B7"/>
    <w:rsid w:val="0009174A"/>
    <w:rsid w:val="00092D64"/>
    <w:rsid w:val="00092FA5"/>
    <w:rsid w:val="000934D7"/>
    <w:rsid w:val="00093BF9"/>
    <w:rsid w:val="00093E35"/>
    <w:rsid w:val="000A0FFC"/>
    <w:rsid w:val="000A2B13"/>
    <w:rsid w:val="000A43DE"/>
    <w:rsid w:val="000A580F"/>
    <w:rsid w:val="000A5851"/>
    <w:rsid w:val="000A6418"/>
    <w:rsid w:val="000A6D24"/>
    <w:rsid w:val="000A7598"/>
    <w:rsid w:val="000A775E"/>
    <w:rsid w:val="000A7EFA"/>
    <w:rsid w:val="000B0A8A"/>
    <w:rsid w:val="000B1BD3"/>
    <w:rsid w:val="000B28DA"/>
    <w:rsid w:val="000B2C43"/>
    <w:rsid w:val="000B4029"/>
    <w:rsid w:val="000B53F2"/>
    <w:rsid w:val="000B5763"/>
    <w:rsid w:val="000C0458"/>
    <w:rsid w:val="000C05BE"/>
    <w:rsid w:val="000C1737"/>
    <w:rsid w:val="000C24FA"/>
    <w:rsid w:val="000C36AD"/>
    <w:rsid w:val="000C378F"/>
    <w:rsid w:val="000C41F8"/>
    <w:rsid w:val="000C49C9"/>
    <w:rsid w:val="000D02F5"/>
    <w:rsid w:val="000D080F"/>
    <w:rsid w:val="000D144D"/>
    <w:rsid w:val="000D1AD1"/>
    <w:rsid w:val="000D1B31"/>
    <w:rsid w:val="000D1ECB"/>
    <w:rsid w:val="000D27F4"/>
    <w:rsid w:val="000D29FF"/>
    <w:rsid w:val="000D4970"/>
    <w:rsid w:val="000D4F77"/>
    <w:rsid w:val="000D74EC"/>
    <w:rsid w:val="000D792A"/>
    <w:rsid w:val="000E2ED1"/>
    <w:rsid w:val="000E5003"/>
    <w:rsid w:val="000E532C"/>
    <w:rsid w:val="000E6BA6"/>
    <w:rsid w:val="000E7B4F"/>
    <w:rsid w:val="000F142C"/>
    <w:rsid w:val="000F29D8"/>
    <w:rsid w:val="000F3371"/>
    <w:rsid w:val="000F42F9"/>
    <w:rsid w:val="000F4F9B"/>
    <w:rsid w:val="000F52EF"/>
    <w:rsid w:val="000F6643"/>
    <w:rsid w:val="000F6C0D"/>
    <w:rsid w:val="000F760A"/>
    <w:rsid w:val="001029E0"/>
    <w:rsid w:val="00102B8D"/>
    <w:rsid w:val="001035BB"/>
    <w:rsid w:val="0010377F"/>
    <w:rsid w:val="001045EC"/>
    <w:rsid w:val="001050F5"/>
    <w:rsid w:val="0010532E"/>
    <w:rsid w:val="00105DBE"/>
    <w:rsid w:val="00110B0A"/>
    <w:rsid w:val="00112A7D"/>
    <w:rsid w:val="00113376"/>
    <w:rsid w:val="00113388"/>
    <w:rsid w:val="001156D9"/>
    <w:rsid w:val="00117B91"/>
    <w:rsid w:val="00121529"/>
    <w:rsid w:val="001223BF"/>
    <w:rsid w:val="0012341C"/>
    <w:rsid w:val="001252B2"/>
    <w:rsid w:val="001256D4"/>
    <w:rsid w:val="00127099"/>
    <w:rsid w:val="001310B6"/>
    <w:rsid w:val="00131B73"/>
    <w:rsid w:val="00132B7A"/>
    <w:rsid w:val="001345A3"/>
    <w:rsid w:val="00134A9D"/>
    <w:rsid w:val="00134D20"/>
    <w:rsid w:val="00137824"/>
    <w:rsid w:val="001421A5"/>
    <w:rsid w:val="001421FE"/>
    <w:rsid w:val="0014286C"/>
    <w:rsid w:val="00144A44"/>
    <w:rsid w:val="00146BF0"/>
    <w:rsid w:val="00146E00"/>
    <w:rsid w:val="00146F62"/>
    <w:rsid w:val="0014705A"/>
    <w:rsid w:val="001472BF"/>
    <w:rsid w:val="00151A14"/>
    <w:rsid w:val="00152A5A"/>
    <w:rsid w:val="00153E44"/>
    <w:rsid w:val="00153EDA"/>
    <w:rsid w:val="00155724"/>
    <w:rsid w:val="00156F9A"/>
    <w:rsid w:val="00160E18"/>
    <w:rsid w:val="0016300F"/>
    <w:rsid w:val="00164E4C"/>
    <w:rsid w:val="00164EC6"/>
    <w:rsid w:val="00165B3A"/>
    <w:rsid w:val="00170D6D"/>
    <w:rsid w:val="00172D2F"/>
    <w:rsid w:val="00173DF5"/>
    <w:rsid w:val="00174182"/>
    <w:rsid w:val="001743E0"/>
    <w:rsid w:val="00175C62"/>
    <w:rsid w:val="00175FDD"/>
    <w:rsid w:val="00176684"/>
    <w:rsid w:val="00176C7D"/>
    <w:rsid w:val="00176F6A"/>
    <w:rsid w:val="001771E7"/>
    <w:rsid w:val="00177789"/>
    <w:rsid w:val="00180034"/>
    <w:rsid w:val="001807DC"/>
    <w:rsid w:val="00184EA4"/>
    <w:rsid w:val="001858C8"/>
    <w:rsid w:val="00185F26"/>
    <w:rsid w:val="00186D39"/>
    <w:rsid w:val="001916FD"/>
    <w:rsid w:val="001927A3"/>
    <w:rsid w:val="00192DE1"/>
    <w:rsid w:val="00192E92"/>
    <w:rsid w:val="001931B2"/>
    <w:rsid w:val="00193AEE"/>
    <w:rsid w:val="00195501"/>
    <w:rsid w:val="00195B4D"/>
    <w:rsid w:val="00196409"/>
    <w:rsid w:val="0019697F"/>
    <w:rsid w:val="00196C0D"/>
    <w:rsid w:val="00197320"/>
    <w:rsid w:val="00197678"/>
    <w:rsid w:val="001977B8"/>
    <w:rsid w:val="001A13BD"/>
    <w:rsid w:val="001A3B6F"/>
    <w:rsid w:val="001A4E3B"/>
    <w:rsid w:val="001A6A2B"/>
    <w:rsid w:val="001A7322"/>
    <w:rsid w:val="001A7C3C"/>
    <w:rsid w:val="001B06A6"/>
    <w:rsid w:val="001B13B3"/>
    <w:rsid w:val="001B1837"/>
    <w:rsid w:val="001B1952"/>
    <w:rsid w:val="001B235A"/>
    <w:rsid w:val="001B28E7"/>
    <w:rsid w:val="001B2DB8"/>
    <w:rsid w:val="001B2EC1"/>
    <w:rsid w:val="001B336E"/>
    <w:rsid w:val="001B5C4D"/>
    <w:rsid w:val="001B5D81"/>
    <w:rsid w:val="001B753A"/>
    <w:rsid w:val="001B7D22"/>
    <w:rsid w:val="001B7DCD"/>
    <w:rsid w:val="001C21B8"/>
    <w:rsid w:val="001C22F7"/>
    <w:rsid w:val="001C312F"/>
    <w:rsid w:val="001C462B"/>
    <w:rsid w:val="001C4DE3"/>
    <w:rsid w:val="001C6E46"/>
    <w:rsid w:val="001C6F0A"/>
    <w:rsid w:val="001C7037"/>
    <w:rsid w:val="001D0534"/>
    <w:rsid w:val="001D0BC9"/>
    <w:rsid w:val="001D12AE"/>
    <w:rsid w:val="001D1758"/>
    <w:rsid w:val="001D39D3"/>
    <w:rsid w:val="001D3E9C"/>
    <w:rsid w:val="001D472E"/>
    <w:rsid w:val="001D4D92"/>
    <w:rsid w:val="001D50E6"/>
    <w:rsid w:val="001D5FB2"/>
    <w:rsid w:val="001D6067"/>
    <w:rsid w:val="001D719D"/>
    <w:rsid w:val="001E0266"/>
    <w:rsid w:val="001E0F5C"/>
    <w:rsid w:val="001E239E"/>
    <w:rsid w:val="001E4A5D"/>
    <w:rsid w:val="001E4BCB"/>
    <w:rsid w:val="001E5CBA"/>
    <w:rsid w:val="001E60D6"/>
    <w:rsid w:val="001E6F92"/>
    <w:rsid w:val="001F1575"/>
    <w:rsid w:val="001F2663"/>
    <w:rsid w:val="001F2E8B"/>
    <w:rsid w:val="001F34B4"/>
    <w:rsid w:val="001F3BE5"/>
    <w:rsid w:val="001F4275"/>
    <w:rsid w:val="001F4803"/>
    <w:rsid w:val="001F4EA4"/>
    <w:rsid w:val="00200009"/>
    <w:rsid w:val="0020205D"/>
    <w:rsid w:val="00202862"/>
    <w:rsid w:val="00202A07"/>
    <w:rsid w:val="002035DA"/>
    <w:rsid w:val="00205EB0"/>
    <w:rsid w:val="002061C3"/>
    <w:rsid w:val="00211D7E"/>
    <w:rsid w:val="00212662"/>
    <w:rsid w:val="00213CE3"/>
    <w:rsid w:val="002143C4"/>
    <w:rsid w:val="002148BF"/>
    <w:rsid w:val="002155BB"/>
    <w:rsid w:val="00215A45"/>
    <w:rsid w:val="00216497"/>
    <w:rsid w:val="00216547"/>
    <w:rsid w:val="00217848"/>
    <w:rsid w:val="002178F8"/>
    <w:rsid w:val="002208A9"/>
    <w:rsid w:val="00221964"/>
    <w:rsid w:val="00222A1C"/>
    <w:rsid w:val="00223529"/>
    <w:rsid w:val="0022416F"/>
    <w:rsid w:val="00224376"/>
    <w:rsid w:val="002253F0"/>
    <w:rsid w:val="00225B51"/>
    <w:rsid w:val="0022664E"/>
    <w:rsid w:val="0023051A"/>
    <w:rsid w:val="002312AE"/>
    <w:rsid w:val="002353E1"/>
    <w:rsid w:val="002358C1"/>
    <w:rsid w:val="002363DF"/>
    <w:rsid w:val="0024127D"/>
    <w:rsid w:val="002414EE"/>
    <w:rsid w:val="0024328C"/>
    <w:rsid w:val="00245331"/>
    <w:rsid w:val="00253425"/>
    <w:rsid w:val="00256A26"/>
    <w:rsid w:val="00257457"/>
    <w:rsid w:val="00257654"/>
    <w:rsid w:val="0025768A"/>
    <w:rsid w:val="00261258"/>
    <w:rsid w:val="0026145E"/>
    <w:rsid w:val="00261715"/>
    <w:rsid w:val="00261B44"/>
    <w:rsid w:val="00261BDB"/>
    <w:rsid w:val="0026311F"/>
    <w:rsid w:val="002642B7"/>
    <w:rsid w:val="00264BC9"/>
    <w:rsid w:val="00265704"/>
    <w:rsid w:val="0026571B"/>
    <w:rsid w:val="002658E8"/>
    <w:rsid w:val="0026630F"/>
    <w:rsid w:val="00266A14"/>
    <w:rsid w:val="00266ED3"/>
    <w:rsid w:val="00267087"/>
    <w:rsid w:val="00267459"/>
    <w:rsid w:val="002700A2"/>
    <w:rsid w:val="0027167F"/>
    <w:rsid w:val="0027241B"/>
    <w:rsid w:val="00272B1B"/>
    <w:rsid w:val="00274019"/>
    <w:rsid w:val="002758FE"/>
    <w:rsid w:val="00275B78"/>
    <w:rsid w:val="00276395"/>
    <w:rsid w:val="00276CA4"/>
    <w:rsid w:val="002816C9"/>
    <w:rsid w:val="00281EB7"/>
    <w:rsid w:val="00281ECC"/>
    <w:rsid w:val="00282183"/>
    <w:rsid w:val="002824BD"/>
    <w:rsid w:val="00282CF9"/>
    <w:rsid w:val="00282EE4"/>
    <w:rsid w:val="002832B9"/>
    <w:rsid w:val="00284EFB"/>
    <w:rsid w:val="00286404"/>
    <w:rsid w:val="002929C9"/>
    <w:rsid w:val="002935F7"/>
    <w:rsid w:val="00293A7E"/>
    <w:rsid w:val="002949CE"/>
    <w:rsid w:val="00294D18"/>
    <w:rsid w:val="0029587C"/>
    <w:rsid w:val="00296B08"/>
    <w:rsid w:val="002973D8"/>
    <w:rsid w:val="002A077D"/>
    <w:rsid w:val="002A0BC9"/>
    <w:rsid w:val="002A1EAD"/>
    <w:rsid w:val="002A6064"/>
    <w:rsid w:val="002A694E"/>
    <w:rsid w:val="002A6C93"/>
    <w:rsid w:val="002A7FCD"/>
    <w:rsid w:val="002B0C88"/>
    <w:rsid w:val="002B20C8"/>
    <w:rsid w:val="002B25A4"/>
    <w:rsid w:val="002B2A7C"/>
    <w:rsid w:val="002B3952"/>
    <w:rsid w:val="002B3A6A"/>
    <w:rsid w:val="002B478E"/>
    <w:rsid w:val="002B7CF6"/>
    <w:rsid w:val="002B7E84"/>
    <w:rsid w:val="002C14D3"/>
    <w:rsid w:val="002C1CF1"/>
    <w:rsid w:val="002C2FD8"/>
    <w:rsid w:val="002C3F0D"/>
    <w:rsid w:val="002C5C13"/>
    <w:rsid w:val="002C640B"/>
    <w:rsid w:val="002C6B68"/>
    <w:rsid w:val="002D1CB7"/>
    <w:rsid w:val="002D2EE9"/>
    <w:rsid w:val="002D4258"/>
    <w:rsid w:val="002D45C4"/>
    <w:rsid w:val="002D4BE3"/>
    <w:rsid w:val="002D5515"/>
    <w:rsid w:val="002D571A"/>
    <w:rsid w:val="002E041F"/>
    <w:rsid w:val="002E18C7"/>
    <w:rsid w:val="002E5997"/>
    <w:rsid w:val="002E6AA2"/>
    <w:rsid w:val="002E71E1"/>
    <w:rsid w:val="002F0114"/>
    <w:rsid w:val="002F14BB"/>
    <w:rsid w:val="002F172A"/>
    <w:rsid w:val="002F2BE7"/>
    <w:rsid w:val="002F3988"/>
    <w:rsid w:val="002F4790"/>
    <w:rsid w:val="002F696C"/>
    <w:rsid w:val="002F7C38"/>
    <w:rsid w:val="002F7F42"/>
    <w:rsid w:val="0030067D"/>
    <w:rsid w:val="00301902"/>
    <w:rsid w:val="003027FA"/>
    <w:rsid w:val="0030298D"/>
    <w:rsid w:val="003033E6"/>
    <w:rsid w:val="003035F7"/>
    <w:rsid w:val="0030401C"/>
    <w:rsid w:val="003068FD"/>
    <w:rsid w:val="003075E6"/>
    <w:rsid w:val="003078C3"/>
    <w:rsid w:val="00307B35"/>
    <w:rsid w:val="00310CB3"/>
    <w:rsid w:val="00313213"/>
    <w:rsid w:val="00313B3E"/>
    <w:rsid w:val="003147C2"/>
    <w:rsid w:val="0031569F"/>
    <w:rsid w:val="00315FBA"/>
    <w:rsid w:val="0031616E"/>
    <w:rsid w:val="003165AF"/>
    <w:rsid w:val="00320255"/>
    <w:rsid w:val="003219A2"/>
    <w:rsid w:val="00322E22"/>
    <w:rsid w:val="003243EB"/>
    <w:rsid w:val="0032453D"/>
    <w:rsid w:val="00325208"/>
    <w:rsid w:val="00326287"/>
    <w:rsid w:val="003278ED"/>
    <w:rsid w:val="00331D61"/>
    <w:rsid w:val="00333F31"/>
    <w:rsid w:val="00334A2B"/>
    <w:rsid w:val="00336722"/>
    <w:rsid w:val="003372E4"/>
    <w:rsid w:val="00337530"/>
    <w:rsid w:val="00337F90"/>
    <w:rsid w:val="003418FA"/>
    <w:rsid w:val="0034297D"/>
    <w:rsid w:val="00344915"/>
    <w:rsid w:val="00345388"/>
    <w:rsid w:val="003453A5"/>
    <w:rsid w:val="0034553C"/>
    <w:rsid w:val="0035000E"/>
    <w:rsid w:val="00350E67"/>
    <w:rsid w:val="00352261"/>
    <w:rsid w:val="003523EB"/>
    <w:rsid w:val="00353111"/>
    <w:rsid w:val="0035642F"/>
    <w:rsid w:val="003570A7"/>
    <w:rsid w:val="0035718C"/>
    <w:rsid w:val="0035720B"/>
    <w:rsid w:val="00360798"/>
    <w:rsid w:val="00361831"/>
    <w:rsid w:val="00363DB3"/>
    <w:rsid w:val="00363DE4"/>
    <w:rsid w:val="003651E1"/>
    <w:rsid w:val="00365577"/>
    <w:rsid w:val="003655A9"/>
    <w:rsid w:val="00366C25"/>
    <w:rsid w:val="00367337"/>
    <w:rsid w:val="00367589"/>
    <w:rsid w:val="00367786"/>
    <w:rsid w:val="00367D8E"/>
    <w:rsid w:val="00367F89"/>
    <w:rsid w:val="003701E5"/>
    <w:rsid w:val="003704B5"/>
    <w:rsid w:val="003720A4"/>
    <w:rsid w:val="0037218F"/>
    <w:rsid w:val="00372855"/>
    <w:rsid w:val="003756EA"/>
    <w:rsid w:val="00375702"/>
    <w:rsid w:val="00376194"/>
    <w:rsid w:val="00376274"/>
    <w:rsid w:val="00376B88"/>
    <w:rsid w:val="00377FB6"/>
    <w:rsid w:val="00380E2A"/>
    <w:rsid w:val="003828D0"/>
    <w:rsid w:val="00382F5C"/>
    <w:rsid w:val="003841B8"/>
    <w:rsid w:val="00385608"/>
    <w:rsid w:val="00385A62"/>
    <w:rsid w:val="00386523"/>
    <w:rsid w:val="00387507"/>
    <w:rsid w:val="00387703"/>
    <w:rsid w:val="003903B3"/>
    <w:rsid w:val="003903D6"/>
    <w:rsid w:val="00391944"/>
    <w:rsid w:val="003933DF"/>
    <w:rsid w:val="003957FE"/>
    <w:rsid w:val="003958C1"/>
    <w:rsid w:val="003960EB"/>
    <w:rsid w:val="003964E1"/>
    <w:rsid w:val="003A00FE"/>
    <w:rsid w:val="003A036C"/>
    <w:rsid w:val="003A0B8A"/>
    <w:rsid w:val="003A1FAC"/>
    <w:rsid w:val="003A2627"/>
    <w:rsid w:val="003A30E0"/>
    <w:rsid w:val="003A404E"/>
    <w:rsid w:val="003A5755"/>
    <w:rsid w:val="003A5E1E"/>
    <w:rsid w:val="003A5FE9"/>
    <w:rsid w:val="003B0585"/>
    <w:rsid w:val="003B085C"/>
    <w:rsid w:val="003B3756"/>
    <w:rsid w:val="003B70CD"/>
    <w:rsid w:val="003B7CAB"/>
    <w:rsid w:val="003C1337"/>
    <w:rsid w:val="003C3886"/>
    <w:rsid w:val="003C6FD5"/>
    <w:rsid w:val="003C7F82"/>
    <w:rsid w:val="003D0AEE"/>
    <w:rsid w:val="003D2179"/>
    <w:rsid w:val="003D28B2"/>
    <w:rsid w:val="003E170B"/>
    <w:rsid w:val="003E4218"/>
    <w:rsid w:val="003E4DFD"/>
    <w:rsid w:val="003E4FBD"/>
    <w:rsid w:val="003E5AF9"/>
    <w:rsid w:val="003E666A"/>
    <w:rsid w:val="003E7429"/>
    <w:rsid w:val="003E7A3B"/>
    <w:rsid w:val="003F04D9"/>
    <w:rsid w:val="003F3678"/>
    <w:rsid w:val="003F4211"/>
    <w:rsid w:val="003F48A6"/>
    <w:rsid w:val="003F573E"/>
    <w:rsid w:val="003F5F9A"/>
    <w:rsid w:val="003F61BD"/>
    <w:rsid w:val="003F7F69"/>
    <w:rsid w:val="0040167B"/>
    <w:rsid w:val="00401BBD"/>
    <w:rsid w:val="00402709"/>
    <w:rsid w:val="00403A7B"/>
    <w:rsid w:val="00403C9D"/>
    <w:rsid w:val="00403E5E"/>
    <w:rsid w:val="004046F3"/>
    <w:rsid w:val="00404B03"/>
    <w:rsid w:val="00411521"/>
    <w:rsid w:val="00412B4A"/>
    <w:rsid w:val="004156F4"/>
    <w:rsid w:val="00415BDA"/>
    <w:rsid w:val="00416C1B"/>
    <w:rsid w:val="0042106D"/>
    <w:rsid w:val="004219BE"/>
    <w:rsid w:val="004224EA"/>
    <w:rsid w:val="00422C10"/>
    <w:rsid w:val="00423E23"/>
    <w:rsid w:val="00423EEB"/>
    <w:rsid w:val="00423F51"/>
    <w:rsid w:val="004265AC"/>
    <w:rsid w:val="0043052C"/>
    <w:rsid w:val="00431264"/>
    <w:rsid w:val="00432CCF"/>
    <w:rsid w:val="00432F84"/>
    <w:rsid w:val="00433D30"/>
    <w:rsid w:val="00434BCD"/>
    <w:rsid w:val="0043554F"/>
    <w:rsid w:val="00435E76"/>
    <w:rsid w:val="004372CD"/>
    <w:rsid w:val="004419E8"/>
    <w:rsid w:val="0044247A"/>
    <w:rsid w:val="004434D5"/>
    <w:rsid w:val="004449BA"/>
    <w:rsid w:val="004467E4"/>
    <w:rsid w:val="00447FA8"/>
    <w:rsid w:val="00450622"/>
    <w:rsid w:val="00450A04"/>
    <w:rsid w:val="004518A6"/>
    <w:rsid w:val="00452C99"/>
    <w:rsid w:val="00452EC5"/>
    <w:rsid w:val="004543D1"/>
    <w:rsid w:val="004546D4"/>
    <w:rsid w:val="004547B7"/>
    <w:rsid w:val="00454E5B"/>
    <w:rsid w:val="00456860"/>
    <w:rsid w:val="00456CF1"/>
    <w:rsid w:val="00457FC2"/>
    <w:rsid w:val="00460A45"/>
    <w:rsid w:val="004615C7"/>
    <w:rsid w:val="00461D67"/>
    <w:rsid w:val="0046556F"/>
    <w:rsid w:val="0046569C"/>
    <w:rsid w:val="004658E3"/>
    <w:rsid w:val="004672C4"/>
    <w:rsid w:val="00467310"/>
    <w:rsid w:val="004703B1"/>
    <w:rsid w:val="00471243"/>
    <w:rsid w:val="00472296"/>
    <w:rsid w:val="00472AB3"/>
    <w:rsid w:val="00473E8A"/>
    <w:rsid w:val="004741E2"/>
    <w:rsid w:val="0047516E"/>
    <w:rsid w:val="00475742"/>
    <w:rsid w:val="00476018"/>
    <w:rsid w:val="00480651"/>
    <w:rsid w:val="00483702"/>
    <w:rsid w:val="004845C5"/>
    <w:rsid w:val="00485FD7"/>
    <w:rsid w:val="00487CD8"/>
    <w:rsid w:val="004908CB"/>
    <w:rsid w:val="00490F3C"/>
    <w:rsid w:val="00492A06"/>
    <w:rsid w:val="004933B4"/>
    <w:rsid w:val="00493D25"/>
    <w:rsid w:val="00494A87"/>
    <w:rsid w:val="004964D7"/>
    <w:rsid w:val="00497A59"/>
    <w:rsid w:val="00497B7E"/>
    <w:rsid w:val="00497F6B"/>
    <w:rsid w:val="004A1467"/>
    <w:rsid w:val="004A1CC4"/>
    <w:rsid w:val="004A29E6"/>
    <w:rsid w:val="004A3284"/>
    <w:rsid w:val="004A3388"/>
    <w:rsid w:val="004A579D"/>
    <w:rsid w:val="004A684A"/>
    <w:rsid w:val="004B097C"/>
    <w:rsid w:val="004B1C4D"/>
    <w:rsid w:val="004B248B"/>
    <w:rsid w:val="004B32A2"/>
    <w:rsid w:val="004B33B3"/>
    <w:rsid w:val="004B45A4"/>
    <w:rsid w:val="004B56E5"/>
    <w:rsid w:val="004B6419"/>
    <w:rsid w:val="004B755F"/>
    <w:rsid w:val="004B787E"/>
    <w:rsid w:val="004C00E7"/>
    <w:rsid w:val="004C09E7"/>
    <w:rsid w:val="004C1D2E"/>
    <w:rsid w:val="004C31B6"/>
    <w:rsid w:val="004C7733"/>
    <w:rsid w:val="004C7829"/>
    <w:rsid w:val="004D52AE"/>
    <w:rsid w:val="004D61BB"/>
    <w:rsid w:val="004D70C3"/>
    <w:rsid w:val="004E113F"/>
    <w:rsid w:val="004E26BF"/>
    <w:rsid w:val="004E360D"/>
    <w:rsid w:val="004E4ADB"/>
    <w:rsid w:val="004E5E7C"/>
    <w:rsid w:val="004E76AF"/>
    <w:rsid w:val="004F2428"/>
    <w:rsid w:val="004F26DC"/>
    <w:rsid w:val="004F2859"/>
    <w:rsid w:val="004F32C8"/>
    <w:rsid w:val="004F375E"/>
    <w:rsid w:val="004F4B92"/>
    <w:rsid w:val="004F4C0B"/>
    <w:rsid w:val="004F6A30"/>
    <w:rsid w:val="004F6DB1"/>
    <w:rsid w:val="00502D04"/>
    <w:rsid w:val="005037EA"/>
    <w:rsid w:val="00505519"/>
    <w:rsid w:val="005056BF"/>
    <w:rsid w:val="005057CF"/>
    <w:rsid w:val="005066D1"/>
    <w:rsid w:val="005109EC"/>
    <w:rsid w:val="00511A34"/>
    <w:rsid w:val="0051258B"/>
    <w:rsid w:val="00512632"/>
    <w:rsid w:val="0051309E"/>
    <w:rsid w:val="0051527C"/>
    <w:rsid w:val="00517D96"/>
    <w:rsid w:val="00525CC3"/>
    <w:rsid w:val="00525F9D"/>
    <w:rsid w:val="00526765"/>
    <w:rsid w:val="00530EC9"/>
    <w:rsid w:val="00531519"/>
    <w:rsid w:val="005328F4"/>
    <w:rsid w:val="0053348B"/>
    <w:rsid w:val="00534DE4"/>
    <w:rsid w:val="00536486"/>
    <w:rsid w:val="005368D1"/>
    <w:rsid w:val="005408CA"/>
    <w:rsid w:val="005412DD"/>
    <w:rsid w:val="00542782"/>
    <w:rsid w:val="00546174"/>
    <w:rsid w:val="0054740F"/>
    <w:rsid w:val="00547B7F"/>
    <w:rsid w:val="00552EAD"/>
    <w:rsid w:val="0055381B"/>
    <w:rsid w:val="00553E53"/>
    <w:rsid w:val="005546EC"/>
    <w:rsid w:val="00555F13"/>
    <w:rsid w:val="00556030"/>
    <w:rsid w:val="00556E94"/>
    <w:rsid w:val="00561EA0"/>
    <w:rsid w:val="00562939"/>
    <w:rsid w:val="00563143"/>
    <w:rsid w:val="0056332A"/>
    <w:rsid w:val="00563366"/>
    <w:rsid w:val="0056336C"/>
    <w:rsid w:val="00563F29"/>
    <w:rsid w:val="00564396"/>
    <w:rsid w:val="0056538A"/>
    <w:rsid w:val="0056737B"/>
    <w:rsid w:val="00572456"/>
    <w:rsid w:val="00572EF5"/>
    <w:rsid w:val="0057373D"/>
    <w:rsid w:val="00573DAC"/>
    <w:rsid w:val="0057429C"/>
    <w:rsid w:val="005748AB"/>
    <w:rsid w:val="00574EEE"/>
    <w:rsid w:val="00575198"/>
    <w:rsid w:val="00576904"/>
    <w:rsid w:val="0057759D"/>
    <w:rsid w:val="005803A7"/>
    <w:rsid w:val="00580518"/>
    <w:rsid w:val="00582F49"/>
    <w:rsid w:val="00587065"/>
    <w:rsid w:val="005914F5"/>
    <w:rsid w:val="005921E2"/>
    <w:rsid w:val="00592656"/>
    <w:rsid w:val="00594C10"/>
    <w:rsid w:val="00595972"/>
    <w:rsid w:val="00595C5F"/>
    <w:rsid w:val="00596A53"/>
    <w:rsid w:val="005976E2"/>
    <w:rsid w:val="00597EF1"/>
    <w:rsid w:val="005A051F"/>
    <w:rsid w:val="005A176F"/>
    <w:rsid w:val="005A287E"/>
    <w:rsid w:val="005A63E1"/>
    <w:rsid w:val="005B230F"/>
    <w:rsid w:val="005B382A"/>
    <w:rsid w:val="005B3847"/>
    <w:rsid w:val="005B388E"/>
    <w:rsid w:val="005B425B"/>
    <w:rsid w:val="005B57FD"/>
    <w:rsid w:val="005B6108"/>
    <w:rsid w:val="005B6AB3"/>
    <w:rsid w:val="005B6CB9"/>
    <w:rsid w:val="005C10D1"/>
    <w:rsid w:val="005C37FA"/>
    <w:rsid w:val="005C3CCE"/>
    <w:rsid w:val="005C41FE"/>
    <w:rsid w:val="005C469F"/>
    <w:rsid w:val="005C4F5C"/>
    <w:rsid w:val="005C526B"/>
    <w:rsid w:val="005C611A"/>
    <w:rsid w:val="005C6FBF"/>
    <w:rsid w:val="005C7E4F"/>
    <w:rsid w:val="005D17F0"/>
    <w:rsid w:val="005D1CCC"/>
    <w:rsid w:val="005D1E9A"/>
    <w:rsid w:val="005D34E5"/>
    <w:rsid w:val="005D38E3"/>
    <w:rsid w:val="005D4319"/>
    <w:rsid w:val="005D4D9F"/>
    <w:rsid w:val="005D5D10"/>
    <w:rsid w:val="005D627C"/>
    <w:rsid w:val="005D69FD"/>
    <w:rsid w:val="005D6C18"/>
    <w:rsid w:val="005E041F"/>
    <w:rsid w:val="005E15CF"/>
    <w:rsid w:val="005E2A29"/>
    <w:rsid w:val="005E333E"/>
    <w:rsid w:val="005E427D"/>
    <w:rsid w:val="005E4BAC"/>
    <w:rsid w:val="005E50D4"/>
    <w:rsid w:val="005E643F"/>
    <w:rsid w:val="005F1A20"/>
    <w:rsid w:val="005F2225"/>
    <w:rsid w:val="005F2264"/>
    <w:rsid w:val="005F25B9"/>
    <w:rsid w:val="005F2882"/>
    <w:rsid w:val="005F402E"/>
    <w:rsid w:val="005F442A"/>
    <w:rsid w:val="005F53E1"/>
    <w:rsid w:val="005F587D"/>
    <w:rsid w:val="005F6654"/>
    <w:rsid w:val="005F6C02"/>
    <w:rsid w:val="00601839"/>
    <w:rsid w:val="00603B68"/>
    <w:rsid w:val="006048CE"/>
    <w:rsid w:val="00605FF9"/>
    <w:rsid w:val="006060BE"/>
    <w:rsid w:val="00606148"/>
    <w:rsid w:val="006067E6"/>
    <w:rsid w:val="006103C3"/>
    <w:rsid w:val="00610A0F"/>
    <w:rsid w:val="00610FF6"/>
    <w:rsid w:val="006114B3"/>
    <w:rsid w:val="0061518C"/>
    <w:rsid w:val="006167C4"/>
    <w:rsid w:val="00616EA9"/>
    <w:rsid w:val="00616F92"/>
    <w:rsid w:val="006179C6"/>
    <w:rsid w:val="00617C6C"/>
    <w:rsid w:val="006207A9"/>
    <w:rsid w:val="00620E25"/>
    <w:rsid w:val="00622621"/>
    <w:rsid w:val="006232A6"/>
    <w:rsid w:val="00623BE8"/>
    <w:rsid w:val="00623CDA"/>
    <w:rsid w:val="00626966"/>
    <w:rsid w:val="00626A65"/>
    <w:rsid w:val="00626D8B"/>
    <w:rsid w:val="00630663"/>
    <w:rsid w:val="00632B8A"/>
    <w:rsid w:val="00632FE8"/>
    <w:rsid w:val="00633135"/>
    <w:rsid w:val="00633D04"/>
    <w:rsid w:val="00634A05"/>
    <w:rsid w:val="00635B43"/>
    <w:rsid w:val="00635D2A"/>
    <w:rsid w:val="00636196"/>
    <w:rsid w:val="00640BCC"/>
    <w:rsid w:val="006426BC"/>
    <w:rsid w:val="006427F8"/>
    <w:rsid w:val="00642943"/>
    <w:rsid w:val="00644122"/>
    <w:rsid w:val="0064576C"/>
    <w:rsid w:val="00645D80"/>
    <w:rsid w:val="00645DB5"/>
    <w:rsid w:val="00645F76"/>
    <w:rsid w:val="00646A11"/>
    <w:rsid w:val="006472B1"/>
    <w:rsid w:val="00647F42"/>
    <w:rsid w:val="00650242"/>
    <w:rsid w:val="0065056B"/>
    <w:rsid w:val="00651D95"/>
    <w:rsid w:val="00652A01"/>
    <w:rsid w:val="00652D60"/>
    <w:rsid w:val="0065391C"/>
    <w:rsid w:val="00654A56"/>
    <w:rsid w:val="00655FA9"/>
    <w:rsid w:val="0065772A"/>
    <w:rsid w:val="006577E9"/>
    <w:rsid w:val="006605A8"/>
    <w:rsid w:val="00660D77"/>
    <w:rsid w:val="006618E5"/>
    <w:rsid w:val="00662B15"/>
    <w:rsid w:val="00662D6D"/>
    <w:rsid w:val="00662FEB"/>
    <w:rsid w:val="006646E5"/>
    <w:rsid w:val="00665FD4"/>
    <w:rsid w:val="006677F4"/>
    <w:rsid w:val="00670380"/>
    <w:rsid w:val="00670CE4"/>
    <w:rsid w:val="0067349E"/>
    <w:rsid w:val="00675DA6"/>
    <w:rsid w:val="0068027C"/>
    <w:rsid w:val="006802D9"/>
    <w:rsid w:val="006806B0"/>
    <w:rsid w:val="0068172C"/>
    <w:rsid w:val="0068272B"/>
    <w:rsid w:val="006830E4"/>
    <w:rsid w:val="00683A53"/>
    <w:rsid w:val="00684271"/>
    <w:rsid w:val="00684BF0"/>
    <w:rsid w:val="006859DB"/>
    <w:rsid w:val="00685A47"/>
    <w:rsid w:val="00686875"/>
    <w:rsid w:val="00686BBC"/>
    <w:rsid w:val="0068709B"/>
    <w:rsid w:val="006906EA"/>
    <w:rsid w:val="006946BD"/>
    <w:rsid w:val="0069571A"/>
    <w:rsid w:val="00696540"/>
    <w:rsid w:val="006A404C"/>
    <w:rsid w:val="006A40FD"/>
    <w:rsid w:val="006A4989"/>
    <w:rsid w:val="006A6A2E"/>
    <w:rsid w:val="006B0179"/>
    <w:rsid w:val="006B0D3F"/>
    <w:rsid w:val="006B0E60"/>
    <w:rsid w:val="006B3255"/>
    <w:rsid w:val="006B4635"/>
    <w:rsid w:val="006B5574"/>
    <w:rsid w:val="006B717E"/>
    <w:rsid w:val="006B75E1"/>
    <w:rsid w:val="006C0234"/>
    <w:rsid w:val="006C0948"/>
    <w:rsid w:val="006C10CA"/>
    <w:rsid w:val="006C130B"/>
    <w:rsid w:val="006C153B"/>
    <w:rsid w:val="006C1DFA"/>
    <w:rsid w:val="006C29C8"/>
    <w:rsid w:val="006C495D"/>
    <w:rsid w:val="006C4B8F"/>
    <w:rsid w:val="006C548B"/>
    <w:rsid w:val="006C5F8F"/>
    <w:rsid w:val="006C66D5"/>
    <w:rsid w:val="006C6A74"/>
    <w:rsid w:val="006C6BB9"/>
    <w:rsid w:val="006D05A7"/>
    <w:rsid w:val="006D16A4"/>
    <w:rsid w:val="006D2B1C"/>
    <w:rsid w:val="006D3381"/>
    <w:rsid w:val="006D3957"/>
    <w:rsid w:val="006D43BA"/>
    <w:rsid w:val="006D5293"/>
    <w:rsid w:val="006D5ADD"/>
    <w:rsid w:val="006E2433"/>
    <w:rsid w:val="006E35E1"/>
    <w:rsid w:val="006E43E1"/>
    <w:rsid w:val="006E66FB"/>
    <w:rsid w:val="006F1B82"/>
    <w:rsid w:val="006F6244"/>
    <w:rsid w:val="006F6576"/>
    <w:rsid w:val="006F7451"/>
    <w:rsid w:val="00701C46"/>
    <w:rsid w:val="00703836"/>
    <w:rsid w:val="00704C4B"/>
    <w:rsid w:val="00705B53"/>
    <w:rsid w:val="00706F41"/>
    <w:rsid w:val="0070708E"/>
    <w:rsid w:val="007075A1"/>
    <w:rsid w:val="007117FA"/>
    <w:rsid w:val="0071357E"/>
    <w:rsid w:val="00713B4D"/>
    <w:rsid w:val="007165AF"/>
    <w:rsid w:val="00716C9E"/>
    <w:rsid w:val="007204BD"/>
    <w:rsid w:val="0072072E"/>
    <w:rsid w:val="007210F3"/>
    <w:rsid w:val="00721343"/>
    <w:rsid w:val="0072137D"/>
    <w:rsid w:val="00721E8F"/>
    <w:rsid w:val="007226B6"/>
    <w:rsid w:val="0072271E"/>
    <w:rsid w:val="007268CA"/>
    <w:rsid w:val="00727F4D"/>
    <w:rsid w:val="00730746"/>
    <w:rsid w:val="00730D08"/>
    <w:rsid w:val="00731BEF"/>
    <w:rsid w:val="007326FD"/>
    <w:rsid w:val="00732E60"/>
    <w:rsid w:val="00733E9A"/>
    <w:rsid w:val="0073440E"/>
    <w:rsid w:val="007354B3"/>
    <w:rsid w:val="00735F40"/>
    <w:rsid w:val="0073709C"/>
    <w:rsid w:val="00737170"/>
    <w:rsid w:val="0074193D"/>
    <w:rsid w:val="007431EE"/>
    <w:rsid w:val="00743B40"/>
    <w:rsid w:val="007440B4"/>
    <w:rsid w:val="007450A8"/>
    <w:rsid w:val="00745DCA"/>
    <w:rsid w:val="007468C6"/>
    <w:rsid w:val="00746CCA"/>
    <w:rsid w:val="00747E15"/>
    <w:rsid w:val="0075094A"/>
    <w:rsid w:val="00750D41"/>
    <w:rsid w:val="007537FF"/>
    <w:rsid w:val="00757AA2"/>
    <w:rsid w:val="00760967"/>
    <w:rsid w:val="00763166"/>
    <w:rsid w:val="00763890"/>
    <w:rsid w:val="00763D4E"/>
    <w:rsid w:val="0076579C"/>
    <w:rsid w:val="00765F36"/>
    <w:rsid w:val="007661DF"/>
    <w:rsid w:val="007666BC"/>
    <w:rsid w:val="007676A6"/>
    <w:rsid w:val="00767BB1"/>
    <w:rsid w:val="00770EB6"/>
    <w:rsid w:val="00771E44"/>
    <w:rsid w:val="00773B97"/>
    <w:rsid w:val="007757D1"/>
    <w:rsid w:val="00776C59"/>
    <w:rsid w:val="00777449"/>
    <w:rsid w:val="0077775D"/>
    <w:rsid w:val="0078235E"/>
    <w:rsid w:val="0078357B"/>
    <w:rsid w:val="00783FC5"/>
    <w:rsid w:val="007845F7"/>
    <w:rsid w:val="00784678"/>
    <w:rsid w:val="00785ACD"/>
    <w:rsid w:val="00785DF2"/>
    <w:rsid w:val="007862E6"/>
    <w:rsid w:val="0078730B"/>
    <w:rsid w:val="00793267"/>
    <w:rsid w:val="007936F8"/>
    <w:rsid w:val="007939CF"/>
    <w:rsid w:val="007952C2"/>
    <w:rsid w:val="0079639E"/>
    <w:rsid w:val="00797170"/>
    <w:rsid w:val="00797218"/>
    <w:rsid w:val="0079799F"/>
    <w:rsid w:val="00797F8F"/>
    <w:rsid w:val="007A1833"/>
    <w:rsid w:val="007A1A7E"/>
    <w:rsid w:val="007A1AF6"/>
    <w:rsid w:val="007A65F7"/>
    <w:rsid w:val="007A6DEF"/>
    <w:rsid w:val="007A7BAD"/>
    <w:rsid w:val="007B08D6"/>
    <w:rsid w:val="007B0904"/>
    <w:rsid w:val="007B0D74"/>
    <w:rsid w:val="007B12B0"/>
    <w:rsid w:val="007B2518"/>
    <w:rsid w:val="007B3942"/>
    <w:rsid w:val="007B45D5"/>
    <w:rsid w:val="007C0A55"/>
    <w:rsid w:val="007C104B"/>
    <w:rsid w:val="007C1628"/>
    <w:rsid w:val="007C2DA1"/>
    <w:rsid w:val="007C3A47"/>
    <w:rsid w:val="007C3C28"/>
    <w:rsid w:val="007C5FF9"/>
    <w:rsid w:val="007C6368"/>
    <w:rsid w:val="007C7185"/>
    <w:rsid w:val="007C720B"/>
    <w:rsid w:val="007C750D"/>
    <w:rsid w:val="007D0C07"/>
    <w:rsid w:val="007D1392"/>
    <w:rsid w:val="007D35E3"/>
    <w:rsid w:val="007D4083"/>
    <w:rsid w:val="007D5436"/>
    <w:rsid w:val="007D565D"/>
    <w:rsid w:val="007D5DA0"/>
    <w:rsid w:val="007E1DED"/>
    <w:rsid w:val="007E205A"/>
    <w:rsid w:val="007E3732"/>
    <w:rsid w:val="007E439C"/>
    <w:rsid w:val="007E4551"/>
    <w:rsid w:val="007E53DF"/>
    <w:rsid w:val="007E5412"/>
    <w:rsid w:val="007E5625"/>
    <w:rsid w:val="007E6DEF"/>
    <w:rsid w:val="007E77C4"/>
    <w:rsid w:val="007E7EE8"/>
    <w:rsid w:val="007F000D"/>
    <w:rsid w:val="007F0080"/>
    <w:rsid w:val="007F1204"/>
    <w:rsid w:val="007F2348"/>
    <w:rsid w:val="007F303E"/>
    <w:rsid w:val="007F30FA"/>
    <w:rsid w:val="007F39D5"/>
    <w:rsid w:val="007F4071"/>
    <w:rsid w:val="007F4BFB"/>
    <w:rsid w:val="007F6270"/>
    <w:rsid w:val="007F7E91"/>
    <w:rsid w:val="00800391"/>
    <w:rsid w:val="00800C70"/>
    <w:rsid w:val="00801E15"/>
    <w:rsid w:val="00802E42"/>
    <w:rsid w:val="008062CC"/>
    <w:rsid w:val="00806CAD"/>
    <w:rsid w:val="00806F05"/>
    <w:rsid w:val="008075DB"/>
    <w:rsid w:val="00811925"/>
    <w:rsid w:val="00813FEB"/>
    <w:rsid w:val="0081496B"/>
    <w:rsid w:val="00815CDB"/>
    <w:rsid w:val="00817992"/>
    <w:rsid w:val="00820101"/>
    <w:rsid w:val="0082042E"/>
    <w:rsid w:val="00821506"/>
    <w:rsid w:val="008216B6"/>
    <w:rsid w:val="00821779"/>
    <w:rsid w:val="00821CAD"/>
    <w:rsid w:val="00823436"/>
    <w:rsid w:val="00823A06"/>
    <w:rsid w:val="00823D1C"/>
    <w:rsid w:val="00823E2D"/>
    <w:rsid w:val="008241D8"/>
    <w:rsid w:val="00825177"/>
    <w:rsid w:val="00825A14"/>
    <w:rsid w:val="00826EC1"/>
    <w:rsid w:val="00827881"/>
    <w:rsid w:val="0083169C"/>
    <w:rsid w:val="008318A7"/>
    <w:rsid w:val="008318D7"/>
    <w:rsid w:val="00832610"/>
    <w:rsid w:val="00833FF6"/>
    <w:rsid w:val="008345F9"/>
    <w:rsid w:val="0083669D"/>
    <w:rsid w:val="008367A8"/>
    <w:rsid w:val="00836CBD"/>
    <w:rsid w:val="00837CBB"/>
    <w:rsid w:val="00841D81"/>
    <w:rsid w:val="00842E6E"/>
    <w:rsid w:val="00842F78"/>
    <w:rsid w:val="00842FDC"/>
    <w:rsid w:val="0084433A"/>
    <w:rsid w:val="00844BCD"/>
    <w:rsid w:val="00850E1E"/>
    <w:rsid w:val="00851045"/>
    <w:rsid w:val="00851C60"/>
    <w:rsid w:val="00856898"/>
    <w:rsid w:val="00857DBE"/>
    <w:rsid w:val="0086014C"/>
    <w:rsid w:val="0086041F"/>
    <w:rsid w:val="00862747"/>
    <w:rsid w:val="00863F1A"/>
    <w:rsid w:val="00866D0E"/>
    <w:rsid w:val="008708F0"/>
    <w:rsid w:val="00870DFF"/>
    <w:rsid w:val="0087359B"/>
    <w:rsid w:val="008744F0"/>
    <w:rsid w:val="00875419"/>
    <w:rsid w:val="008758B6"/>
    <w:rsid w:val="00880037"/>
    <w:rsid w:val="00883F56"/>
    <w:rsid w:val="008843A3"/>
    <w:rsid w:val="00884C41"/>
    <w:rsid w:val="00884EBB"/>
    <w:rsid w:val="0088531F"/>
    <w:rsid w:val="00890B8B"/>
    <w:rsid w:val="0089139D"/>
    <w:rsid w:val="008918F0"/>
    <w:rsid w:val="00892D42"/>
    <w:rsid w:val="00893343"/>
    <w:rsid w:val="00894B30"/>
    <w:rsid w:val="008962AB"/>
    <w:rsid w:val="00896C36"/>
    <w:rsid w:val="008A0220"/>
    <w:rsid w:val="008A0A2A"/>
    <w:rsid w:val="008A230A"/>
    <w:rsid w:val="008A3E6B"/>
    <w:rsid w:val="008A4B97"/>
    <w:rsid w:val="008A4DEB"/>
    <w:rsid w:val="008B019C"/>
    <w:rsid w:val="008B22E3"/>
    <w:rsid w:val="008B2CE8"/>
    <w:rsid w:val="008B316D"/>
    <w:rsid w:val="008B40AC"/>
    <w:rsid w:val="008B62D5"/>
    <w:rsid w:val="008B62DB"/>
    <w:rsid w:val="008B7D22"/>
    <w:rsid w:val="008C1D4A"/>
    <w:rsid w:val="008C29E1"/>
    <w:rsid w:val="008C4B51"/>
    <w:rsid w:val="008C4B8E"/>
    <w:rsid w:val="008C661D"/>
    <w:rsid w:val="008D10C5"/>
    <w:rsid w:val="008D1D91"/>
    <w:rsid w:val="008D2924"/>
    <w:rsid w:val="008D5E8E"/>
    <w:rsid w:val="008D7510"/>
    <w:rsid w:val="008E1892"/>
    <w:rsid w:val="008E2F80"/>
    <w:rsid w:val="008E5E2C"/>
    <w:rsid w:val="008E5F38"/>
    <w:rsid w:val="008E65D8"/>
    <w:rsid w:val="008E6D02"/>
    <w:rsid w:val="008E71FD"/>
    <w:rsid w:val="008E7580"/>
    <w:rsid w:val="008E797C"/>
    <w:rsid w:val="008E7B6D"/>
    <w:rsid w:val="008F0F52"/>
    <w:rsid w:val="008F1CF7"/>
    <w:rsid w:val="008F3D7F"/>
    <w:rsid w:val="008F767E"/>
    <w:rsid w:val="008F7CCA"/>
    <w:rsid w:val="00900651"/>
    <w:rsid w:val="00900BB6"/>
    <w:rsid w:val="00900CB5"/>
    <w:rsid w:val="00901FDA"/>
    <w:rsid w:val="00903CF4"/>
    <w:rsid w:val="0090575D"/>
    <w:rsid w:val="00907F92"/>
    <w:rsid w:val="00910677"/>
    <w:rsid w:val="00910CBD"/>
    <w:rsid w:val="009117B0"/>
    <w:rsid w:val="00911B8B"/>
    <w:rsid w:val="009123FF"/>
    <w:rsid w:val="00915EA1"/>
    <w:rsid w:val="0091662C"/>
    <w:rsid w:val="00916A75"/>
    <w:rsid w:val="009203B4"/>
    <w:rsid w:val="00920C6F"/>
    <w:rsid w:val="00926326"/>
    <w:rsid w:val="009273CE"/>
    <w:rsid w:val="00927542"/>
    <w:rsid w:val="00927B24"/>
    <w:rsid w:val="00927FCD"/>
    <w:rsid w:val="00930022"/>
    <w:rsid w:val="00930788"/>
    <w:rsid w:val="009312CF"/>
    <w:rsid w:val="00934E07"/>
    <w:rsid w:val="009351ED"/>
    <w:rsid w:val="00935F93"/>
    <w:rsid w:val="00936847"/>
    <w:rsid w:val="00937272"/>
    <w:rsid w:val="00937EDF"/>
    <w:rsid w:val="00937EFE"/>
    <w:rsid w:val="0094054F"/>
    <w:rsid w:val="0094111B"/>
    <w:rsid w:val="009414DA"/>
    <w:rsid w:val="00943979"/>
    <w:rsid w:val="00943984"/>
    <w:rsid w:val="00945505"/>
    <w:rsid w:val="00946786"/>
    <w:rsid w:val="00946CF6"/>
    <w:rsid w:val="0094708F"/>
    <w:rsid w:val="00947BBF"/>
    <w:rsid w:val="00950AC1"/>
    <w:rsid w:val="009515B0"/>
    <w:rsid w:val="0095330F"/>
    <w:rsid w:val="00955237"/>
    <w:rsid w:val="0095569C"/>
    <w:rsid w:val="00955A8A"/>
    <w:rsid w:val="00961777"/>
    <w:rsid w:val="00961D4C"/>
    <w:rsid w:val="00961F3A"/>
    <w:rsid w:val="0096319B"/>
    <w:rsid w:val="009642DC"/>
    <w:rsid w:val="00964654"/>
    <w:rsid w:val="0096496F"/>
    <w:rsid w:val="00964AA6"/>
    <w:rsid w:val="0096665C"/>
    <w:rsid w:val="009705EB"/>
    <w:rsid w:val="0097083D"/>
    <w:rsid w:val="00970FEF"/>
    <w:rsid w:val="009713E3"/>
    <w:rsid w:val="009713F3"/>
    <w:rsid w:val="00974359"/>
    <w:rsid w:val="0097623F"/>
    <w:rsid w:val="00976821"/>
    <w:rsid w:val="00977733"/>
    <w:rsid w:val="00980675"/>
    <w:rsid w:val="00980A9C"/>
    <w:rsid w:val="009841FC"/>
    <w:rsid w:val="0098551B"/>
    <w:rsid w:val="0098665F"/>
    <w:rsid w:val="0098723B"/>
    <w:rsid w:val="009909F1"/>
    <w:rsid w:val="009931C2"/>
    <w:rsid w:val="00996C4F"/>
    <w:rsid w:val="00997AA6"/>
    <w:rsid w:val="009A0932"/>
    <w:rsid w:val="009A0C8C"/>
    <w:rsid w:val="009A1886"/>
    <w:rsid w:val="009A1E2B"/>
    <w:rsid w:val="009A1F3C"/>
    <w:rsid w:val="009A1FF6"/>
    <w:rsid w:val="009A5625"/>
    <w:rsid w:val="009A777D"/>
    <w:rsid w:val="009A7EC7"/>
    <w:rsid w:val="009B21E0"/>
    <w:rsid w:val="009B227A"/>
    <w:rsid w:val="009B2C3A"/>
    <w:rsid w:val="009B2E27"/>
    <w:rsid w:val="009B356D"/>
    <w:rsid w:val="009B4656"/>
    <w:rsid w:val="009B5FA4"/>
    <w:rsid w:val="009C10C9"/>
    <w:rsid w:val="009C200C"/>
    <w:rsid w:val="009C24CE"/>
    <w:rsid w:val="009C28D1"/>
    <w:rsid w:val="009C29ED"/>
    <w:rsid w:val="009C2C16"/>
    <w:rsid w:val="009C341B"/>
    <w:rsid w:val="009C3470"/>
    <w:rsid w:val="009C3737"/>
    <w:rsid w:val="009C3F67"/>
    <w:rsid w:val="009C53A5"/>
    <w:rsid w:val="009C5E29"/>
    <w:rsid w:val="009C73B0"/>
    <w:rsid w:val="009D120F"/>
    <w:rsid w:val="009D12BC"/>
    <w:rsid w:val="009D42BB"/>
    <w:rsid w:val="009D53E9"/>
    <w:rsid w:val="009D669E"/>
    <w:rsid w:val="009D72A5"/>
    <w:rsid w:val="009E076B"/>
    <w:rsid w:val="009E555F"/>
    <w:rsid w:val="009E5761"/>
    <w:rsid w:val="009E592A"/>
    <w:rsid w:val="009E6846"/>
    <w:rsid w:val="009E7515"/>
    <w:rsid w:val="009E75A3"/>
    <w:rsid w:val="009E7D66"/>
    <w:rsid w:val="009F05D4"/>
    <w:rsid w:val="009F2012"/>
    <w:rsid w:val="009F2B9F"/>
    <w:rsid w:val="009F3C43"/>
    <w:rsid w:val="009F4458"/>
    <w:rsid w:val="009F4593"/>
    <w:rsid w:val="009F5DCA"/>
    <w:rsid w:val="00A00982"/>
    <w:rsid w:val="00A02D54"/>
    <w:rsid w:val="00A037B3"/>
    <w:rsid w:val="00A04A97"/>
    <w:rsid w:val="00A05D70"/>
    <w:rsid w:val="00A06A14"/>
    <w:rsid w:val="00A07A02"/>
    <w:rsid w:val="00A11A19"/>
    <w:rsid w:val="00A11B11"/>
    <w:rsid w:val="00A12919"/>
    <w:rsid w:val="00A12C38"/>
    <w:rsid w:val="00A13472"/>
    <w:rsid w:val="00A14A73"/>
    <w:rsid w:val="00A158A4"/>
    <w:rsid w:val="00A16A82"/>
    <w:rsid w:val="00A17904"/>
    <w:rsid w:val="00A17BE3"/>
    <w:rsid w:val="00A208D5"/>
    <w:rsid w:val="00A20B2E"/>
    <w:rsid w:val="00A22EE2"/>
    <w:rsid w:val="00A24F5B"/>
    <w:rsid w:val="00A2509C"/>
    <w:rsid w:val="00A25DCA"/>
    <w:rsid w:val="00A25FF2"/>
    <w:rsid w:val="00A2661D"/>
    <w:rsid w:val="00A31610"/>
    <w:rsid w:val="00A355E8"/>
    <w:rsid w:val="00A37A09"/>
    <w:rsid w:val="00A402C6"/>
    <w:rsid w:val="00A40993"/>
    <w:rsid w:val="00A40CFE"/>
    <w:rsid w:val="00A42CB4"/>
    <w:rsid w:val="00A42CD9"/>
    <w:rsid w:val="00A43924"/>
    <w:rsid w:val="00A445DC"/>
    <w:rsid w:val="00A451FF"/>
    <w:rsid w:val="00A45E39"/>
    <w:rsid w:val="00A52BF9"/>
    <w:rsid w:val="00A53896"/>
    <w:rsid w:val="00A54864"/>
    <w:rsid w:val="00A54AFD"/>
    <w:rsid w:val="00A55021"/>
    <w:rsid w:val="00A55089"/>
    <w:rsid w:val="00A557F1"/>
    <w:rsid w:val="00A561BA"/>
    <w:rsid w:val="00A56DD1"/>
    <w:rsid w:val="00A57328"/>
    <w:rsid w:val="00A579A2"/>
    <w:rsid w:val="00A6107B"/>
    <w:rsid w:val="00A61C2C"/>
    <w:rsid w:val="00A62866"/>
    <w:rsid w:val="00A6485E"/>
    <w:rsid w:val="00A64994"/>
    <w:rsid w:val="00A6579F"/>
    <w:rsid w:val="00A66C0B"/>
    <w:rsid w:val="00A67998"/>
    <w:rsid w:val="00A7050E"/>
    <w:rsid w:val="00A71A5B"/>
    <w:rsid w:val="00A71CCC"/>
    <w:rsid w:val="00A7303C"/>
    <w:rsid w:val="00A73241"/>
    <w:rsid w:val="00A739F2"/>
    <w:rsid w:val="00A76241"/>
    <w:rsid w:val="00A76FA7"/>
    <w:rsid w:val="00A80F03"/>
    <w:rsid w:val="00A81782"/>
    <w:rsid w:val="00A81D63"/>
    <w:rsid w:val="00A84A6B"/>
    <w:rsid w:val="00A84C36"/>
    <w:rsid w:val="00A86BD2"/>
    <w:rsid w:val="00A87A8C"/>
    <w:rsid w:val="00A90B3A"/>
    <w:rsid w:val="00A90DB2"/>
    <w:rsid w:val="00A9163E"/>
    <w:rsid w:val="00A917C4"/>
    <w:rsid w:val="00A921CD"/>
    <w:rsid w:val="00A94336"/>
    <w:rsid w:val="00A95F01"/>
    <w:rsid w:val="00AA0D87"/>
    <w:rsid w:val="00AA2178"/>
    <w:rsid w:val="00AA3281"/>
    <w:rsid w:val="00AA35DE"/>
    <w:rsid w:val="00AA362D"/>
    <w:rsid w:val="00AA5266"/>
    <w:rsid w:val="00AA578A"/>
    <w:rsid w:val="00AA66B6"/>
    <w:rsid w:val="00AB0AFD"/>
    <w:rsid w:val="00AB20D9"/>
    <w:rsid w:val="00AB2425"/>
    <w:rsid w:val="00AB34F2"/>
    <w:rsid w:val="00AB3A23"/>
    <w:rsid w:val="00AB4504"/>
    <w:rsid w:val="00AC0BDC"/>
    <w:rsid w:val="00AC1741"/>
    <w:rsid w:val="00AC33CC"/>
    <w:rsid w:val="00AC38B6"/>
    <w:rsid w:val="00AC58D9"/>
    <w:rsid w:val="00AC5E40"/>
    <w:rsid w:val="00AC701D"/>
    <w:rsid w:val="00AD09F3"/>
    <w:rsid w:val="00AD1411"/>
    <w:rsid w:val="00AD3400"/>
    <w:rsid w:val="00AD5A8E"/>
    <w:rsid w:val="00AD5AAA"/>
    <w:rsid w:val="00AD64B1"/>
    <w:rsid w:val="00AD7710"/>
    <w:rsid w:val="00AD7BCA"/>
    <w:rsid w:val="00AD7E10"/>
    <w:rsid w:val="00AE03BC"/>
    <w:rsid w:val="00AE3AEB"/>
    <w:rsid w:val="00AE5171"/>
    <w:rsid w:val="00AE5AA5"/>
    <w:rsid w:val="00AE7A61"/>
    <w:rsid w:val="00AF0594"/>
    <w:rsid w:val="00AF0C90"/>
    <w:rsid w:val="00AF2462"/>
    <w:rsid w:val="00AF248F"/>
    <w:rsid w:val="00AF2C23"/>
    <w:rsid w:val="00AF4818"/>
    <w:rsid w:val="00AF4A34"/>
    <w:rsid w:val="00B00C2E"/>
    <w:rsid w:val="00B02091"/>
    <w:rsid w:val="00B02859"/>
    <w:rsid w:val="00B039FE"/>
    <w:rsid w:val="00B05911"/>
    <w:rsid w:val="00B0593A"/>
    <w:rsid w:val="00B059FF"/>
    <w:rsid w:val="00B05CB6"/>
    <w:rsid w:val="00B061A4"/>
    <w:rsid w:val="00B06EB1"/>
    <w:rsid w:val="00B07019"/>
    <w:rsid w:val="00B0744E"/>
    <w:rsid w:val="00B1067C"/>
    <w:rsid w:val="00B125B3"/>
    <w:rsid w:val="00B13D02"/>
    <w:rsid w:val="00B14070"/>
    <w:rsid w:val="00B145D4"/>
    <w:rsid w:val="00B14F78"/>
    <w:rsid w:val="00B15704"/>
    <w:rsid w:val="00B15AD8"/>
    <w:rsid w:val="00B16222"/>
    <w:rsid w:val="00B16E5B"/>
    <w:rsid w:val="00B17057"/>
    <w:rsid w:val="00B17310"/>
    <w:rsid w:val="00B2049A"/>
    <w:rsid w:val="00B206A0"/>
    <w:rsid w:val="00B2077E"/>
    <w:rsid w:val="00B20899"/>
    <w:rsid w:val="00B211D1"/>
    <w:rsid w:val="00B21A3F"/>
    <w:rsid w:val="00B26E4A"/>
    <w:rsid w:val="00B27C62"/>
    <w:rsid w:val="00B317D3"/>
    <w:rsid w:val="00B31E39"/>
    <w:rsid w:val="00B32303"/>
    <w:rsid w:val="00B33823"/>
    <w:rsid w:val="00B3421B"/>
    <w:rsid w:val="00B34501"/>
    <w:rsid w:val="00B3575F"/>
    <w:rsid w:val="00B3671C"/>
    <w:rsid w:val="00B36ADF"/>
    <w:rsid w:val="00B403C8"/>
    <w:rsid w:val="00B4159B"/>
    <w:rsid w:val="00B44727"/>
    <w:rsid w:val="00B46E51"/>
    <w:rsid w:val="00B476C8"/>
    <w:rsid w:val="00B50E79"/>
    <w:rsid w:val="00B52002"/>
    <w:rsid w:val="00B526D5"/>
    <w:rsid w:val="00B52DF4"/>
    <w:rsid w:val="00B537D0"/>
    <w:rsid w:val="00B54DD1"/>
    <w:rsid w:val="00B558A9"/>
    <w:rsid w:val="00B56155"/>
    <w:rsid w:val="00B57131"/>
    <w:rsid w:val="00B61016"/>
    <w:rsid w:val="00B61075"/>
    <w:rsid w:val="00B61B8E"/>
    <w:rsid w:val="00B620DE"/>
    <w:rsid w:val="00B631F3"/>
    <w:rsid w:val="00B670F0"/>
    <w:rsid w:val="00B67979"/>
    <w:rsid w:val="00B71418"/>
    <w:rsid w:val="00B72BAC"/>
    <w:rsid w:val="00B72CB0"/>
    <w:rsid w:val="00B72E7A"/>
    <w:rsid w:val="00B743BB"/>
    <w:rsid w:val="00B76250"/>
    <w:rsid w:val="00B77335"/>
    <w:rsid w:val="00B8063F"/>
    <w:rsid w:val="00B8071B"/>
    <w:rsid w:val="00B82052"/>
    <w:rsid w:val="00B83C29"/>
    <w:rsid w:val="00B8528E"/>
    <w:rsid w:val="00B85698"/>
    <w:rsid w:val="00B86903"/>
    <w:rsid w:val="00B9097C"/>
    <w:rsid w:val="00B91F17"/>
    <w:rsid w:val="00B923AA"/>
    <w:rsid w:val="00B928DF"/>
    <w:rsid w:val="00B942E9"/>
    <w:rsid w:val="00B94B96"/>
    <w:rsid w:val="00B956BA"/>
    <w:rsid w:val="00B95703"/>
    <w:rsid w:val="00BA00D3"/>
    <w:rsid w:val="00BA0C42"/>
    <w:rsid w:val="00BA0C5C"/>
    <w:rsid w:val="00BA26D1"/>
    <w:rsid w:val="00BA2F9E"/>
    <w:rsid w:val="00BA3A18"/>
    <w:rsid w:val="00BA56EB"/>
    <w:rsid w:val="00BA623A"/>
    <w:rsid w:val="00BB0170"/>
    <w:rsid w:val="00BB2065"/>
    <w:rsid w:val="00BB259C"/>
    <w:rsid w:val="00BB27B4"/>
    <w:rsid w:val="00BB2B38"/>
    <w:rsid w:val="00BB75E8"/>
    <w:rsid w:val="00BC033C"/>
    <w:rsid w:val="00BC1C36"/>
    <w:rsid w:val="00BC2411"/>
    <w:rsid w:val="00BC44D6"/>
    <w:rsid w:val="00BC4DA1"/>
    <w:rsid w:val="00BC5AA6"/>
    <w:rsid w:val="00BD15BB"/>
    <w:rsid w:val="00BD17A8"/>
    <w:rsid w:val="00BD2BBC"/>
    <w:rsid w:val="00BD5C24"/>
    <w:rsid w:val="00BD65C9"/>
    <w:rsid w:val="00BD6C5C"/>
    <w:rsid w:val="00BD71A5"/>
    <w:rsid w:val="00BD7584"/>
    <w:rsid w:val="00BD7B54"/>
    <w:rsid w:val="00BD7C90"/>
    <w:rsid w:val="00BE0B00"/>
    <w:rsid w:val="00BE0BFB"/>
    <w:rsid w:val="00BE5317"/>
    <w:rsid w:val="00BE5B79"/>
    <w:rsid w:val="00BF071E"/>
    <w:rsid w:val="00BF0D39"/>
    <w:rsid w:val="00BF0F73"/>
    <w:rsid w:val="00BF2697"/>
    <w:rsid w:val="00BF3659"/>
    <w:rsid w:val="00BF36B4"/>
    <w:rsid w:val="00BF41A7"/>
    <w:rsid w:val="00BF5D4B"/>
    <w:rsid w:val="00BF6545"/>
    <w:rsid w:val="00BF6AB0"/>
    <w:rsid w:val="00C01D9E"/>
    <w:rsid w:val="00C01E01"/>
    <w:rsid w:val="00C04D5D"/>
    <w:rsid w:val="00C06B92"/>
    <w:rsid w:val="00C073C7"/>
    <w:rsid w:val="00C106F2"/>
    <w:rsid w:val="00C11212"/>
    <w:rsid w:val="00C117A7"/>
    <w:rsid w:val="00C12382"/>
    <w:rsid w:val="00C12635"/>
    <w:rsid w:val="00C134A0"/>
    <w:rsid w:val="00C139B7"/>
    <w:rsid w:val="00C13D04"/>
    <w:rsid w:val="00C15673"/>
    <w:rsid w:val="00C166CB"/>
    <w:rsid w:val="00C166E9"/>
    <w:rsid w:val="00C17AF2"/>
    <w:rsid w:val="00C17EE7"/>
    <w:rsid w:val="00C204D2"/>
    <w:rsid w:val="00C20BE1"/>
    <w:rsid w:val="00C22336"/>
    <w:rsid w:val="00C23167"/>
    <w:rsid w:val="00C26EDC"/>
    <w:rsid w:val="00C30E31"/>
    <w:rsid w:val="00C360CC"/>
    <w:rsid w:val="00C37B4D"/>
    <w:rsid w:val="00C41540"/>
    <w:rsid w:val="00C42B3E"/>
    <w:rsid w:val="00C434D4"/>
    <w:rsid w:val="00C4354E"/>
    <w:rsid w:val="00C44131"/>
    <w:rsid w:val="00C453D5"/>
    <w:rsid w:val="00C50DF4"/>
    <w:rsid w:val="00C51106"/>
    <w:rsid w:val="00C523F6"/>
    <w:rsid w:val="00C53B58"/>
    <w:rsid w:val="00C544E7"/>
    <w:rsid w:val="00C553BB"/>
    <w:rsid w:val="00C55B61"/>
    <w:rsid w:val="00C57FE0"/>
    <w:rsid w:val="00C618A9"/>
    <w:rsid w:val="00C61B7A"/>
    <w:rsid w:val="00C641D4"/>
    <w:rsid w:val="00C65C5F"/>
    <w:rsid w:val="00C669A2"/>
    <w:rsid w:val="00C70B3E"/>
    <w:rsid w:val="00C723CC"/>
    <w:rsid w:val="00C731F4"/>
    <w:rsid w:val="00C743AC"/>
    <w:rsid w:val="00C76DF6"/>
    <w:rsid w:val="00C80972"/>
    <w:rsid w:val="00C85C01"/>
    <w:rsid w:val="00C87B94"/>
    <w:rsid w:val="00C87E20"/>
    <w:rsid w:val="00C90466"/>
    <w:rsid w:val="00C9144B"/>
    <w:rsid w:val="00C9218D"/>
    <w:rsid w:val="00C94485"/>
    <w:rsid w:val="00C953A7"/>
    <w:rsid w:val="00C959C8"/>
    <w:rsid w:val="00C95BBE"/>
    <w:rsid w:val="00C95BF5"/>
    <w:rsid w:val="00C95DBA"/>
    <w:rsid w:val="00C9692B"/>
    <w:rsid w:val="00C97C04"/>
    <w:rsid w:val="00C97C1A"/>
    <w:rsid w:val="00CA05E2"/>
    <w:rsid w:val="00CA127B"/>
    <w:rsid w:val="00CA41DB"/>
    <w:rsid w:val="00CA4FD2"/>
    <w:rsid w:val="00CA6894"/>
    <w:rsid w:val="00CA7484"/>
    <w:rsid w:val="00CB0998"/>
    <w:rsid w:val="00CB1125"/>
    <w:rsid w:val="00CB24E6"/>
    <w:rsid w:val="00CB2F6F"/>
    <w:rsid w:val="00CB6C24"/>
    <w:rsid w:val="00CB7E51"/>
    <w:rsid w:val="00CC10AF"/>
    <w:rsid w:val="00CC1210"/>
    <w:rsid w:val="00CC179D"/>
    <w:rsid w:val="00CC17D4"/>
    <w:rsid w:val="00CC17F9"/>
    <w:rsid w:val="00CC192C"/>
    <w:rsid w:val="00CC193F"/>
    <w:rsid w:val="00CC2917"/>
    <w:rsid w:val="00CC2961"/>
    <w:rsid w:val="00CC2DFB"/>
    <w:rsid w:val="00CC3148"/>
    <w:rsid w:val="00CC40A3"/>
    <w:rsid w:val="00CC4DAE"/>
    <w:rsid w:val="00CC4F9F"/>
    <w:rsid w:val="00CC5504"/>
    <w:rsid w:val="00CC6573"/>
    <w:rsid w:val="00CC79F5"/>
    <w:rsid w:val="00CC7B45"/>
    <w:rsid w:val="00CC7D11"/>
    <w:rsid w:val="00CD1749"/>
    <w:rsid w:val="00CD17DF"/>
    <w:rsid w:val="00CD2087"/>
    <w:rsid w:val="00CD3606"/>
    <w:rsid w:val="00CD41E1"/>
    <w:rsid w:val="00CD4D4F"/>
    <w:rsid w:val="00CD62C0"/>
    <w:rsid w:val="00CD73C9"/>
    <w:rsid w:val="00CE04D4"/>
    <w:rsid w:val="00CE1B5D"/>
    <w:rsid w:val="00CE4396"/>
    <w:rsid w:val="00CE4877"/>
    <w:rsid w:val="00CE5E59"/>
    <w:rsid w:val="00CE66FB"/>
    <w:rsid w:val="00CE73E1"/>
    <w:rsid w:val="00CE790E"/>
    <w:rsid w:val="00CF033D"/>
    <w:rsid w:val="00CF1110"/>
    <w:rsid w:val="00CF1D6C"/>
    <w:rsid w:val="00CF1EDB"/>
    <w:rsid w:val="00CF5601"/>
    <w:rsid w:val="00CF6B55"/>
    <w:rsid w:val="00CF77BD"/>
    <w:rsid w:val="00CF7A23"/>
    <w:rsid w:val="00CF7D70"/>
    <w:rsid w:val="00D007F1"/>
    <w:rsid w:val="00D00804"/>
    <w:rsid w:val="00D01189"/>
    <w:rsid w:val="00D02614"/>
    <w:rsid w:val="00D030A9"/>
    <w:rsid w:val="00D04306"/>
    <w:rsid w:val="00D058BB"/>
    <w:rsid w:val="00D06255"/>
    <w:rsid w:val="00D111A3"/>
    <w:rsid w:val="00D119CA"/>
    <w:rsid w:val="00D11D1F"/>
    <w:rsid w:val="00D130AD"/>
    <w:rsid w:val="00D13B29"/>
    <w:rsid w:val="00D152CC"/>
    <w:rsid w:val="00D15C33"/>
    <w:rsid w:val="00D160B5"/>
    <w:rsid w:val="00D17311"/>
    <w:rsid w:val="00D17E4A"/>
    <w:rsid w:val="00D2117B"/>
    <w:rsid w:val="00D233C7"/>
    <w:rsid w:val="00D249E7"/>
    <w:rsid w:val="00D251B2"/>
    <w:rsid w:val="00D27C6A"/>
    <w:rsid w:val="00D3194E"/>
    <w:rsid w:val="00D32991"/>
    <w:rsid w:val="00D32D20"/>
    <w:rsid w:val="00D33041"/>
    <w:rsid w:val="00D33138"/>
    <w:rsid w:val="00D337C1"/>
    <w:rsid w:val="00D33F0A"/>
    <w:rsid w:val="00D34C27"/>
    <w:rsid w:val="00D3566A"/>
    <w:rsid w:val="00D36940"/>
    <w:rsid w:val="00D41EEB"/>
    <w:rsid w:val="00D431FE"/>
    <w:rsid w:val="00D43CAB"/>
    <w:rsid w:val="00D44858"/>
    <w:rsid w:val="00D45BA7"/>
    <w:rsid w:val="00D46290"/>
    <w:rsid w:val="00D4736B"/>
    <w:rsid w:val="00D515E4"/>
    <w:rsid w:val="00D518D4"/>
    <w:rsid w:val="00D52311"/>
    <w:rsid w:val="00D52BCF"/>
    <w:rsid w:val="00D55022"/>
    <w:rsid w:val="00D5512E"/>
    <w:rsid w:val="00D56738"/>
    <w:rsid w:val="00D609BE"/>
    <w:rsid w:val="00D60C67"/>
    <w:rsid w:val="00D60CB1"/>
    <w:rsid w:val="00D630BC"/>
    <w:rsid w:val="00D6583B"/>
    <w:rsid w:val="00D661B8"/>
    <w:rsid w:val="00D676EE"/>
    <w:rsid w:val="00D702F1"/>
    <w:rsid w:val="00D71205"/>
    <w:rsid w:val="00D72369"/>
    <w:rsid w:val="00D73482"/>
    <w:rsid w:val="00D73C4E"/>
    <w:rsid w:val="00D740CE"/>
    <w:rsid w:val="00D74636"/>
    <w:rsid w:val="00D74BEA"/>
    <w:rsid w:val="00D75F42"/>
    <w:rsid w:val="00D7689A"/>
    <w:rsid w:val="00D76C39"/>
    <w:rsid w:val="00D77C79"/>
    <w:rsid w:val="00D8022E"/>
    <w:rsid w:val="00D804BF"/>
    <w:rsid w:val="00D80C62"/>
    <w:rsid w:val="00D819C4"/>
    <w:rsid w:val="00D82281"/>
    <w:rsid w:val="00D861A9"/>
    <w:rsid w:val="00D8709C"/>
    <w:rsid w:val="00D87319"/>
    <w:rsid w:val="00D9198E"/>
    <w:rsid w:val="00D9238D"/>
    <w:rsid w:val="00D92D69"/>
    <w:rsid w:val="00D9362E"/>
    <w:rsid w:val="00D93DDC"/>
    <w:rsid w:val="00D94636"/>
    <w:rsid w:val="00D94E9A"/>
    <w:rsid w:val="00D96D6B"/>
    <w:rsid w:val="00D9799C"/>
    <w:rsid w:val="00D97B4F"/>
    <w:rsid w:val="00D97BDD"/>
    <w:rsid w:val="00DA087C"/>
    <w:rsid w:val="00DA0B93"/>
    <w:rsid w:val="00DA0C6F"/>
    <w:rsid w:val="00DA23E2"/>
    <w:rsid w:val="00DA2BC5"/>
    <w:rsid w:val="00DA2D85"/>
    <w:rsid w:val="00DA4F97"/>
    <w:rsid w:val="00DA69DA"/>
    <w:rsid w:val="00DA7DD7"/>
    <w:rsid w:val="00DB031B"/>
    <w:rsid w:val="00DB07BF"/>
    <w:rsid w:val="00DB0F53"/>
    <w:rsid w:val="00DB121E"/>
    <w:rsid w:val="00DB1371"/>
    <w:rsid w:val="00DB20B7"/>
    <w:rsid w:val="00DB26DF"/>
    <w:rsid w:val="00DB2912"/>
    <w:rsid w:val="00DB30C9"/>
    <w:rsid w:val="00DB4705"/>
    <w:rsid w:val="00DB53E3"/>
    <w:rsid w:val="00DB54B9"/>
    <w:rsid w:val="00DB6AFC"/>
    <w:rsid w:val="00DC0052"/>
    <w:rsid w:val="00DC08BB"/>
    <w:rsid w:val="00DC1EA3"/>
    <w:rsid w:val="00DC2086"/>
    <w:rsid w:val="00DC2FDD"/>
    <w:rsid w:val="00DC30FA"/>
    <w:rsid w:val="00DC3BD3"/>
    <w:rsid w:val="00DC6DE2"/>
    <w:rsid w:val="00DD0015"/>
    <w:rsid w:val="00DD0B2C"/>
    <w:rsid w:val="00DD0C0B"/>
    <w:rsid w:val="00DD3386"/>
    <w:rsid w:val="00DD48EC"/>
    <w:rsid w:val="00DD4C41"/>
    <w:rsid w:val="00DD5124"/>
    <w:rsid w:val="00DD6A0B"/>
    <w:rsid w:val="00DE2355"/>
    <w:rsid w:val="00DE2A94"/>
    <w:rsid w:val="00DE2ADD"/>
    <w:rsid w:val="00DE4A66"/>
    <w:rsid w:val="00DE5360"/>
    <w:rsid w:val="00DE561F"/>
    <w:rsid w:val="00DE6230"/>
    <w:rsid w:val="00DF0255"/>
    <w:rsid w:val="00DF0E89"/>
    <w:rsid w:val="00DF17AC"/>
    <w:rsid w:val="00DF3DD0"/>
    <w:rsid w:val="00DF4507"/>
    <w:rsid w:val="00DF513A"/>
    <w:rsid w:val="00DF5F0B"/>
    <w:rsid w:val="00DF656F"/>
    <w:rsid w:val="00DF6C6C"/>
    <w:rsid w:val="00E0044B"/>
    <w:rsid w:val="00E01044"/>
    <w:rsid w:val="00E01CB5"/>
    <w:rsid w:val="00E02087"/>
    <w:rsid w:val="00E042C2"/>
    <w:rsid w:val="00E04A32"/>
    <w:rsid w:val="00E0590C"/>
    <w:rsid w:val="00E06201"/>
    <w:rsid w:val="00E12389"/>
    <w:rsid w:val="00E135EB"/>
    <w:rsid w:val="00E152CF"/>
    <w:rsid w:val="00E17402"/>
    <w:rsid w:val="00E21588"/>
    <w:rsid w:val="00E215FF"/>
    <w:rsid w:val="00E218BF"/>
    <w:rsid w:val="00E22A09"/>
    <w:rsid w:val="00E23494"/>
    <w:rsid w:val="00E23722"/>
    <w:rsid w:val="00E24382"/>
    <w:rsid w:val="00E24B91"/>
    <w:rsid w:val="00E24BFA"/>
    <w:rsid w:val="00E25046"/>
    <w:rsid w:val="00E273F2"/>
    <w:rsid w:val="00E27584"/>
    <w:rsid w:val="00E27D7B"/>
    <w:rsid w:val="00E3126A"/>
    <w:rsid w:val="00E314BA"/>
    <w:rsid w:val="00E315D0"/>
    <w:rsid w:val="00E3240C"/>
    <w:rsid w:val="00E32618"/>
    <w:rsid w:val="00E339A7"/>
    <w:rsid w:val="00E33F8F"/>
    <w:rsid w:val="00E346C3"/>
    <w:rsid w:val="00E353A0"/>
    <w:rsid w:val="00E35422"/>
    <w:rsid w:val="00E35DC1"/>
    <w:rsid w:val="00E36C19"/>
    <w:rsid w:val="00E371D6"/>
    <w:rsid w:val="00E40FF6"/>
    <w:rsid w:val="00E41733"/>
    <w:rsid w:val="00E41C3F"/>
    <w:rsid w:val="00E41EED"/>
    <w:rsid w:val="00E42154"/>
    <w:rsid w:val="00E43678"/>
    <w:rsid w:val="00E440A5"/>
    <w:rsid w:val="00E44256"/>
    <w:rsid w:val="00E44F4A"/>
    <w:rsid w:val="00E4548F"/>
    <w:rsid w:val="00E51208"/>
    <w:rsid w:val="00E5328B"/>
    <w:rsid w:val="00E53C62"/>
    <w:rsid w:val="00E5423B"/>
    <w:rsid w:val="00E54CAA"/>
    <w:rsid w:val="00E557EA"/>
    <w:rsid w:val="00E56506"/>
    <w:rsid w:val="00E571E2"/>
    <w:rsid w:val="00E6045F"/>
    <w:rsid w:val="00E61B80"/>
    <w:rsid w:val="00E645C2"/>
    <w:rsid w:val="00E647B6"/>
    <w:rsid w:val="00E67C85"/>
    <w:rsid w:val="00E67CA2"/>
    <w:rsid w:val="00E67FD2"/>
    <w:rsid w:val="00E70C65"/>
    <w:rsid w:val="00E719AE"/>
    <w:rsid w:val="00E71F15"/>
    <w:rsid w:val="00E729E7"/>
    <w:rsid w:val="00E7336A"/>
    <w:rsid w:val="00E739D2"/>
    <w:rsid w:val="00E75D65"/>
    <w:rsid w:val="00E77008"/>
    <w:rsid w:val="00E7738E"/>
    <w:rsid w:val="00E8015B"/>
    <w:rsid w:val="00E8443A"/>
    <w:rsid w:val="00E85CE0"/>
    <w:rsid w:val="00E85F1A"/>
    <w:rsid w:val="00E86A77"/>
    <w:rsid w:val="00E87361"/>
    <w:rsid w:val="00E876EF"/>
    <w:rsid w:val="00E87B1C"/>
    <w:rsid w:val="00E90F04"/>
    <w:rsid w:val="00E92580"/>
    <w:rsid w:val="00E9264C"/>
    <w:rsid w:val="00E94328"/>
    <w:rsid w:val="00E95448"/>
    <w:rsid w:val="00E95ADF"/>
    <w:rsid w:val="00E95E6D"/>
    <w:rsid w:val="00E95FC0"/>
    <w:rsid w:val="00E96E3F"/>
    <w:rsid w:val="00E9747C"/>
    <w:rsid w:val="00EA0084"/>
    <w:rsid w:val="00EA23CA"/>
    <w:rsid w:val="00EA2E9C"/>
    <w:rsid w:val="00EA404F"/>
    <w:rsid w:val="00EA4713"/>
    <w:rsid w:val="00EA76D5"/>
    <w:rsid w:val="00EB164E"/>
    <w:rsid w:val="00EB1AFD"/>
    <w:rsid w:val="00EB4104"/>
    <w:rsid w:val="00EB5B06"/>
    <w:rsid w:val="00EB6C83"/>
    <w:rsid w:val="00EB78FF"/>
    <w:rsid w:val="00EB7921"/>
    <w:rsid w:val="00EC00BC"/>
    <w:rsid w:val="00EC160D"/>
    <w:rsid w:val="00EC2736"/>
    <w:rsid w:val="00EC47ED"/>
    <w:rsid w:val="00EC527E"/>
    <w:rsid w:val="00EC6170"/>
    <w:rsid w:val="00ED0303"/>
    <w:rsid w:val="00ED031C"/>
    <w:rsid w:val="00ED384F"/>
    <w:rsid w:val="00ED409A"/>
    <w:rsid w:val="00ED71B5"/>
    <w:rsid w:val="00EE1106"/>
    <w:rsid w:val="00EE14BF"/>
    <w:rsid w:val="00EE2D25"/>
    <w:rsid w:val="00EE36BB"/>
    <w:rsid w:val="00EE39ED"/>
    <w:rsid w:val="00EE49B7"/>
    <w:rsid w:val="00EE71E6"/>
    <w:rsid w:val="00EE7BAA"/>
    <w:rsid w:val="00EF0CEE"/>
    <w:rsid w:val="00EF27B2"/>
    <w:rsid w:val="00EF4122"/>
    <w:rsid w:val="00EF4821"/>
    <w:rsid w:val="00EF50BE"/>
    <w:rsid w:val="00EF50C6"/>
    <w:rsid w:val="00EF54E6"/>
    <w:rsid w:val="00EF5EBD"/>
    <w:rsid w:val="00F00419"/>
    <w:rsid w:val="00F00978"/>
    <w:rsid w:val="00F02D1D"/>
    <w:rsid w:val="00F03877"/>
    <w:rsid w:val="00F050AA"/>
    <w:rsid w:val="00F06B91"/>
    <w:rsid w:val="00F06D89"/>
    <w:rsid w:val="00F107F5"/>
    <w:rsid w:val="00F13E96"/>
    <w:rsid w:val="00F14005"/>
    <w:rsid w:val="00F1543A"/>
    <w:rsid w:val="00F15AD4"/>
    <w:rsid w:val="00F15C00"/>
    <w:rsid w:val="00F17D0F"/>
    <w:rsid w:val="00F208FF"/>
    <w:rsid w:val="00F22106"/>
    <w:rsid w:val="00F23704"/>
    <w:rsid w:val="00F25D6B"/>
    <w:rsid w:val="00F27080"/>
    <w:rsid w:val="00F27C18"/>
    <w:rsid w:val="00F30C38"/>
    <w:rsid w:val="00F32A4B"/>
    <w:rsid w:val="00F33B1C"/>
    <w:rsid w:val="00F37761"/>
    <w:rsid w:val="00F37FD8"/>
    <w:rsid w:val="00F40BED"/>
    <w:rsid w:val="00F4303B"/>
    <w:rsid w:val="00F4459C"/>
    <w:rsid w:val="00F4644D"/>
    <w:rsid w:val="00F47146"/>
    <w:rsid w:val="00F55884"/>
    <w:rsid w:val="00F56BD0"/>
    <w:rsid w:val="00F57182"/>
    <w:rsid w:val="00F57260"/>
    <w:rsid w:val="00F61073"/>
    <w:rsid w:val="00F614F2"/>
    <w:rsid w:val="00F620F4"/>
    <w:rsid w:val="00F635BF"/>
    <w:rsid w:val="00F6392B"/>
    <w:rsid w:val="00F64038"/>
    <w:rsid w:val="00F70CFC"/>
    <w:rsid w:val="00F70D42"/>
    <w:rsid w:val="00F70FAD"/>
    <w:rsid w:val="00F7211F"/>
    <w:rsid w:val="00F72A57"/>
    <w:rsid w:val="00F73FC5"/>
    <w:rsid w:val="00F74A10"/>
    <w:rsid w:val="00F757DC"/>
    <w:rsid w:val="00F76493"/>
    <w:rsid w:val="00F7754B"/>
    <w:rsid w:val="00F806A0"/>
    <w:rsid w:val="00F80D8B"/>
    <w:rsid w:val="00F817D6"/>
    <w:rsid w:val="00F82F7A"/>
    <w:rsid w:val="00F84E50"/>
    <w:rsid w:val="00F85A93"/>
    <w:rsid w:val="00F85B21"/>
    <w:rsid w:val="00F85C03"/>
    <w:rsid w:val="00F85F82"/>
    <w:rsid w:val="00F868A4"/>
    <w:rsid w:val="00F8696B"/>
    <w:rsid w:val="00F905D6"/>
    <w:rsid w:val="00F9185A"/>
    <w:rsid w:val="00F92E03"/>
    <w:rsid w:val="00F9303D"/>
    <w:rsid w:val="00F93B15"/>
    <w:rsid w:val="00F93B1D"/>
    <w:rsid w:val="00F940C7"/>
    <w:rsid w:val="00F95442"/>
    <w:rsid w:val="00F9636B"/>
    <w:rsid w:val="00F965BD"/>
    <w:rsid w:val="00F96CA9"/>
    <w:rsid w:val="00F97D82"/>
    <w:rsid w:val="00FA0F4D"/>
    <w:rsid w:val="00FA1673"/>
    <w:rsid w:val="00FA1F76"/>
    <w:rsid w:val="00FA2172"/>
    <w:rsid w:val="00FA3B09"/>
    <w:rsid w:val="00FA4216"/>
    <w:rsid w:val="00FB01A1"/>
    <w:rsid w:val="00FB0EB7"/>
    <w:rsid w:val="00FB1577"/>
    <w:rsid w:val="00FB15B7"/>
    <w:rsid w:val="00FB1FF3"/>
    <w:rsid w:val="00FB37F4"/>
    <w:rsid w:val="00FB487B"/>
    <w:rsid w:val="00FB4A42"/>
    <w:rsid w:val="00FB5482"/>
    <w:rsid w:val="00FC0157"/>
    <w:rsid w:val="00FC01AE"/>
    <w:rsid w:val="00FC0B27"/>
    <w:rsid w:val="00FC1ABE"/>
    <w:rsid w:val="00FC40E9"/>
    <w:rsid w:val="00FC4604"/>
    <w:rsid w:val="00FC48C8"/>
    <w:rsid w:val="00FC5243"/>
    <w:rsid w:val="00FC596E"/>
    <w:rsid w:val="00FC687F"/>
    <w:rsid w:val="00FC7699"/>
    <w:rsid w:val="00FD14CD"/>
    <w:rsid w:val="00FD19EF"/>
    <w:rsid w:val="00FD4129"/>
    <w:rsid w:val="00FD53A9"/>
    <w:rsid w:val="00FD5540"/>
    <w:rsid w:val="00FD6FA8"/>
    <w:rsid w:val="00FD7242"/>
    <w:rsid w:val="00FD7612"/>
    <w:rsid w:val="00FE065A"/>
    <w:rsid w:val="00FE183E"/>
    <w:rsid w:val="00FE21B9"/>
    <w:rsid w:val="00FE3649"/>
    <w:rsid w:val="00FE4B71"/>
    <w:rsid w:val="00FE4D5F"/>
    <w:rsid w:val="00FE6114"/>
    <w:rsid w:val="00FE7F62"/>
    <w:rsid w:val="00FF0A6D"/>
    <w:rsid w:val="00FF148E"/>
    <w:rsid w:val="00FF16EA"/>
    <w:rsid w:val="00FF1A9F"/>
    <w:rsid w:val="00FF3C0A"/>
    <w:rsid w:val="00FF457B"/>
    <w:rsid w:val="00FF5223"/>
    <w:rsid w:val="00FF5B36"/>
    <w:rsid w:val="00FF6ADB"/>
    <w:rsid w:val="00FF78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B3B6E"/>
  <w15:docId w15:val="{D0F1B91A-80AF-4F99-A67B-CAB47F98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7A8"/>
    <w:pPr>
      <w:spacing w:line="280" w:lineRule="atLeast"/>
    </w:pPr>
    <w:rPr>
      <w:sz w:val="22"/>
      <w:szCs w:val="22"/>
      <w:lang w:val="en-GB"/>
    </w:rPr>
  </w:style>
  <w:style w:type="paragraph" w:styleId="Overskrift1">
    <w:name w:val="heading 1"/>
    <w:aliases w:val="Main heading,Kapitel"/>
    <w:basedOn w:val="Normal"/>
    <w:next w:val="Overskrift2"/>
    <w:qFormat/>
    <w:rsid w:val="00313B3E"/>
    <w:pPr>
      <w:keepNext/>
      <w:pageBreakBefore/>
      <w:numPr>
        <w:numId w:val="1"/>
      </w:numPr>
      <w:spacing w:after="600"/>
      <w:outlineLvl w:val="0"/>
    </w:pPr>
    <w:rPr>
      <w:rFonts w:asciiTheme="majorHAnsi" w:hAnsiTheme="majorHAnsi"/>
      <w:bCs/>
      <w:kern w:val="32"/>
      <w:sz w:val="48"/>
      <w:szCs w:val="60"/>
    </w:rPr>
  </w:style>
  <w:style w:type="paragraph" w:styleId="Overskrift2">
    <w:name w:val="heading 2"/>
    <w:aliases w:val="Heading,Afsnit"/>
    <w:basedOn w:val="Normal"/>
    <w:next w:val="Normal"/>
    <w:link w:val="Overskrift2Tegn"/>
    <w:qFormat/>
    <w:rsid w:val="00313B3E"/>
    <w:pPr>
      <w:keepNext/>
      <w:numPr>
        <w:ilvl w:val="1"/>
        <w:numId w:val="1"/>
      </w:numPr>
      <w:pBdr>
        <w:bottom w:val="single" w:sz="4" w:space="1" w:color="auto"/>
      </w:pBdr>
      <w:spacing w:before="360" w:after="360"/>
      <w:outlineLvl w:val="1"/>
    </w:pPr>
    <w:rPr>
      <w:rFonts w:asciiTheme="majorHAnsi" w:hAnsiTheme="majorHAnsi"/>
      <w:b/>
      <w:bCs/>
      <w:iCs/>
      <w:sz w:val="28"/>
      <w:szCs w:val="36"/>
    </w:rPr>
  </w:style>
  <w:style w:type="paragraph" w:styleId="Overskrift3">
    <w:name w:val="heading 3"/>
    <w:aliases w:val="Sub Heading,H3,H31,H32,H33,H34,H35,H36,H37,H38,H39,H310,H311,H321,H331,H341,H351,H361,H371,H312,H322,H332,H342,H352,H362,H372,H313,H323,H333,H343,H353,H363,H373,H314,H324,H334,H344,H354,H364,H374,H315,H325,H335,H345,H355,H365,H375"/>
    <w:basedOn w:val="Normal"/>
    <w:next w:val="Normal"/>
    <w:link w:val="Overskrift3Tegn"/>
    <w:qFormat/>
    <w:rsid w:val="00D94E9A"/>
    <w:pPr>
      <w:keepNext/>
      <w:numPr>
        <w:ilvl w:val="2"/>
        <w:numId w:val="1"/>
      </w:numPr>
      <w:spacing w:before="240" w:after="240"/>
      <w:outlineLvl w:val="2"/>
    </w:pPr>
    <w:rPr>
      <w:rFonts w:ascii="Verdana" w:hAnsi="Verdana"/>
      <w:b/>
      <w:bCs/>
      <w:sz w:val="20"/>
      <w:szCs w:val="24"/>
    </w:rPr>
  </w:style>
  <w:style w:type="paragraph" w:styleId="Overskrift4">
    <w:name w:val="heading 4"/>
    <w:aliases w:val="Sub / Sub Heading,Underunderafsnit"/>
    <w:basedOn w:val="Normal"/>
    <w:next w:val="Normal"/>
    <w:qFormat/>
    <w:rsid w:val="00D94E9A"/>
    <w:pPr>
      <w:keepNext/>
      <w:numPr>
        <w:ilvl w:val="3"/>
        <w:numId w:val="1"/>
      </w:numPr>
      <w:spacing w:before="240" w:after="60"/>
      <w:outlineLvl w:val="3"/>
    </w:pPr>
    <w:rPr>
      <w:rFonts w:ascii="Verdana" w:hAnsi="Verdana"/>
      <w:bCs/>
      <w:i/>
      <w:sz w:val="20"/>
      <w:szCs w:val="24"/>
    </w:rPr>
  </w:style>
  <w:style w:type="paragraph" w:styleId="Overskrift5">
    <w:name w:val="heading 5"/>
    <w:basedOn w:val="Normal"/>
    <w:next w:val="Normal"/>
    <w:qFormat/>
    <w:rsid w:val="00F940C7"/>
    <w:pPr>
      <w:numPr>
        <w:ilvl w:val="4"/>
        <w:numId w:val="1"/>
      </w:numPr>
      <w:spacing w:before="240" w:after="60"/>
      <w:outlineLvl w:val="4"/>
    </w:pPr>
    <w:rPr>
      <w:rFonts w:ascii="Verdana" w:hAnsi="Verdana"/>
      <w:b/>
      <w:bCs/>
      <w:i/>
      <w:iCs/>
      <w:sz w:val="18"/>
      <w:szCs w:val="18"/>
    </w:rPr>
  </w:style>
  <w:style w:type="paragraph" w:styleId="Overskrift6">
    <w:name w:val="heading 6"/>
    <w:basedOn w:val="Normal"/>
    <w:next w:val="Normal"/>
    <w:qFormat/>
    <w:rsid w:val="000C36AD"/>
    <w:pPr>
      <w:spacing w:before="240" w:after="60"/>
      <w:outlineLvl w:val="5"/>
    </w:pPr>
    <w:rPr>
      <w:rFonts w:ascii="Verdana" w:hAnsi="Verdana"/>
      <w:bCs/>
      <w:i/>
      <w:sz w:val="18"/>
      <w:szCs w:val="18"/>
    </w:rPr>
  </w:style>
  <w:style w:type="paragraph" w:styleId="Overskrift7">
    <w:name w:val="heading 7"/>
    <w:basedOn w:val="Overskrift6"/>
    <w:next w:val="Normal"/>
    <w:qFormat/>
    <w:rsid w:val="00BF3659"/>
    <w:pPr>
      <w:outlineLvl w:val="6"/>
    </w:pPr>
    <w:rPr>
      <w:szCs w:val="24"/>
    </w:rPr>
  </w:style>
  <w:style w:type="paragraph" w:styleId="Overskrift8">
    <w:name w:val="heading 8"/>
    <w:basedOn w:val="Normal"/>
    <w:next w:val="Normal"/>
    <w:qFormat/>
    <w:rsid w:val="00BF3659"/>
    <w:pPr>
      <w:spacing w:before="240" w:after="60"/>
      <w:outlineLvl w:val="7"/>
    </w:pPr>
    <w:rPr>
      <w:rFonts w:ascii="Verdana" w:hAnsi="Verdana"/>
      <w:i/>
      <w:iCs/>
      <w:sz w:val="18"/>
      <w:szCs w:val="18"/>
    </w:rPr>
  </w:style>
  <w:style w:type="paragraph" w:styleId="Overskrift9">
    <w:name w:val="heading 9"/>
    <w:basedOn w:val="Normal"/>
    <w:next w:val="Normal"/>
    <w:qFormat/>
    <w:rsid w:val="00BF3659"/>
    <w:pPr>
      <w:spacing w:before="240" w:after="60"/>
      <w:outlineLvl w:val="8"/>
    </w:pPr>
    <w:rPr>
      <w:rFonts w:ascii="Verdana" w:hAnsi="Verdana" w:cs="Arial"/>
      <w:i/>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Sidehoved Tegn"/>
    <w:basedOn w:val="Normal"/>
    <w:rsid w:val="00CD1749"/>
    <w:pPr>
      <w:tabs>
        <w:tab w:val="center" w:pos="4819"/>
        <w:tab w:val="right" w:pos="9638"/>
      </w:tabs>
    </w:pPr>
  </w:style>
  <w:style w:type="paragraph" w:styleId="Sidefod">
    <w:name w:val="footer"/>
    <w:basedOn w:val="Normal"/>
    <w:link w:val="SidefodTegn"/>
    <w:uiPriority w:val="99"/>
    <w:rsid w:val="000F6C0D"/>
    <w:pPr>
      <w:tabs>
        <w:tab w:val="right" w:pos="7937"/>
      </w:tabs>
    </w:pPr>
    <w:rPr>
      <w:rFonts w:ascii="Verdana" w:hAnsi="Verdana"/>
      <w:sz w:val="16"/>
      <w:szCs w:val="16"/>
    </w:rPr>
  </w:style>
  <w:style w:type="paragraph" w:customStyle="1" w:styleId="Bullet2">
    <w:name w:val="Bullet2"/>
    <w:basedOn w:val="Normal"/>
    <w:rsid w:val="00EC160D"/>
    <w:pPr>
      <w:numPr>
        <w:numId w:val="3"/>
      </w:numPr>
      <w:tabs>
        <w:tab w:val="clear" w:pos="425"/>
        <w:tab w:val="left" w:pos="1134"/>
      </w:tabs>
      <w:ind w:left="1134" w:hanging="425"/>
    </w:pPr>
    <w:rPr>
      <w:i/>
    </w:rPr>
  </w:style>
  <w:style w:type="paragraph" w:customStyle="1" w:styleId="Bullet1">
    <w:name w:val="Bullet1"/>
    <w:basedOn w:val="Normal"/>
    <w:rsid w:val="00652D60"/>
    <w:pPr>
      <w:numPr>
        <w:numId w:val="2"/>
      </w:numPr>
    </w:pPr>
  </w:style>
  <w:style w:type="paragraph" w:customStyle="1" w:styleId="RapportTitel">
    <w:name w:val="RapportTitel"/>
    <w:basedOn w:val="Normal"/>
    <w:rsid w:val="00D94E9A"/>
    <w:pPr>
      <w:spacing w:line="480" w:lineRule="auto"/>
    </w:pPr>
    <w:rPr>
      <w:rFonts w:ascii="Verdana" w:hAnsi="Verdana"/>
      <w:sz w:val="48"/>
      <w:szCs w:val="60"/>
    </w:rPr>
  </w:style>
  <w:style w:type="character" w:styleId="Sidetal">
    <w:name w:val="page number"/>
    <w:basedOn w:val="Standardskrifttypeiafsnit"/>
    <w:rsid w:val="0046569C"/>
    <w:rPr>
      <w:sz w:val="36"/>
      <w:szCs w:val="36"/>
    </w:rPr>
  </w:style>
  <w:style w:type="paragraph" w:styleId="Indholdsfortegnelse1">
    <w:name w:val="toc 1"/>
    <w:basedOn w:val="Normal"/>
    <w:next w:val="Normal"/>
    <w:uiPriority w:val="39"/>
    <w:rsid w:val="0098723B"/>
    <w:pPr>
      <w:spacing w:before="280"/>
      <w:ind w:hanging="1134"/>
    </w:pPr>
    <w:rPr>
      <w:rFonts w:ascii="Verdana" w:hAnsi="Verdana"/>
      <w:b/>
      <w:sz w:val="20"/>
    </w:rPr>
  </w:style>
  <w:style w:type="paragraph" w:styleId="Indholdsfortegnelse2">
    <w:name w:val="toc 2"/>
    <w:basedOn w:val="Normal"/>
    <w:next w:val="Normal"/>
    <w:uiPriority w:val="39"/>
    <w:rsid w:val="0098723B"/>
    <w:pPr>
      <w:ind w:left="425" w:hanging="1559"/>
    </w:pPr>
    <w:rPr>
      <w:rFonts w:ascii="Verdana" w:hAnsi="Verdana"/>
      <w:sz w:val="20"/>
    </w:rPr>
  </w:style>
  <w:style w:type="paragraph" w:styleId="Indholdsfortegnelse3">
    <w:name w:val="toc 3"/>
    <w:basedOn w:val="Normal"/>
    <w:next w:val="Normal"/>
    <w:uiPriority w:val="39"/>
    <w:rsid w:val="00CA41DB"/>
    <w:pPr>
      <w:tabs>
        <w:tab w:val="right" w:pos="7938"/>
      </w:tabs>
      <w:ind w:left="425" w:hanging="1559"/>
    </w:pPr>
    <w:rPr>
      <w:rFonts w:ascii="Verdana" w:hAnsi="Verdana"/>
      <w:sz w:val="20"/>
    </w:rPr>
  </w:style>
  <w:style w:type="paragraph" w:customStyle="1" w:styleId="Figurtitel">
    <w:name w:val="Figurtitel"/>
    <w:basedOn w:val="Normal"/>
    <w:rsid w:val="00331D61"/>
    <w:pPr>
      <w:keepNext/>
      <w:spacing w:before="160" w:after="120"/>
    </w:pPr>
    <w:rPr>
      <w:rFonts w:ascii="Verdana" w:hAnsi="Verdana"/>
      <w:b/>
      <w:sz w:val="16"/>
      <w:szCs w:val="16"/>
    </w:rPr>
  </w:style>
  <w:style w:type="paragraph" w:customStyle="1" w:styleId="Billedetekst">
    <w:name w:val="Billedetekst"/>
    <w:basedOn w:val="Billedtekst"/>
    <w:rsid w:val="003B0585"/>
    <w:pPr>
      <w:keepNext/>
      <w:ind w:left="1134" w:hanging="1134"/>
    </w:pPr>
    <w:rPr>
      <w:rFonts w:ascii="Verdana" w:hAnsi="Verdana"/>
      <w:sz w:val="16"/>
      <w:szCs w:val="14"/>
    </w:rPr>
  </w:style>
  <w:style w:type="paragraph" w:customStyle="1" w:styleId="TabelTitel">
    <w:name w:val="TabelTitel"/>
    <w:basedOn w:val="Figurtitel"/>
    <w:next w:val="Normal"/>
    <w:rsid w:val="00331D61"/>
  </w:style>
  <w:style w:type="character" w:customStyle="1" w:styleId="Typografi18ptFed">
    <w:name w:val="Typografi 18 pt Fed"/>
    <w:basedOn w:val="Standardskrifttypeiafsnit"/>
    <w:rsid w:val="00D94E9A"/>
    <w:rPr>
      <w:rFonts w:ascii="Verdana" w:hAnsi="Verdana"/>
      <w:b/>
      <w:bCs/>
      <w:sz w:val="28"/>
    </w:rPr>
  </w:style>
  <w:style w:type="paragraph" w:styleId="Billedtekst">
    <w:name w:val="caption"/>
    <w:basedOn w:val="Normal"/>
    <w:next w:val="Normal"/>
    <w:qFormat/>
    <w:rsid w:val="00D9362E"/>
    <w:pPr>
      <w:spacing w:before="120" w:after="120"/>
    </w:pPr>
    <w:rPr>
      <w:b/>
      <w:bCs/>
      <w:sz w:val="20"/>
      <w:szCs w:val="20"/>
    </w:rPr>
  </w:style>
  <w:style w:type="table" w:styleId="Tabel-Gitter">
    <w:name w:val="Table Grid"/>
    <w:basedOn w:val="Tabel-Normal"/>
    <w:uiPriority w:val="59"/>
    <w:rsid w:val="00B3671C"/>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ledeUndertekst">
    <w:name w:val="BilledeUndertekst"/>
    <w:basedOn w:val="Billedetekst"/>
    <w:next w:val="Normal"/>
    <w:rsid w:val="00961777"/>
    <w:rPr>
      <w:b w:val="0"/>
    </w:rPr>
  </w:style>
  <w:style w:type="paragraph" w:customStyle="1" w:styleId="TabelCelle">
    <w:name w:val="TabelCelle"/>
    <w:basedOn w:val="Normal"/>
    <w:rsid w:val="00636196"/>
    <w:pPr>
      <w:spacing w:line="240" w:lineRule="auto"/>
    </w:pPr>
    <w:rPr>
      <w:rFonts w:ascii="Verdana" w:hAnsi="Verdana"/>
      <w:sz w:val="16"/>
    </w:rPr>
  </w:style>
  <w:style w:type="paragraph" w:customStyle="1" w:styleId="TabelOverskriftCelle">
    <w:name w:val="TabelOverskriftCelle"/>
    <w:basedOn w:val="Normal"/>
    <w:rsid w:val="00636196"/>
    <w:pPr>
      <w:spacing w:line="240" w:lineRule="auto"/>
    </w:pPr>
    <w:rPr>
      <w:rFonts w:ascii="Verdana" w:hAnsi="Verdana"/>
      <w:b/>
      <w:sz w:val="16"/>
    </w:rPr>
  </w:style>
  <w:style w:type="paragraph" w:styleId="Indholdsfortegnelse4">
    <w:name w:val="toc 4"/>
    <w:basedOn w:val="Normal"/>
    <w:next w:val="Normal"/>
    <w:semiHidden/>
    <w:rsid w:val="00CA41DB"/>
    <w:pPr>
      <w:tabs>
        <w:tab w:val="right" w:pos="7938"/>
      </w:tabs>
      <w:ind w:left="425" w:hanging="1559"/>
    </w:pPr>
    <w:rPr>
      <w:rFonts w:ascii="Verdana" w:hAnsi="Verdana"/>
      <w:sz w:val="20"/>
    </w:rPr>
  </w:style>
  <w:style w:type="paragraph" w:styleId="Indholdsfortegnelse5">
    <w:name w:val="toc 5"/>
    <w:basedOn w:val="Normal"/>
    <w:next w:val="Normal"/>
    <w:semiHidden/>
    <w:rsid w:val="00352261"/>
    <w:pPr>
      <w:tabs>
        <w:tab w:val="right" w:pos="7938"/>
      </w:tabs>
      <w:ind w:left="425" w:hanging="1559"/>
    </w:pPr>
    <w:rPr>
      <w:rFonts w:ascii="Verdana" w:hAnsi="Verdana"/>
      <w:sz w:val="18"/>
    </w:rPr>
  </w:style>
  <w:style w:type="paragraph" w:styleId="Indholdsfortegnelse6">
    <w:name w:val="toc 6"/>
    <w:basedOn w:val="Normal"/>
    <w:next w:val="Normal"/>
    <w:semiHidden/>
    <w:rsid w:val="00EE39ED"/>
    <w:pPr>
      <w:tabs>
        <w:tab w:val="right" w:pos="7938"/>
      </w:tabs>
      <w:ind w:left="425"/>
    </w:pPr>
    <w:rPr>
      <w:rFonts w:ascii="Verdana" w:hAnsi="Verdana"/>
      <w:i/>
      <w:sz w:val="18"/>
    </w:rPr>
  </w:style>
  <w:style w:type="paragraph" w:styleId="Markeringsbobletekst">
    <w:name w:val="Balloon Text"/>
    <w:basedOn w:val="Normal"/>
    <w:link w:val="MarkeringsbobletekstTegn"/>
    <w:uiPriority w:val="99"/>
    <w:semiHidden/>
    <w:unhideWhenUsed/>
    <w:rsid w:val="000A585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A5851"/>
    <w:rPr>
      <w:rFonts w:ascii="Tahoma" w:hAnsi="Tahoma" w:cs="Tahoma"/>
      <w:sz w:val="16"/>
      <w:szCs w:val="16"/>
    </w:rPr>
  </w:style>
  <w:style w:type="paragraph" w:styleId="Listeafsnit">
    <w:name w:val="List Paragraph"/>
    <w:basedOn w:val="Normal"/>
    <w:uiPriority w:val="34"/>
    <w:qFormat/>
    <w:rsid w:val="0003500B"/>
    <w:pPr>
      <w:contextualSpacing/>
    </w:pPr>
  </w:style>
  <w:style w:type="table" w:customStyle="1" w:styleId="BanedanmarkTabel">
    <w:name w:val="Banedanmark Tabel"/>
    <w:basedOn w:val="Tabel-Normal"/>
    <w:uiPriority w:val="99"/>
    <w:qFormat/>
    <w:rsid w:val="00636196"/>
    <w:rPr>
      <w:rFonts w:ascii="Verdana" w:hAnsi="Verdana"/>
      <w:sz w:val="16"/>
    </w:rPr>
    <w:tblPr>
      <w:tblBorders>
        <w:top w:val="single" w:sz="2" w:space="0" w:color="607C8C"/>
        <w:left w:val="single" w:sz="2" w:space="0" w:color="607C8C"/>
        <w:bottom w:val="single" w:sz="2" w:space="0" w:color="607C8C"/>
        <w:right w:val="single" w:sz="2" w:space="0" w:color="607C8C"/>
        <w:insideH w:val="single" w:sz="2" w:space="0" w:color="607C8C"/>
        <w:insideV w:val="single" w:sz="2" w:space="0" w:color="607C8C"/>
      </w:tblBorders>
    </w:tblPr>
  </w:style>
  <w:style w:type="character" w:styleId="Pladsholdertekst">
    <w:name w:val="Placeholder Text"/>
    <w:basedOn w:val="Standardskrifttypeiafsnit"/>
    <w:uiPriority w:val="99"/>
    <w:semiHidden/>
    <w:rsid w:val="00C106F2"/>
    <w:rPr>
      <w:color w:val="808080"/>
    </w:rPr>
  </w:style>
  <w:style w:type="paragraph" w:styleId="Opstilling-talellerbogst4">
    <w:name w:val="List Number 4"/>
    <w:basedOn w:val="Normal"/>
    <w:rsid w:val="00313B3E"/>
    <w:pPr>
      <w:tabs>
        <w:tab w:val="num" w:pos="1209"/>
      </w:tabs>
      <w:spacing w:line="240" w:lineRule="auto"/>
      <w:ind w:left="1209" w:hanging="360"/>
    </w:pPr>
    <w:rPr>
      <w:rFonts w:ascii="Agfa Rotis Serif" w:hAnsi="Agfa Rotis Serif"/>
      <w:noProof/>
      <w:sz w:val="20"/>
      <w:szCs w:val="20"/>
      <w:lang w:val="da-DK"/>
    </w:rPr>
  </w:style>
  <w:style w:type="character" w:styleId="Kommentarhenvisning">
    <w:name w:val="annotation reference"/>
    <w:basedOn w:val="Standardskrifttypeiafsnit"/>
    <w:uiPriority w:val="99"/>
    <w:unhideWhenUsed/>
    <w:rsid w:val="008E2F80"/>
    <w:rPr>
      <w:sz w:val="16"/>
      <w:szCs w:val="16"/>
    </w:rPr>
  </w:style>
  <w:style w:type="paragraph" w:styleId="Kommentartekst">
    <w:name w:val="annotation text"/>
    <w:basedOn w:val="Normal"/>
    <w:link w:val="KommentartekstTegn"/>
    <w:unhideWhenUsed/>
    <w:rsid w:val="008E2F80"/>
    <w:pPr>
      <w:spacing w:line="240" w:lineRule="auto"/>
    </w:pPr>
    <w:rPr>
      <w:sz w:val="20"/>
      <w:szCs w:val="20"/>
    </w:rPr>
  </w:style>
  <w:style w:type="character" w:customStyle="1" w:styleId="KommentartekstTegn">
    <w:name w:val="Kommentartekst Tegn"/>
    <w:basedOn w:val="Standardskrifttypeiafsnit"/>
    <w:link w:val="Kommentartekst"/>
    <w:rsid w:val="008E2F80"/>
    <w:rPr>
      <w:lang w:val="en-GB"/>
    </w:rPr>
  </w:style>
  <w:style w:type="paragraph" w:styleId="Kommentaremne">
    <w:name w:val="annotation subject"/>
    <w:basedOn w:val="Kommentartekst"/>
    <w:next w:val="Kommentartekst"/>
    <w:link w:val="KommentaremneTegn"/>
    <w:uiPriority w:val="99"/>
    <w:semiHidden/>
    <w:unhideWhenUsed/>
    <w:rsid w:val="008E2F80"/>
    <w:rPr>
      <w:b/>
      <w:bCs/>
    </w:rPr>
  </w:style>
  <w:style w:type="character" w:customStyle="1" w:styleId="KommentaremneTegn">
    <w:name w:val="Kommentaremne Tegn"/>
    <w:basedOn w:val="KommentartekstTegn"/>
    <w:link w:val="Kommentaremne"/>
    <w:uiPriority w:val="99"/>
    <w:semiHidden/>
    <w:rsid w:val="008E2F80"/>
    <w:rPr>
      <w:b/>
      <w:bCs/>
      <w:lang w:val="en-GB"/>
    </w:rPr>
  </w:style>
  <w:style w:type="paragraph" w:styleId="Fodnotetekst">
    <w:name w:val="footnote text"/>
    <w:basedOn w:val="Normal"/>
    <w:link w:val="FodnotetekstTegn"/>
    <w:uiPriority w:val="99"/>
    <w:unhideWhenUsed/>
    <w:rsid w:val="00C37B4D"/>
    <w:pPr>
      <w:spacing w:line="240" w:lineRule="auto"/>
    </w:pPr>
    <w:rPr>
      <w:sz w:val="20"/>
      <w:szCs w:val="20"/>
    </w:rPr>
  </w:style>
  <w:style w:type="character" w:customStyle="1" w:styleId="FodnotetekstTegn">
    <w:name w:val="Fodnotetekst Tegn"/>
    <w:basedOn w:val="Standardskrifttypeiafsnit"/>
    <w:link w:val="Fodnotetekst"/>
    <w:uiPriority w:val="99"/>
    <w:rsid w:val="00C37B4D"/>
    <w:rPr>
      <w:lang w:val="en-GB"/>
    </w:rPr>
  </w:style>
  <w:style w:type="character" w:styleId="Fodnotehenvisning">
    <w:name w:val="footnote reference"/>
    <w:basedOn w:val="Standardskrifttypeiafsnit"/>
    <w:uiPriority w:val="99"/>
    <w:semiHidden/>
    <w:unhideWhenUsed/>
    <w:rsid w:val="00C37B4D"/>
    <w:rPr>
      <w:vertAlign w:val="superscript"/>
    </w:rPr>
  </w:style>
  <w:style w:type="paragraph" w:customStyle="1" w:styleId="Default">
    <w:name w:val="Default"/>
    <w:rsid w:val="008744F0"/>
    <w:pPr>
      <w:autoSpaceDE w:val="0"/>
      <w:autoSpaceDN w:val="0"/>
      <w:adjustRightInd w:val="0"/>
    </w:pPr>
    <w:rPr>
      <w:color w:val="000000"/>
      <w:sz w:val="24"/>
      <w:szCs w:val="24"/>
    </w:rPr>
  </w:style>
  <w:style w:type="character" w:customStyle="1" w:styleId="hps">
    <w:name w:val="hps"/>
    <w:basedOn w:val="Standardskrifttypeiafsnit"/>
    <w:rsid w:val="0065056B"/>
  </w:style>
  <w:style w:type="paragraph" w:customStyle="1" w:styleId="Footer9bold">
    <w:name w:val="_Footer_9_bold"/>
    <w:basedOn w:val="Normal"/>
    <w:rsid w:val="00213CE3"/>
    <w:pPr>
      <w:tabs>
        <w:tab w:val="center" w:pos="4320"/>
        <w:tab w:val="right" w:pos="8640"/>
      </w:tabs>
      <w:spacing w:line="240" w:lineRule="auto"/>
    </w:pPr>
    <w:rPr>
      <w:rFonts w:ascii="Arial" w:eastAsia="Arial" w:hAnsi="Arial" w:cs="Arial"/>
      <w:b/>
      <w:sz w:val="18"/>
      <w:szCs w:val="20"/>
      <w:lang w:val="da-DK" w:eastAsia="en-US"/>
    </w:rPr>
  </w:style>
  <w:style w:type="paragraph" w:styleId="Ingenafstand">
    <w:name w:val="No Spacing"/>
    <w:uiPriority w:val="1"/>
    <w:qFormat/>
    <w:rsid w:val="00701C46"/>
    <w:rPr>
      <w:rFonts w:asciiTheme="minorHAnsi" w:eastAsiaTheme="minorHAnsi" w:hAnsiTheme="minorHAnsi" w:cstheme="minorBidi"/>
      <w:sz w:val="22"/>
      <w:szCs w:val="22"/>
      <w:lang w:eastAsia="en-US"/>
    </w:rPr>
  </w:style>
  <w:style w:type="character" w:customStyle="1" w:styleId="shorttext">
    <w:name w:val="short_text"/>
    <w:basedOn w:val="Standardskrifttypeiafsnit"/>
    <w:rsid w:val="00D15C33"/>
    <w:rPr>
      <w:rFonts w:cs="Times New Roman"/>
    </w:rPr>
  </w:style>
  <w:style w:type="character" w:customStyle="1" w:styleId="paragrafnr1">
    <w:name w:val="paragrafnr1"/>
    <w:basedOn w:val="Standardskrifttypeiafsnit"/>
    <w:rsid w:val="00D15C33"/>
    <w:rPr>
      <w:rFonts w:ascii="Tahoma" w:hAnsi="Tahoma" w:cs="Tahoma" w:hint="default"/>
      <w:b/>
      <w:bCs/>
      <w:color w:val="000000"/>
      <w:sz w:val="24"/>
      <w:szCs w:val="24"/>
      <w:shd w:val="clear" w:color="auto" w:fill="auto"/>
    </w:rPr>
  </w:style>
  <w:style w:type="paragraph" w:customStyle="1" w:styleId="Texte">
    <w:name w:val="Texte"/>
    <w:basedOn w:val="Normal"/>
    <w:rsid w:val="00D15C33"/>
    <w:pPr>
      <w:spacing w:before="60" w:after="60" w:line="240" w:lineRule="auto"/>
      <w:ind w:left="432"/>
      <w:jc w:val="both"/>
    </w:pPr>
    <w:rPr>
      <w:rFonts w:ascii="Alstom" w:hAnsi="Alstom" w:cs="Arial"/>
      <w:sz w:val="20"/>
      <w:szCs w:val="20"/>
      <w:lang w:eastAsia="fr-FR"/>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rsid w:val="00D15C33"/>
    <w:rPr>
      <w:rFonts w:ascii="Verdana" w:hAnsi="Verdana"/>
      <w:b/>
      <w:bCs/>
      <w:szCs w:val="24"/>
      <w:lang w:val="en-GB"/>
    </w:rPr>
  </w:style>
  <w:style w:type="paragraph" w:styleId="Overskrift">
    <w:name w:val="TOC Heading"/>
    <w:basedOn w:val="Overskrift1"/>
    <w:next w:val="Normal"/>
    <w:uiPriority w:val="39"/>
    <w:unhideWhenUsed/>
    <w:qFormat/>
    <w:rsid w:val="00D15C33"/>
    <w:pPr>
      <w:keepLines/>
      <w:pageBreakBefore w:val="0"/>
      <w:numPr>
        <w:numId w:val="0"/>
      </w:numPr>
      <w:spacing w:before="480" w:after="0" w:line="276" w:lineRule="auto"/>
      <w:outlineLvl w:val="9"/>
    </w:pPr>
    <w:rPr>
      <w:rFonts w:eastAsiaTheme="majorEastAsia" w:cstheme="majorBidi"/>
      <w:b/>
      <w:color w:val="C65C09" w:themeColor="accent1" w:themeShade="BF"/>
      <w:kern w:val="0"/>
      <w:sz w:val="28"/>
      <w:szCs w:val="28"/>
      <w:lang w:val="da-DK" w:eastAsia="en-US"/>
    </w:rPr>
  </w:style>
  <w:style w:type="character" w:styleId="Hyperlink">
    <w:name w:val="Hyperlink"/>
    <w:basedOn w:val="Standardskrifttypeiafsnit"/>
    <w:uiPriority w:val="99"/>
    <w:unhideWhenUsed/>
    <w:rsid w:val="00D15C33"/>
    <w:rPr>
      <w:color w:val="F57E20" w:themeColor="hyperlink"/>
      <w:u w:val="single"/>
    </w:rPr>
  </w:style>
  <w:style w:type="paragraph" w:styleId="Korrektur">
    <w:name w:val="Revision"/>
    <w:hidden/>
    <w:uiPriority w:val="99"/>
    <w:semiHidden/>
    <w:rsid w:val="00D15C33"/>
    <w:rPr>
      <w:sz w:val="22"/>
      <w:szCs w:val="22"/>
      <w:lang w:val="en-GB"/>
    </w:rPr>
  </w:style>
  <w:style w:type="character" w:customStyle="1" w:styleId="Overskrift2Tegn">
    <w:name w:val="Overskrift 2 Tegn"/>
    <w:aliases w:val="Heading Tegn,Afsnit Tegn"/>
    <w:basedOn w:val="Standardskrifttypeiafsnit"/>
    <w:link w:val="Overskrift2"/>
    <w:rsid w:val="00D15C33"/>
    <w:rPr>
      <w:rFonts w:asciiTheme="majorHAnsi" w:hAnsiTheme="majorHAnsi"/>
      <w:b/>
      <w:bCs/>
      <w:iCs/>
      <w:sz w:val="28"/>
      <w:szCs w:val="36"/>
      <w:lang w:val="en-GB"/>
    </w:rPr>
  </w:style>
  <w:style w:type="character" w:customStyle="1" w:styleId="kortnavn2">
    <w:name w:val="kortnavn2"/>
    <w:basedOn w:val="Standardskrifttypeiafsnit"/>
    <w:rsid w:val="00005F2C"/>
    <w:rPr>
      <w:rFonts w:ascii="Tahoma" w:hAnsi="Tahoma" w:cs="Tahoma" w:hint="default"/>
      <w:color w:val="000000"/>
      <w:sz w:val="24"/>
      <w:szCs w:val="24"/>
      <w:shd w:val="clear" w:color="auto" w:fill="auto"/>
    </w:rPr>
  </w:style>
  <w:style w:type="character" w:customStyle="1" w:styleId="SidefodTegn">
    <w:name w:val="Sidefod Tegn"/>
    <w:basedOn w:val="Standardskrifttypeiafsnit"/>
    <w:link w:val="Sidefod"/>
    <w:uiPriority w:val="99"/>
    <w:rsid w:val="00750D41"/>
    <w:rPr>
      <w:rFonts w:ascii="Verdana" w:hAnsi="Verdan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37888">
      <w:bodyDiv w:val="1"/>
      <w:marLeft w:val="0"/>
      <w:marRight w:val="0"/>
      <w:marTop w:val="0"/>
      <w:marBottom w:val="0"/>
      <w:divBdr>
        <w:top w:val="none" w:sz="0" w:space="0" w:color="auto"/>
        <w:left w:val="none" w:sz="0" w:space="0" w:color="auto"/>
        <w:bottom w:val="none" w:sz="0" w:space="0" w:color="auto"/>
        <w:right w:val="none" w:sz="0" w:space="0" w:color="auto"/>
      </w:divBdr>
    </w:div>
    <w:div w:id="129061154">
      <w:bodyDiv w:val="1"/>
      <w:marLeft w:val="0"/>
      <w:marRight w:val="0"/>
      <w:marTop w:val="0"/>
      <w:marBottom w:val="0"/>
      <w:divBdr>
        <w:top w:val="none" w:sz="0" w:space="0" w:color="auto"/>
        <w:left w:val="none" w:sz="0" w:space="0" w:color="auto"/>
        <w:bottom w:val="none" w:sz="0" w:space="0" w:color="auto"/>
        <w:right w:val="none" w:sz="0" w:space="0" w:color="auto"/>
      </w:divBdr>
    </w:div>
    <w:div w:id="129135019">
      <w:bodyDiv w:val="1"/>
      <w:marLeft w:val="0"/>
      <w:marRight w:val="0"/>
      <w:marTop w:val="0"/>
      <w:marBottom w:val="0"/>
      <w:divBdr>
        <w:top w:val="none" w:sz="0" w:space="0" w:color="auto"/>
        <w:left w:val="none" w:sz="0" w:space="0" w:color="auto"/>
        <w:bottom w:val="none" w:sz="0" w:space="0" w:color="auto"/>
        <w:right w:val="none" w:sz="0" w:space="0" w:color="auto"/>
      </w:divBdr>
    </w:div>
    <w:div w:id="153302133">
      <w:bodyDiv w:val="1"/>
      <w:marLeft w:val="0"/>
      <w:marRight w:val="0"/>
      <w:marTop w:val="0"/>
      <w:marBottom w:val="0"/>
      <w:divBdr>
        <w:top w:val="none" w:sz="0" w:space="0" w:color="auto"/>
        <w:left w:val="none" w:sz="0" w:space="0" w:color="auto"/>
        <w:bottom w:val="none" w:sz="0" w:space="0" w:color="auto"/>
        <w:right w:val="none" w:sz="0" w:space="0" w:color="auto"/>
      </w:divBdr>
    </w:div>
    <w:div w:id="173959937">
      <w:bodyDiv w:val="1"/>
      <w:marLeft w:val="0"/>
      <w:marRight w:val="0"/>
      <w:marTop w:val="0"/>
      <w:marBottom w:val="0"/>
      <w:divBdr>
        <w:top w:val="none" w:sz="0" w:space="0" w:color="auto"/>
        <w:left w:val="none" w:sz="0" w:space="0" w:color="auto"/>
        <w:bottom w:val="none" w:sz="0" w:space="0" w:color="auto"/>
        <w:right w:val="none" w:sz="0" w:space="0" w:color="auto"/>
      </w:divBdr>
    </w:div>
    <w:div w:id="207685485">
      <w:bodyDiv w:val="1"/>
      <w:marLeft w:val="30"/>
      <w:marRight w:val="30"/>
      <w:marTop w:val="0"/>
      <w:marBottom w:val="0"/>
      <w:divBdr>
        <w:top w:val="none" w:sz="0" w:space="0" w:color="auto"/>
        <w:left w:val="none" w:sz="0" w:space="0" w:color="auto"/>
        <w:bottom w:val="none" w:sz="0" w:space="0" w:color="auto"/>
        <w:right w:val="none" w:sz="0" w:space="0" w:color="auto"/>
      </w:divBdr>
      <w:divsChild>
        <w:div w:id="1676885947">
          <w:marLeft w:val="0"/>
          <w:marRight w:val="0"/>
          <w:marTop w:val="0"/>
          <w:marBottom w:val="0"/>
          <w:divBdr>
            <w:top w:val="none" w:sz="0" w:space="0" w:color="auto"/>
            <w:left w:val="none" w:sz="0" w:space="0" w:color="auto"/>
            <w:bottom w:val="none" w:sz="0" w:space="0" w:color="auto"/>
            <w:right w:val="none" w:sz="0" w:space="0" w:color="auto"/>
          </w:divBdr>
          <w:divsChild>
            <w:div w:id="306472559">
              <w:marLeft w:val="0"/>
              <w:marRight w:val="0"/>
              <w:marTop w:val="0"/>
              <w:marBottom w:val="0"/>
              <w:divBdr>
                <w:top w:val="none" w:sz="0" w:space="0" w:color="auto"/>
                <w:left w:val="none" w:sz="0" w:space="0" w:color="auto"/>
                <w:bottom w:val="none" w:sz="0" w:space="0" w:color="auto"/>
                <w:right w:val="none" w:sz="0" w:space="0" w:color="auto"/>
              </w:divBdr>
              <w:divsChild>
                <w:div w:id="1394936957">
                  <w:marLeft w:val="18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997482">
      <w:bodyDiv w:val="1"/>
      <w:marLeft w:val="0"/>
      <w:marRight w:val="0"/>
      <w:marTop w:val="0"/>
      <w:marBottom w:val="0"/>
      <w:divBdr>
        <w:top w:val="none" w:sz="0" w:space="0" w:color="auto"/>
        <w:left w:val="none" w:sz="0" w:space="0" w:color="auto"/>
        <w:bottom w:val="none" w:sz="0" w:space="0" w:color="auto"/>
        <w:right w:val="none" w:sz="0" w:space="0" w:color="auto"/>
      </w:divBdr>
    </w:div>
    <w:div w:id="273634767">
      <w:bodyDiv w:val="1"/>
      <w:marLeft w:val="0"/>
      <w:marRight w:val="0"/>
      <w:marTop w:val="0"/>
      <w:marBottom w:val="0"/>
      <w:divBdr>
        <w:top w:val="none" w:sz="0" w:space="0" w:color="auto"/>
        <w:left w:val="none" w:sz="0" w:space="0" w:color="auto"/>
        <w:bottom w:val="none" w:sz="0" w:space="0" w:color="auto"/>
        <w:right w:val="none" w:sz="0" w:space="0" w:color="auto"/>
      </w:divBdr>
    </w:div>
    <w:div w:id="321781982">
      <w:bodyDiv w:val="1"/>
      <w:marLeft w:val="0"/>
      <w:marRight w:val="0"/>
      <w:marTop w:val="0"/>
      <w:marBottom w:val="0"/>
      <w:divBdr>
        <w:top w:val="none" w:sz="0" w:space="0" w:color="auto"/>
        <w:left w:val="none" w:sz="0" w:space="0" w:color="auto"/>
        <w:bottom w:val="none" w:sz="0" w:space="0" w:color="auto"/>
        <w:right w:val="none" w:sz="0" w:space="0" w:color="auto"/>
      </w:divBdr>
    </w:div>
    <w:div w:id="333454658">
      <w:bodyDiv w:val="1"/>
      <w:marLeft w:val="0"/>
      <w:marRight w:val="0"/>
      <w:marTop w:val="0"/>
      <w:marBottom w:val="0"/>
      <w:divBdr>
        <w:top w:val="none" w:sz="0" w:space="0" w:color="auto"/>
        <w:left w:val="none" w:sz="0" w:space="0" w:color="auto"/>
        <w:bottom w:val="none" w:sz="0" w:space="0" w:color="auto"/>
        <w:right w:val="none" w:sz="0" w:space="0" w:color="auto"/>
      </w:divBdr>
    </w:div>
    <w:div w:id="352996771">
      <w:bodyDiv w:val="1"/>
      <w:marLeft w:val="0"/>
      <w:marRight w:val="0"/>
      <w:marTop w:val="0"/>
      <w:marBottom w:val="0"/>
      <w:divBdr>
        <w:top w:val="none" w:sz="0" w:space="0" w:color="auto"/>
        <w:left w:val="none" w:sz="0" w:space="0" w:color="auto"/>
        <w:bottom w:val="none" w:sz="0" w:space="0" w:color="auto"/>
        <w:right w:val="none" w:sz="0" w:space="0" w:color="auto"/>
      </w:divBdr>
    </w:div>
    <w:div w:id="376971572">
      <w:bodyDiv w:val="1"/>
      <w:marLeft w:val="0"/>
      <w:marRight w:val="0"/>
      <w:marTop w:val="0"/>
      <w:marBottom w:val="0"/>
      <w:divBdr>
        <w:top w:val="none" w:sz="0" w:space="0" w:color="auto"/>
        <w:left w:val="none" w:sz="0" w:space="0" w:color="auto"/>
        <w:bottom w:val="none" w:sz="0" w:space="0" w:color="auto"/>
        <w:right w:val="none" w:sz="0" w:space="0" w:color="auto"/>
      </w:divBdr>
    </w:div>
    <w:div w:id="384573435">
      <w:bodyDiv w:val="1"/>
      <w:marLeft w:val="0"/>
      <w:marRight w:val="0"/>
      <w:marTop w:val="0"/>
      <w:marBottom w:val="0"/>
      <w:divBdr>
        <w:top w:val="none" w:sz="0" w:space="0" w:color="auto"/>
        <w:left w:val="none" w:sz="0" w:space="0" w:color="auto"/>
        <w:bottom w:val="none" w:sz="0" w:space="0" w:color="auto"/>
        <w:right w:val="none" w:sz="0" w:space="0" w:color="auto"/>
      </w:divBdr>
    </w:div>
    <w:div w:id="391779029">
      <w:bodyDiv w:val="1"/>
      <w:marLeft w:val="0"/>
      <w:marRight w:val="0"/>
      <w:marTop w:val="0"/>
      <w:marBottom w:val="0"/>
      <w:divBdr>
        <w:top w:val="none" w:sz="0" w:space="0" w:color="auto"/>
        <w:left w:val="none" w:sz="0" w:space="0" w:color="auto"/>
        <w:bottom w:val="none" w:sz="0" w:space="0" w:color="auto"/>
        <w:right w:val="none" w:sz="0" w:space="0" w:color="auto"/>
      </w:divBdr>
    </w:div>
    <w:div w:id="401753301">
      <w:bodyDiv w:val="1"/>
      <w:marLeft w:val="0"/>
      <w:marRight w:val="0"/>
      <w:marTop w:val="0"/>
      <w:marBottom w:val="0"/>
      <w:divBdr>
        <w:top w:val="none" w:sz="0" w:space="0" w:color="auto"/>
        <w:left w:val="none" w:sz="0" w:space="0" w:color="auto"/>
        <w:bottom w:val="none" w:sz="0" w:space="0" w:color="auto"/>
        <w:right w:val="none" w:sz="0" w:space="0" w:color="auto"/>
      </w:divBdr>
    </w:div>
    <w:div w:id="461969300">
      <w:bodyDiv w:val="1"/>
      <w:marLeft w:val="0"/>
      <w:marRight w:val="0"/>
      <w:marTop w:val="0"/>
      <w:marBottom w:val="0"/>
      <w:divBdr>
        <w:top w:val="none" w:sz="0" w:space="0" w:color="auto"/>
        <w:left w:val="none" w:sz="0" w:space="0" w:color="auto"/>
        <w:bottom w:val="none" w:sz="0" w:space="0" w:color="auto"/>
        <w:right w:val="none" w:sz="0" w:space="0" w:color="auto"/>
      </w:divBdr>
    </w:div>
    <w:div w:id="543564226">
      <w:bodyDiv w:val="1"/>
      <w:marLeft w:val="0"/>
      <w:marRight w:val="0"/>
      <w:marTop w:val="0"/>
      <w:marBottom w:val="0"/>
      <w:divBdr>
        <w:top w:val="none" w:sz="0" w:space="0" w:color="auto"/>
        <w:left w:val="none" w:sz="0" w:space="0" w:color="auto"/>
        <w:bottom w:val="none" w:sz="0" w:space="0" w:color="auto"/>
        <w:right w:val="none" w:sz="0" w:space="0" w:color="auto"/>
      </w:divBdr>
    </w:div>
    <w:div w:id="551889502">
      <w:bodyDiv w:val="1"/>
      <w:marLeft w:val="0"/>
      <w:marRight w:val="0"/>
      <w:marTop w:val="0"/>
      <w:marBottom w:val="0"/>
      <w:divBdr>
        <w:top w:val="none" w:sz="0" w:space="0" w:color="auto"/>
        <w:left w:val="none" w:sz="0" w:space="0" w:color="auto"/>
        <w:bottom w:val="none" w:sz="0" w:space="0" w:color="auto"/>
        <w:right w:val="none" w:sz="0" w:space="0" w:color="auto"/>
      </w:divBdr>
    </w:div>
    <w:div w:id="570191244">
      <w:bodyDiv w:val="1"/>
      <w:marLeft w:val="0"/>
      <w:marRight w:val="0"/>
      <w:marTop w:val="0"/>
      <w:marBottom w:val="0"/>
      <w:divBdr>
        <w:top w:val="none" w:sz="0" w:space="0" w:color="auto"/>
        <w:left w:val="none" w:sz="0" w:space="0" w:color="auto"/>
        <w:bottom w:val="none" w:sz="0" w:space="0" w:color="auto"/>
        <w:right w:val="none" w:sz="0" w:space="0" w:color="auto"/>
      </w:divBdr>
    </w:div>
    <w:div w:id="571894903">
      <w:bodyDiv w:val="1"/>
      <w:marLeft w:val="0"/>
      <w:marRight w:val="0"/>
      <w:marTop w:val="0"/>
      <w:marBottom w:val="0"/>
      <w:divBdr>
        <w:top w:val="none" w:sz="0" w:space="0" w:color="auto"/>
        <w:left w:val="none" w:sz="0" w:space="0" w:color="auto"/>
        <w:bottom w:val="none" w:sz="0" w:space="0" w:color="auto"/>
        <w:right w:val="none" w:sz="0" w:space="0" w:color="auto"/>
      </w:divBdr>
      <w:divsChild>
        <w:div w:id="615983538">
          <w:marLeft w:val="0"/>
          <w:marRight w:val="0"/>
          <w:marTop w:val="0"/>
          <w:marBottom w:val="0"/>
          <w:divBdr>
            <w:top w:val="none" w:sz="0" w:space="0" w:color="auto"/>
            <w:left w:val="none" w:sz="0" w:space="0" w:color="auto"/>
            <w:bottom w:val="none" w:sz="0" w:space="0" w:color="auto"/>
            <w:right w:val="none" w:sz="0" w:space="0" w:color="auto"/>
          </w:divBdr>
          <w:divsChild>
            <w:div w:id="275213874">
              <w:marLeft w:val="0"/>
              <w:marRight w:val="0"/>
              <w:marTop w:val="0"/>
              <w:marBottom w:val="0"/>
              <w:divBdr>
                <w:top w:val="none" w:sz="0" w:space="0" w:color="auto"/>
                <w:left w:val="none" w:sz="0" w:space="0" w:color="auto"/>
                <w:bottom w:val="none" w:sz="0" w:space="0" w:color="auto"/>
                <w:right w:val="none" w:sz="0" w:space="0" w:color="auto"/>
              </w:divBdr>
              <w:divsChild>
                <w:div w:id="753086838">
                  <w:marLeft w:val="0"/>
                  <w:marRight w:val="0"/>
                  <w:marTop w:val="0"/>
                  <w:marBottom w:val="0"/>
                  <w:divBdr>
                    <w:top w:val="none" w:sz="0" w:space="0" w:color="auto"/>
                    <w:left w:val="none" w:sz="0" w:space="0" w:color="auto"/>
                    <w:bottom w:val="none" w:sz="0" w:space="0" w:color="auto"/>
                    <w:right w:val="none" w:sz="0" w:space="0" w:color="auto"/>
                  </w:divBdr>
                  <w:divsChild>
                    <w:div w:id="191264898">
                      <w:marLeft w:val="0"/>
                      <w:marRight w:val="0"/>
                      <w:marTop w:val="0"/>
                      <w:marBottom w:val="0"/>
                      <w:divBdr>
                        <w:top w:val="none" w:sz="0" w:space="0" w:color="auto"/>
                        <w:left w:val="none" w:sz="0" w:space="0" w:color="auto"/>
                        <w:bottom w:val="none" w:sz="0" w:space="0" w:color="auto"/>
                        <w:right w:val="none" w:sz="0" w:space="0" w:color="auto"/>
                      </w:divBdr>
                      <w:divsChild>
                        <w:div w:id="343747200">
                          <w:marLeft w:val="0"/>
                          <w:marRight w:val="0"/>
                          <w:marTop w:val="0"/>
                          <w:marBottom w:val="0"/>
                          <w:divBdr>
                            <w:top w:val="none" w:sz="0" w:space="0" w:color="auto"/>
                            <w:left w:val="none" w:sz="0" w:space="0" w:color="auto"/>
                            <w:bottom w:val="none" w:sz="0" w:space="0" w:color="auto"/>
                            <w:right w:val="none" w:sz="0" w:space="0" w:color="auto"/>
                          </w:divBdr>
                          <w:divsChild>
                            <w:div w:id="853879578">
                              <w:marLeft w:val="0"/>
                              <w:marRight w:val="0"/>
                              <w:marTop w:val="0"/>
                              <w:marBottom w:val="0"/>
                              <w:divBdr>
                                <w:top w:val="none" w:sz="0" w:space="0" w:color="auto"/>
                                <w:left w:val="none" w:sz="0" w:space="0" w:color="auto"/>
                                <w:bottom w:val="none" w:sz="0" w:space="0" w:color="auto"/>
                                <w:right w:val="none" w:sz="0" w:space="0" w:color="auto"/>
                              </w:divBdr>
                              <w:divsChild>
                                <w:div w:id="1035158627">
                                  <w:marLeft w:val="0"/>
                                  <w:marRight w:val="0"/>
                                  <w:marTop w:val="0"/>
                                  <w:marBottom w:val="0"/>
                                  <w:divBdr>
                                    <w:top w:val="none" w:sz="0" w:space="0" w:color="auto"/>
                                    <w:left w:val="none" w:sz="0" w:space="0" w:color="auto"/>
                                    <w:bottom w:val="none" w:sz="0" w:space="0" w:color="auto"/>
                                    <w:right w:val="none" w:sz="0" w:space="0" w:color="auto"/>
                                  </w:divBdr>
                                  <w:divsChild>
                                    <w:div w:id="1992633659">
                                      <w:marLeft w:val="0"/>
                                      <w:marRight w:val="0"/>
                                      <w:marTop w:val="0"/>
                                      <w:marBottom w:val="0"/>
                                      <w:divBdr>
                                        <w:top w:val="none" w:sz="0" w:space="0" w:color="auto"/>
                                        <w:left w:val="none" w:sz="0" w:space="0" w:color="auto"/>
                                        <w:bottom w:val="none" w:sz="0" w:space="0" w:color="auto"/>
                                        <w:right w:val="none" w:sz="0" w:space="0" w:color="auto"/>
                                      </w:divBdr>
                                      <w:divsChild>
                                        <w:div w:id="2131850845">
                                          <w:marLeft w:val="0"/>
                                          <w:marRight w:val="0"/>
                                          <w:marTop w:val="0"/>
                                          <w:marBottom w:val="0"/>
                                          <w:divBdr>
                                            <w:top w:val="none" w:sz="0" w:space="0" w:color="auto"/>
                                            <w:left w:val="none" w:sz="0" w:space="0" w:color="auto"/>
                                            <w:bottom w:val="none" w:sz="0" w:space="0" w:color="auto"/>
                                            <w:right w:val="none" w:sz="0" w:space="0" w:color="auto"/>
                                          </w:divBdr>
                                          <w:divsChild>
                                            <w:div w:id="1105076446">
                                              <w:marLeft w:val="0"/>
                                              <w:marRight w:val="0"/>
                                              <w:marTop w:val="0"/>
                                              <w:marBottom w:val="0"/>
                                              <w:divBdr>
                                                <w:top w:val="single" w:sz="6" w:space="0" w:color="F5F5F5"/>
                                                <w:left w:val="single" w:sz="6" w:space="0" w:color="F5F5F5"/>
                                                <w:bottom w:val="single" w:sz="6" w:space="0" w:color="F5F5F5"/>
                                                <w:right w:val="single" w:sz="6" w:space="0" w:color="F5F5F5"/>
                                              </w:divBdr>
                                              <w:divsChild>
                                                <w:div w:id="1937473350">
                                                  <w:marLeft w:val="0"/>
                                                  <w:marRight w:val="0"/>
                                                  <w:marTop w:val="0"/>
                                                  <w:marBottom w:val="0"/>
                                                  <w:divBdr>
                                                    <w:top w:val="none" w:sz="0" w:space="0" w:color="auto"/>
                                                    <w:left w:val="none" w:sz="0" w:space="0" w:color="auto"/>
                                                    <w:bottom w:val="none" w:sz="0" w:space="0" w:color="auto"/>
                                                    <w:right w:val="none" w:sz="0" w:space="0" w:color="auto"/>
                                                  </w:divBdr>
                                                  <w:divsChild>
                                                    <w:div w:id="72306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2936141">
      <w:bodyDiv w:val="1"/>
      <w:marLeft w:val="0"/>
      <w:marRight w:val="0"/>
      <w:marTop w:val="0"/>
      <w:marBottom w:val="0"/>
      <w:divBdr>
        <w:top w:val="none" w:sz="0" w:space="0" w:color="auto"/>
        <w:left w:val="none" w:sz="0" w:space="0" w:color="auto"/>
        <w:bottom w:val="none" w:sz="0" w:space="0" w:color="auto"/>
        <w:right w:val="none" w:sz="0" w:space="0" w:color="auto"/>
      </w:divBdr>
    </w:div>
    <w:div w:id="587930076">
      <w:bodyDiv w:val="1"/>
      <w:marLeft w:val="0"/>
      <w:marRight w:val="0"/>
      <w:marTop w:val="0"/>
      <w:marBottom w:val="0"/>
      <w:divBdr>
        <w:top w:val="none" w:sz="0" w:space="0" w:color="auto"/>
        <w:left w:val="none" w:sz="0" w:space="0" w:color="auto"/>
        <w:bottom w:val="none" w:sz="0" w:space="0" w:color="auto"/>
        <w:right w:val="none" w:sz="0" w:space="0" w:color="auto"/>
      </w:divBdr>
    </w:div>
    <w:div w:id="609167261">
      <w:bodyDiv w:val="1"/>
      <w:marLeft w:val="0"/>
      <w:marRight w:val="0"/>
      <w:marTop w:val="0"/>
      <w:marBottom w:val="0"/>
      <w:divBdr>
        <w:top w:val="none" w:sz="0" w:space="0" w:color="auto"/>
        <w:left w:val="none" w:sz="0" w:space="0" w:color="auto"/>
        <w:bottom w:val="none" w:sz="0" w:space="0" w:color="auto"/>
        <w:right w:val="none" w:sz="0" w:space="0" w:color="auto"/>
      </w:divBdr>
    </w:div>
    <w:div w:id="614990095">
      <w:bodyDiv w:val="1"/>
      <w:marLeft w:val="0"/>
      <w:marRight w:val="0"/>
      <w:marTop w:val="0"/>
      <w:marBottom w:val="0"/>
      <w:divBdr>
        <w:top w:val="none" w:sz="0" w:space="0" w:color="auto"/>
        <w:left w:val="none" w:sz="0" w:space="0" w:color="auto"/>
        <w:bottom w:val="none" w:sz="0" w:space="0" w:color="auto"/>
        <w:right w:val="none" w:sz="0" w:space="0" w:color="auto"/>
      </w:divBdr>
    </w:div>
    <w:div w:id="703821771">
      <w:bodyDiv w:val="1"/>
      <w:marLeft w:val="0"/>
      <w:marRight w:val="0"/>
      <w:marTop w:val="0"/>
      <w:marBottom w:val="0"/>
      <w:divBdr>
        <w:top w:val="none" w:sz="0" w:space="0" w:color="auto"/>
        <w:left w:val="none" w:sz="0" w:space="0" w:color="auto"/>
        <w:bottom w:val="none" w:sz="0" w:space="0" w:color="auto"/>
        <w:right w:val="none" w:sz="0" w:space="0" w:color="auto"/>
      </w:divBdr>
    </w:div>
    <w:div w:id="735514867">
      <w:bodyDiv w:val="1"/>
      <w:marLeft w:val="0"/>
      <w:marRight w:val="0"/>
      <w:marTop w:val="0"/>
      <w:marBottom w:val="0"/>
      <w:divBdr>
        <w:top w:val="none" w:sz="0" w:space="0" w:color="auto"/>
        <w:left w:val="none" w:sz="0" w:space="0" w:color="auto"/>
        <w:bottom w:val="none" w:sz="0" w:space="0" w:color="auto"/>
        <w:right w:val="none" w:sz="0" w:space="0" w:color="auto"/>
      </w:divBdr>
    </w:div>
    <w:div w:id="746926306">
      <w:bodyDiv w:val="1"/>
      <w:marLeft w:val="0"/>
      <w:marRight w:val="0"/>
      <w:marTop w:val="0"/>
      <w:marBottom w:val="0"/>
      <w:divBdr>
        <w:top w:val="none" w:sz="0" w:space="0" w:color="auto"/>
        <w:left w:val="none" w:sz="0" w:space="0" w:color="auto"/>
        <w:bottom w:val="none" w:sz="0" w:space="0" w:color="auto"/>
        <w:right w:val="none" w:sz="0" w:space="0" w:color="auto"/>
      </w:divBdr>
    </w:div>
    <w:div w:id="762917140">
      <w:bodyDiv w:val="1"/>
      <w:marLeft w:val="0"/>
      <w:marRight w:val="0"/>
      <w:marTop w:val="0"/>
      <w:marBottom w:val="0"/>
      <w:divBdr>
        <w:top w:val="none" w:sz="0" w:space="0" w:color="auto"/>
        <w:left w:val="none" w:sz="0" w:space="0" w:color="auto"/>
        <w:bottom w:val="none" w:sz="0" w:space="0" w:color="auto"/>
        <w:right w:val="none" w:sz="0" w:space="0" w:color="auto"/>
      </w:divBdr>
    </w:div>
    <w:div w:id="830561702">
      <w:bodyDiv w:val="1"/>
      <w:marLeft w:val="0"/>
      <w:marRight w:val="0"/>
      <w:marTop w:val="0"/>
      <w:marBottom w:val="0"/>
      <w:divBdr>
        <w:top w:val="none" w:sz="0" w:space="0" w:color="auto"/>
        <w:left w:val="none" w:sz="0" w:space="0" w:color="auto"/>
        <w:bottom w:val="none" w:sz="0" w:space="0" w:color="auto"/>
        <w:right w:val="none" w:sz="0" w:space="0" w:color="auto"/>
      </w:divBdr>
    </w:div>
    <w:div w:id="912468520">
      <w:bodyDiv w:val="1"/>
      <w:marLeft w:val="0"/>
      <w:marRight w:val="0"/>
      <w:marTop w:val="0"/>
      <w:marBottom w:val="0"/>
      <w:divBdr>
        <w:top w:val="none" w:sz="0" w:space="0" w:color="auto"/>
        <w:left w:val="none" w:sz="0" w:space="0" w:color="auto"/>
        <w:bottom w:val="none" w:sz="0" w:space="0" w:color="auto"/>
        <w:right w:val="none" w:sz="0" w:space="0" w:color="auto"/>
      </w:divBdr>
    </w:div>
    <w:div w:id="953442441">
      <w:bodyDiv w:val="1"/>
      <w:marLeft w:val="0"/>
      <w:marRight w:val="0"/>
      <w:marTop w:val="0"/>
      <w:marBottom w:val="0"/>
      <w:divBdr>
        <w:top w:val="none" w:sz="0" w:space="0" w:color="auto"/>
        <w:left w:val="none" w:sz="0" w:space="0" w:color="auto"/>
        <w:bottom w:val="none" w:sz="0" w:space="0" w:color="auto"/>
        <w:right w:val="none" w:sz="0" w:space="0" w:color="auto"/>
      </w:divBdr>
    </w:div>
    <w:div w:id="1006861546">
      <w:bodyDiv w:val="1"/>
      <w:marLeft w:val="0"/>
      <w:marRight w:val="0"/>
      <w:marTop w:val="0"/>
      <w:marBottom w:val="0"/>
      <w:divBdr>
        <w:top w:val="none" w:sz="0" w:space="0" w:color="auto"/>
        <w:left w:val="none" w:sz="0" w:space="0" w:color="auto"/>
        <w:bottom w:val="none" w:sz="0" w:space="0" w:color="auto"/>
        <w:right w:val="none" w:sz="0" w:space="0" w:color="auto"/>
      </w:divBdr>
    </w:div>
    <w:div w:id="1053230819">
      <w:bodyDiv w:val="1"/>
      <w:marLeft w:val="0"/>
      <w:marRight w:val="0"/>
      <w:marTop w:val="0"/>
      <w:marBottom w:val="0"/>
      <w:divBdr>
        <w:top w:val="none" w:sz="0" w:space="0" w:color="auto"/>
        <w:left w:val="none" w:sz="0" w:space="0" w:color="auto"/>
        <w:bottom w:val="none" w:sz="0" w:space="0" w:color="auto"/>
        <w:right w:val="none" w:sz="0" w:space="0" w:color="auto"/>
      </w:divBdr>
    </w:div>
    <w:div w:id="1096444130">
      <w:bodyDiv w:val="1"/>
      <w:marLeft w:val="0"/>
      <w:marRight w:val="0"/>
      <w:marTop w:val="0"/>
      <w:marBottom w:val="0"/>
      <w:divBdr>
        <w:top w:val="none" w:sz="0" w:space="0" w:color="auto"/>
        <w:left w:val="none" w:sz="0" w:space="0" w:color="auto"/>
        <w:bottom w:val="none" w:sz="0" w:space="0" w:color="auto"/>
        <w:right w:val="none" w:sz="0" w:space="0" w:color="auto"/>
      </w:divBdr>
    </w:div>
    <w:div w:id="1111313809">
      <w:bodyDiv w:val="1"/>
      <w:marLeft w:val="0"/>
      <w:marRight w:val="0"/>
      <w:marTop w:val="0"/>
      <w:marBottom w:val="0"/>
      <w:divBdr>
        <w:top w:val="none" w:sz="0" w:space="0" w:color="auto"/>
        <w:left w:val="none" w:sz="0" w:space="0" w:color="auto"/>
        <w:bottom w:val="none" w:sz="0" w:space="0" w:color="auto"/>
        <w:right w:val="none" w:sz="0" w:space="0" w:color="auto"/>
      </w:divBdr>
    </w:div>
    <w:div w:id="1162425362">
      <w:bodyDiv w:val="1"/>
      <w:marLeft w:val="0"/>
      <w:marRight w:val="0"/>
      <w:marTop w:val="0"/>
      <w:marBottom w:val="0"/>
      <w:divBdr>
        <w:top w:val="none" w:sz="0" w:space="0" w:color="auto"/>
        <w:left w:val="none" w:sz="0" w:space="0" w:color="auto"/>
        <w:bottom w:val="none" w:sz="0" w:space="0" w:color="auto"/>
        <w:right w:val="none" w:sz="0" w:space="0" w:color="auto"/>
      </w:divBdr>
    </w:div>
    <w:div w:id="1165626088">
      <w:bodyDiv w:val="1"/>
      <w:marLeft w:val="0"/>
      <w:marRight w:val="0"/>
      <w:marTop w:val="0"/>
      <w:marBottom w:val="0"/>
      <w:divBdr>
        <w:top w:val="none" w:sz="0" w:space="0" w:color="auto"/>
        <w:left w:val="none" w:sz="0" w:space="0" w:color="auto"/>
        <w:bottom w:val="none" w:sz="0" w:space="0" w:color="auto"/>
        <w:right w:val="none" w:sz="0" w:space="0" w:color="auto"/>
      </w:divBdr>
    </w:div>
    <w:div w:id="1198469504">
      <w:bodyDiv w:val="1"/>
      <w:marLeft w:val="0"/>
      <w:marRight w:val="0"/>
      <w:marTop w:val="0"/>
      <w:marBottom w:val="0"/>
      <w:divBdr>
        <w:top w:val="none" w:sz="0" w:space="0" w:color="auto"/>
        <w:left w:val="none" w:sz="0" w:space="0" w:color="auto"/>
        <w:bottom w:val="none" w:sz="0" w:space="0" w:color="auto"/>
        <w:right w:val="none" w:sz="0" w:space="0" w:color="auto"/>
      </w:divBdr>
    </w:div>
    <w:div w:id="1270119319">
      <w:bodyDiv w:val="1"/>
      <w:marLeft w:val="0"/>
      <w:marRight w:val="0"/>
      <w:marTop w:val="0"/>
      <w:marBottom w:val="0"/>
      <w:divBdr>
        <w:top w:val="none" w:sz="0" w:space="0" w:color="auto"/>
        <w:left w:val="none" w:sz="0" w:space="0" w:color="auto"/>
        <w:bottom w:val="none" w:sz="0" w:space="0" w:color="auto"/>
        <w:right w:val="none" w:sz="0" w:space="0" w:color="auto"/>
      </w:divBdr>
    </w:div>
    <w:div w:id="1272662670">
      <w:bodyDiv w:val="1"/>
      <w:marLeft w:val="0"/>
      <w:marRight w:val="0"/>
      <w:marTop w:val="0"/>
      <w:marBottom w:val="0"/>
      <w:divBdr>
        <w:top w:val="none" w:sz="0" w:space="0" w:color="auto"/>
        <w:left w:val="none" w:sz="0" w:space="0" w:color="auto"/>
        <w:bottom w:val="none" w:sz="0" w:space="0" w:color="auto"/>
        <w:right w:val="none" w:sz="0" w:space="0" w:color="auto"/>
      </w:divBdr>
    </w:div>
    <w:div w:id="1334409733">
      <w:bodyDiv w:val="1"/>
      <w:marLeft w:val="0"/>
      <w:marRight w:val="0"/>
      <w:marTop w:val="0"/>
      <w:marBottom w:val="0"/>
      <w:divBdr>
        <w:top w:val="none" w:sz="0" w:space="0" w:color="auto"/>
        <w:left w:val="none" w:sz="0" w:space="0" w:color="auto"/>
        <w:bottom w:val="none" w:sz="0" w:space="0" w:color="auto"/>
        <w:right w:val="none" w:sz="0" w:space="0" w:color="auto"/>
      </w:divBdr>
    </w:div>
    <w:div w:id="1344241024">
      <w:bodyDiv w:val="1"/>
      <w:marLeft w:val="0"/>
      <w:marRight w:val="0"/>
      <w:marTop w:val="0"/>
      <w:marBottom w:val="0"/>
      <w:divBdr>
        <w:top w:val="none" w:sz="0" w:space="0" w:color="auto"/>
        <w:left w:val="none" w:sz="0" w:space="0" w:color="auto"/>
        <w:bottom w:val="none" w:sz="0" w:space="0" w:color="auto"/>
        <w:right w:val="none" w:sz="0" w:space="0" w:color="auto"/>
      </w:divBdr>
      <w:divsChild>
        <w:div w:id="1589002493">
          <w:marLeft w:val="0"/>
          <w:marRight w:val="0"/>
          <w:marTop w:val="0"/>
          <w:marBottom w:val="0"/>
          <w:divBdr>
            <w:top w:val="none" w:sz="0" w:space="0" w:color="auto"/>
            <w:left w:val="none" w:sz="0" w:space="0" w:color="auto"/>
            <w:bottom w:val="none" w:sz="0" w:space="0" w:color="auto"/>
            <w:right w:val="none" w:sz="0" w:space="0" w:color="auto"/>
          </w:divBdr>
          <w:divsChild>
            <w:div w:id="1715957056">
              <w:marLeft w:val="0"/>
              <w:marRight w:val="0"/>
              <w:marTop w:val="0"/>
              <w:marBottom w:val="0"/>
              <w:divBdr>
                <w:top w:val="none" w:sz="0" w:space="0" w:color="auto"/>
                <w:left w:val="none" w:sz="0" w:space="0" w:color="auto"/>
                <w:bottom w:val="none" w:sz="0" w:space="0" w:color="auto"/>
                <w:right w:val="none" w:sz="0" w:space="0" w:color="auto"/>
              </w:divBdr>
              <w:divsChild>
                <w:div w:id="2069762465">
                  <w:marLeft w:val="0"/>
                  <w:marRight w:val="0"/>
                  <w:marTop w:val="0"/>
                  <w:marBottom w:val="0"/>
                  <w:divBdr>
                    <w:top w:val="none" w:sz="0" w:space="0" w:color="auto"/>
                    <w:left w:val="none" w:sz="0" w:space="0" w:color="auto"/>
                    <w:bottom w:val="none" w:sz="0" w:space="0" w:color="auto"/>
                    <w:right w:val="none" w:sz="0" w:space="0" w:color="auto"/>
                  </w:divBdr>
                  <w:divsChild>
                    <w:div w:id="103692852">
                      <w:marLeft w:val="0"/>
                      <w:marRight w:val="0"/>
                      <w:marTop w:val="0"/>
                      <w:marBottom w:val="0"/>
                      <w:divBdr>
                        <w:top w:val="none" w:sz="0" w:space="0" w:color="auto"/>
                        <w:left w:val="none" w:sz="0" w:space="0" w:color="auto"/>
                        <w:bottom w:val="none" w:sz="0" w:space="0" w:color="auto"/>
                        <w:right w:val="none" w:sz="0" w:space="0" w:color="auto"/>
                      </w:divBdr>
                      <w:divsChild>
                        <w:div w:id="1807313537">
                          <w:marLeft w:val="0"/>
                          <w:marRight w:val="0"/>
                          <w:marTop w:val="0"/>
                          <w:marBottom w:val="0"/>
                          <w:divBdr>
                            <w:top w:val="none" w:sz="0" w:space="0" w:color="auto"/>
                            <w:left w:val="none" w:sz="0" w:space="0" w:color="auto"/>
                            <w:bottom w:val="none" w:sz="0" w:space="0" w:color="auto"/>
                            <w:right w:val="none" w:sz="0" w:space="0" w:color="auto"/>
                          </w:divBdr>
                          <w:divsChild>
                            <w:div w:id="1955092862">
                              <w:marLeft w:val="0"/>
                              <w:marRight w:val="0"/>
                              <w:marTop w:val="0"/>
                              <w:marBottom w:val="0"/>
                              <w:divBdr>
                                <w:top w:val="none" w:sz="0" w:space="0" w:color="auto"/>
                                <w:left w:val="none" w:sz="0" w:space="0" w:color="auto"/>
                                <w:bottom w:val="none" w:sz="0" w:space="0" w:color="auto"/>
                                <w:right w:val="none" w:sz="0" w:space="0" w:color="auto"/>
                              </w:divBdr>
                              <w:divsChild>
                                <w:div w:id="890848664">
                                  <w:marLeft w:val="0"/>
                                  <w:marRight w:val="0"/>
                                  <w:marTop w:val="0"/>
                                  <w:marBottom w:val="0"/>
                                  <w:divBdr>
                                    <w:top w:val="none" w:sz="0" w:space="0" w:color="auto"/>
                                    <w:left w:val="none" w:sz="0" w:space="0" w:color="auto"/>
                                    <w:bottom w:val="none" w:sz="0" w:space="0" w:color="auto"/>
                                    <w:right w:val="none" w:sz="0" w:space="0" w:color="auto"/>
                                  </w:divBdr>
                                  <w:divsChild>
                                    <w:div w:id="714962817">
                                      <w:marLeft w:val="0"/>
                                      <w:marRight w:val="0"/>
                                      <w:marTop w:val="0"/>
                                      <w:marBottom w:val="0"/>
                                      <w:divBdr>
                                        <w:top w:val="none" w:sz="0" w:space="0" w:color="auto"/>
                                        <w:left w:val="none" w:sz="0" w:space="0" w:color="auto"/>
                                        <w:bottom w:val="none" w:sz="0" w:space="0" w:color="auto"/>
                                        <w:right w:val="none" w:sz="0" w:space="0" w:color="auto"/>
                                      </w:divBdr>
                                      <w:divsChild>
                                        <w:div w:id="640306886">
                                          <w:marLeft w:val="0"/>
                                          <w:marRight w:val="0"/>
                                          <w:marTop w:val="0"/>
                                          <w:marBottom w:val="0"/>
                                          <w:divBdr>
                                            <w:top w:val="none" w:sz="0" w:space="0" w:color="auto"/>
                                            <w:left w:val="none" w:sz="0" w:space="0" w:color="auto"/>
                                            <w:bottom w:val="none" w:sz="0" w:space="0" w:color="auto"/>
                                            <w:right w:val="none" w:sz="0" w:space="0" w:color="auto"/>
                                          </w:divBdr>
                                          <w:divsChild>
                                            <w:div w:id="1802919927">
                                              <w:marLeft w:val="0"/>
                                              <w:marRight w:val="0"/>
                                              <w:marTop w:val="0"/>
                                              <w:marBottom w:val="0"/>
                                              <w:divBdr>
                                                <w:top w:val="single" w:sz="4" w:space="0" w:color="F5F5F5"/>
                                                <w:left w:val="single" w:sz="4" w:space="0" w:color="F5F5F5"/>
                                                <w:bottom w:val="single" w:sz="4" w:space="0" w:color="F5F5F5"/>
                                                <w:right w:val="single" w:sz="4" w:space="0" w:color="F5F5F5"/>
                                              </w:divBdr>
                                              <w:divsChild>
                                                <w:div w:id="628437088">
                                                  <w:marLeft w:val="0"/>
                                                  <w:marRight w:val="0"/>
                                                  <w:marTop w:val="0"/>
                                                  <w:marBottom w:val="0"/>
                                                  <w:divBdr>
                                                    <w:top w:val="none" w:sz="0" w:space="0" w:color="auto"/>
                                                    <w:left w:val="none" w:sz="0" w:space="0" w:color="auto"/>
                                                    <w:bottom w:val="none" w:sz="0" w:space="0" w:color="auto"/>
                                                    <w:right w:val="none" w:sz="0" w:space="0" w:color="auto"/>
                                                  </w:divBdr>
                                                  <w:divsChild>
                                                    <w:div w:id="867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497197">
      <w:bodyDiv w:val="1"/>
      <w:marLeft w:val="0"/>
      <w:marRight w:val="0"/>
      <w:marTop w:val="0"/>
      <w:marBottom w:val="0"/>
      <w:divBdr>
        <w:top w:val="none" w:sz="0" w:space="0" w:color="auto"/>
        <w:left w:val="none" w:sz="0" w:space="0" w:color="auto"/>
        <w:bottom w:val="none" w:sz="0" w:space="0" w:color="auto"/>
        <w:right w:val="none" w:sz="0" w:space="0" w:color="auto"/>
      </w:divBdr>
      <w:divsChild>
        <w:div w:id="1154369129">
          <w:marLeft w:val="0"/>
          <w:marRight w:val="0"/>
          <w:marTop w:val="0"/>
          <w:marBottom w:val="0"/>
          <w:divBdr>
            <w:top w:val="none" w:sz="0" w:space="0" w:color="auto"/>
            <w:left w:val="none" w:sz="0" w:space="0" w:color="auto"/>
            <w:bottom w:val="none" w:sz="0" w:space="0" w:color="auto"/>
            <w:right w:val="none" w:sz="0" w:space="0" w:color="auto"/>
          </w:divBdr>
        </w:div>
      </w:divsChild>
    </w:div>
    <w:div w:id="1446000378">
      <w:bodyDiv w:val="1"/>
      <w:marLeft w:val="0"/>
      <w:marRight w:val="0"/>
      <w:marTop w:val="0"/>
      <w:marBottom w:val="0"/>
      <w:divBdr>
        <w:top w:val="none" w:sz="0" w:space="0" w:color="auto"/>
        <w:left w:val="none" w:sz="0" w:space="0" w:color="auto"/>
        <w:bottom w:val="none" w:sz="0" w:space="0" w:color="auto"/>
        <w:right w:val="none" w:sz="0" w:space="0" w:color="auto"/>
      </w:divBdr>
    </w:div>
    <w:div w:id="1462768864">
      <w:bodyDiv w:val="1"/>
      <w:marLeft w:val="0"/>
      <w:marRight w:val="0"/>
      <w:marTop w:val="0"/>
      <w:marBottom w:val="0"/>
      <w:divBdr>
        <w:top w:val="none" w:sz="0" w:space="0" w:color="auto"/>
        <w:left w:val="none" w:sz="0" w:space="0" w:color="auto"/>
        <w:bottom w:val="none" w:sz="0" w:space="0" w:color="auto"/>
        <w:right w:val="none" w:sz="0" w:space="0" w:color="auto"/>
      </w:divBdr>
    </w:div>
    <w:div w:id="1465809173">
      <w:bodyDiv w:val="1"/>
      <w:marLeft w:val="0"/>
      <w:marRight w:val="0"/>
      <w:marTop w:val="0"/>
      <w:marBottom w:val="0"/>
      <w:divBdr>
        <w:top w:val="none" w:sz="0" w:space="0" w:color="auto"/>
        <w:left w:val="none" w:sz="0" w:space="0" w:color="auto"/>
        <w:bottom w:val="none" w:sz="0" w:space="0" w:color="auto"/>
        <w:right w:val="none" w:sz="0" w:space="0" w:color="auto"/>
      </w:divBdr>
    </w:div>
    <w:div w:id="1518159446">
      <w:bodyDiv w:val="1"/>
      <w:marLeft w:val="0"/>
      <w:marRight w:val="0"/>
      <w:marTop w:val="0"/>
      <w:marBottom w:val="0"/>
      <w:divBdr>
        <w:top w:val="none" w:sz="0" w:space="0" w:color="auto"/>
        <w:left w:val="none" w:sz="0" w:space="0" w:color="auto"/>
        <w:bottom w:val="none" w:sz="0" w:space="0" w:color="auto"/>
        <w:right w:val="none" w:sz="0" w:space="0" w:color="auto"/>
      </w:divBdr>
    </w:div>
    <w:div w:id="1534659784">
      <w:bodyDiv w:val="1"/>
      <w:marLeft w:val="0"/>
      <w:marRight w:val="0"/>
      <w:marTop w:val="0"/>
      <w:marBottom w:val="0"/>
      <w:divBdr>
        <w:top w:val="none" w:sz="0" w:space="0" w:color="auto"/>
        <w:left w:val="none" w:sz="0" w:space="0" w:color="auto"/>
        <w:bottom w:val="none" w:sz="0" w:space="0" w:color="auto"/>
        <w:right w:val="none" w:sz="0" w:space="0" w:color="auto"/>
      </w:divBdr>
    </w:div>
    <w:div w:id="1562402013">
      <w:bodyDiv w:val="1"/>
      <w:marLeft w:val="0"/>
      <w:marRight w:val="0"/>
      <w:marTop w:val="0"/>
      <w:marBottom w:val="0"/>
      <w:divBdr>
        <w:top w:val="none" w:sz="0" w:space="0" w:color="auto"/>
        <w:left w:val="none" w:sz="0" w:space="0" w:color="auto"/>
        <w:bottom w:val="none" w:sz="0" w:space="0" w:color="auto"/>
        <w:right w:val="none" w:sz="0" w:space="0" w:color="auto"/>
      </w:divBdr>
    </w:div>
    <w:div w:id="1581863951">
      <w:bodyDiv w:val="1"/>
      <w:marLeft w:val="0"/>
      <w:marRight w:val="0"/>
      <w:marTop w:val="0"/>
      <w:marBottom w:val="0"/>
      <w:divBdr>
        <w:top w:val="none" w:sz="0" w:space="0" w:color="auto"/>
        <w:left w:val="none" w:sz="0" w:space="0" w:color="auto"/>
        <w:bottom w:val="none" w:sz="0" w:space="0" w:color="auto"/>
        <w:right w:val="none" w:sz="0" w:space="0" w:color="auto"/>
      </w:divBdr>
    </w:div>
    <w:div w:id="1594900733">
      <w:bodyDiv w:val="1"/>
      <w:marLeft w:val="0"/>
      <w:marRight w:val="0"/>
      <w:marTop w:val="0"/>
      <w:marBottom w:val="0"/>
      <w:divBdr>
        <w:top w:val="none" w:sz="0" w:space="0" w:color="auto"/>
        <w:left w:val="none" w:sz="0" w:space="0" w:color="auto"/>
        <w:bottom w:val="none" w:sz="0" w:space="0" w:color="auto"/>
        <w:right w:val="none" w:sz="0" w:space="0" w:color="auto"/>
      </w:divBdr>
    </w:div>
    <w:div w:id="1608341991">
      <w:bodyDiv w:val="1"/>
      <w:marLeft w:val="0"/>
      <w:marRight w:val="0"/>
      <w:marTop w:val="0"/>
      <w:marBottom w:val="0"/>
      <w:divBdr>
        <w:top w:val="none" w:sz="0" w:space="0" w:color="auto"/>
        <w:left w:val="none" w:sz="0" w:space="0" w:color="auto"/>
        <w:bottom w:val="none" w:sz="0" w:space="0" w:color="auto"/>
        <w:right w:val="none" w:sz="0" w:space="0" w:color="auto"/>
      </w:divBdr>
    </w:div>
    <w:div w:id="1654525980">
      <w:bodyDiv w:val="1"/>
      <w:marLeft w:val="0"/>
      <w:marRight w:val="0"/>
      <w:marTop w:val="0"/>
      <w:marBottom w:val="0"/>
      <w:divBdr>
        <w:top w:val="none" w:sz="0" w:space="0" w:color="auto"/>
        <w:left w:val="none" w:sz="0" w:space="0" w:color="auto"/>
        <w:bottom w:val="none" w:sz="0" w:space="0" w:color="auto"/>
        <w:right w:val="none" w:sz="0" w:space="0" w:color="auto"/>
      </w:divBdr>
    </w:div>
    <w:div w:id="1664311160">
      <w:bodyDiv w:val="1"/>
      <w:marLeft w:val="0"/>
      <w:marRight w:val="0"/>
      <w:marTop w:val="0"/>
      <w:marBottom w:val="0"/>
      <w:divBdr>
        <w:top w:val="none" w:sz="0" w:space="0" w:color="auto"/>
        <w:left w:val="none" w:sz="0" w:space="0" w:color="auto"/>
        <w:bottom w:val="none" w:sz="0" w:space="0" w:color="auto"/>
        <w:right w:val="none" w:sz="0" w:space="0" w:color="auto"/>
      </w:divBdr>
    </w:div>
    <w:div w:id="1689939949">
      <w:bodyDiv w:val="1"/>
      <w:marLeft w:val="0"/>
      <w:marRight w:val="0"/>
      <w:marTop w:val="0"/>
      <w:marBottom w:val="0"/>
      <w:divBdr>
        <w:top w:val="none" w:sz="0" w:space="0" w:color="auto"/>
        <w:left w:val="none" w:sz="0" w:space="0" w:color="auto"/>
        <w:bottom w:val="none" w:sz="0" w:space="0" w:color="auto"/>
        <w:right w:val="none" w:sz="0" w:space="0" w:color="auto"/>
      </w:divBdr>
    </w:div>
    <w:div w:id="1706715972">
      <w:bodyDiv w:val="1"/>
      <w:marLeft w:val="0"/>
      <w:marRight w:val="0"/>
      <w:marTop w:val="0"/>
      <w:marBottom w:val="0"/>
      <w:divBdr>
        <w:top w:val="none" w:sz="0" w:space="0" w:color="auto"/>
        <w:left w:val="none" w:sz="0" w:space="0" w:color="auto"/>
        <w:bottom w:val="none" w:sz="0" w:space="0" w:color="auto"/>
        <w:right w:val="none" w:sz="0" w:space="0" w:color="auto"/>
      </w:divBdr>
    </w:div>
    <w:div w:id="1707489427">
      <w:bodyDiv w:val="1"/>
      <w:marLeft w:val="0"/>
      <w:marRight w:val="0"/>
      <w:marTop w:val="0"/>
      <w:marBottom w:val="0"/>
      <w:divBdr>
        <w:top w:val="none" w:sz="0" w:space="0" w:color="auto"/>
        <w:left w:val="none" w:sz="0" w:space="0" w:color="auto"/>
        <w:bottom w:val="none" w:sz="0" w:space="0" w:color="auto"/>
        <w:right w:val="none" w:sz="0" w:space="0" w:color="auto"/>
      </w:divBdr>
    </w:div>
    <w:div w:id="1801456137">
      <w:bodyDiv w:val="1"/>
      <w:marLeft w:val="0"/>
      <w:marRight w:val="0"/>
      <w:marTop w:val="0"/>
      <w:marBottom w:val="0"/>
      <w:divBdr>
        <w:top w:val="none" w:sz="0" w:space="0" w:color="auto"/>
        <w:left w:val="none" w:sz="0" w:space="0" w:color="auto"/>
        <w:bottom w:val="none" w:sz="0" w:space="0" w:color="auto"/>
        <w:right w:val="none" w:sz="0" w:space="0" w:color="auto"/>
      </w:divBdr>
      <w:divsChild>
        <w:div w:id="2089306390">
          <w:marLeft w:val="0"/>
          <w:marRight w:val="0"/>
          <w:marTop w:val="0"/>
          <w:marBottom w:val="0"/>
          <w:divBdr>
            <w:top w:val="none" w:sz="0" w:space="0" w:color="auto"/>
            <w:left w:val="none" w:sz="0" w:space="0" w:color="auto"/>
            <w:bottom w:val="none" w:sz="0" w:space="0" w:color="auto"/>
            <w:right w:val="none" w:sz="0" w:space="0" w:color="auto"/>
          </w:divBdr>
          <w:divsChild>
            <w:div w:id="1439258620">
              <w:marLeft w:val="0"/>
              <w:marRight w:val="0"/>
              <w:marTop w:val="0"/>
              <w:marBottom w:val="0"/>
              <w:divBdr>
                <w:top w:val="none" w:sz="0" w:space="0" w:color="auto"/>
                <w:left w:val="none" w:sz="0" w:space="0" w:color="auto"/>
                <w:bottom w:val="none" w:sz="0" w:space="0" w:color="auto"/>
                <w:right w:val="none" w:sz="0" w:space="0" w:color="auto"/>
              </w:divBdr>
              <w:divsChild>
                <w:div w:id="1814449156">
                  <w:marLeft w:val="0"/>
                  <w:marRight w:val="0"/>
                  <w:marTop w:val="0"/>
                  <w:marBottom w:val="0"/>
                  <w:divBdr>
                    <w:top w:val="none" w:sz="0" w:space="0" w:color="auto"/>
                    <w:left w:val="none" w:sz="0" w:space="0" w:color="auto"/>
                    <w:bottom w:val="none" w:sz="0" w:space="0" w:color="auto"/>
                    <w:right w:val="none" w:sz="0" w:space="0" w:color="auto"/>
                  </w:divBdr>
                  <w:divsChild>
                    <w:div w:id="1327049310">
                      <w:marLeft w:val="0"/>
                      <w:marRight w:val="0"/>
                      <w:marTop w:val="0"/>
                      <w:marBottom w:val="0"/>
                      <w:divBdr>
                        <w:top w:val="none" w:sz="0" w:space="0" w:color="auto"/>
                        <w:left w:val="none" w:sz="0" w:space="0" w:color="auto"/>
                        <w:bottom w:val="none" w:sz="0" w:space="0" w:color="auto"/>
                        <w:right w:val="none" w:sz="0" w:space="0" w:color="auto"/>
                      </w:divBdr>
                      <w:divsChild>
                        <w:div w:id="603193626">
                          <w:marLeft w:val="0"/>
                          <w:marRight w:val="0"/>
                          <w:marTop w:val="0"/>
                          <w:marBottom w:val="0"/>
                          <w:divBdr>
                            <w:top w:val="none" w:sz="0" w:space="0" w:color="auto"/>
                            <w:left w:val="none" w:sz="0" w:space="0" w:color="auto"/>
                            <w:bottom w:val="none" w:sz="0" w:space="0" w:color="auto"/>
                            <w:right w:val="none" w:sz="0" w:space="0" w:color="auto"/>
                          </w:divBdr>
                          <w:divsChild>
                            <w:div w:id="620501335">
                              <w:marLeft w:val="0"/>
                              <w:marRight w:val="0"/>
                              <w:marTop w:val="0"/>
                              <w:marBottom w:val="0"/>
                              <w:divBdr>
                                <w:top w:val="none" w:sz="0" w:space="0" w:color="auto"/>
                                <w:left w:val="none" w:sz="0" w:space="0" w:color="auto"/>
                                <w:bottom w:val="none" w:sz="0" w:space="0" w:color="auto"/>
                                <w:right w:val="none" w:sz="0" w:space="0" w:color="auto"/>
                              </w:divBdr>
                              <w:divsChild>
                                <w:div w:id="1930312012">
                                  <w:marLeft w:val="0"/>
                                  <w:marRight w:val="0"/>
                                  <w:marTop w:val="0"/>
                                  <w:marBottom w:val="0"/>
                                  <w:divBdr>
                                    <w:top w:val="none" w:sz="0" w:space="0" w:color="auto"/>
                                    <w:left w:val="none" w:sz="0" w:space="0" w:color="auto"/>
                                    <w:bottom w:val="none" w:sz="0" w:space="0" w:color="auto"/>
                                    <w:right w:val="none" w:sz="0" w:space="0" w:color="auto"/>
                                  </w:divBdr>
                                  <w:divsChild>
                                    <w:div w:id="1244754261">
                                      <w:marLeft w:val="0"/>
                                      <w:marRight w:val="0"/>
                                      <w:marTop w:val="0"/>
                                      <w:marBottom w:val="0"/>
                                      <w:divBdr>
                                        <w:top w:val="none" w:sz="0" w:space="0" w:color="auto"/>
                                        <w:left w:val="none" w:sz="0" w:space="0" w:color="auto"/>
                                        <w:bottom w:val="none" w:sz="0" w:space="0" w:color="auto"/>
                                        <w:right w:val="none" w:sz="0" w:space="0" w:color="auto"/>
                                      </w:divBdr>
                                      <w:divsChild>
                                        <w:div w:id="1417359919">
                                          <w:marLeft w:val="0"/>
                                          <w:marRight w:val="0"/>
                                          <w:marTop w:val="0"/>
                                          <w:marBottom w:val="0"/>
                                          <w:divBdr>
                                            <w:top w:val="none" w:sz="0" w:space="0" w:color="auto"/>
                                            <w:left w:val="none" w:sz="0" w:space="0" w:color="auto"/>
                                            <w:bottom w:val="none" w:sz="0" w:space="0" w:color="auto"/>
                                            <w:right w:val="none" w:sz="0" w:space="0" w:color="auto"/>
                                          </w:divBdr>
                                          <w:divsChild>
                                            <w:div w:id="414791005">
                                              <w:marLeft w:val="0"/>
                                              <w:marRight w:val="0"/>
                                              <w:marTop w:val="0"/>
                                              <w:marBottom w:val="0"/>
                                              <w:divBdr>
                                                <w:top w:val="single" w:sz="4" w:space="0" w:color="F5F5F5"/>
                                                <w:left w:val="single" w:sz="4" w:space="0" w:color="F5F5F5"/>
                                                <w:bottom w:val="single" w:sz="4" w:space="0" w:color="F5F5F5"/>
                                                <w:right w:val="single" w:sz="4" w:space="0" w:color="F5F5F5"/>
                                              </w:divBdr>
                                              <w:divsChild>
                                                <w:div w:id="1136873485">
                                                  <w:marLeft w:val="0"/>
                                                  <w:marRight w:val="0"/>
                                                  <w:marTop w:val="0"/>
                                                  <w:marBottom w:val="0"/>
                                                  <w:divBdr>
                                                    <w:top w:val="none" w:sz="0" w:space="0" w:color="auto"/>
                                                    <w:left w:val="none" w:sz="0" w:space="0" w:color="auto"/>
                                                    <w:bottom w:val="none" w:sz="0" w:space="0" w:color="auto"/>
                                                    <w:right w:val="none" w:sz="0" w:space="0" w:color="auto"/>
                                                  </w:divBdr>
                                                  <w:divsChild>
                                                    <w:div w:id="168678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524316">
      <w:bodyDiv w:val="1"/>
      <w:marLeft w:val="0"/>
      <w:marRight w:val="0"/>
      <w:marTop w:val="0"/>
      <w:marBottom w:val="0"/>
      <w:divBdr>
        <w:top w:val="none" w:sz="0" w:space="0" w:color="auto"/>
        <w:left w:val="none" w:sz="0" w:space="0" w:color="auto"/>
        <w:bottom w:val="none" w:sz="0" w:space="0" w:color="auto"/>
        <w:right w:val="none" w:sz="0" w:space="0" w:color="auto"/>
      </w:divBdr>
    </w:div>
    <w:div w:id="1862473245">
      <w:bodyDiv w:val="1"/>
      <w:marLeft w:val="0"/>
      <w:marRight w:val="0"/>
      <w:marTop w:val="0"/>
      <w:marBottom w:val="0"/>
      <w:divBdr>
        <w:top w:val="none" w:sz="0" w:space="0" w:color="auto"/>
        <w:left w:val="none" w:sz="0" w:space="0" w:color="auto"/>
        <w:bottom w:val="none" w:sz="0" w:space="0" w:color="auto"/>
        <w:right w:val="none" w:sz="0" w:space="0" w:color="auto"/>
      </w:divBdr>
    </w:div>
    <w:div w:id="1883861219">
      <w:bodyDiv w:val="1"/>
      <w:marLeft w:val="0"/>
      <w:marRight w:val="0"/>
      <w:marTop w:val="0"/>
      <w:marBottom w:val="0"/>
      <w:divBdr>
        <w:top w:val="none" w:sz="0" w:space="0" w:color="auto"/>
        <w:left w:val="none" w:sz="0" w:space="0" w:color="auto"/>
        <w:bottom w:val="none" w:sz="0" w:space="0" w:color="auto"/>
        <w:right w:val="none" w:sz="0" w:space="0" w:color="auto"/>
      </w:divBdr>
    </w:div>
    <w:div w:id="1912155423">
      <w:bodyDiv w:val="1"/>
      <w:marLeft w:val="0"/>
      <w:marRight w:val="0"/>
      <w:marTop w:val="0"/>
      <w:marBottom w:val="0"/>
      <w:divBdr>
        <w:top w:val="none" w:sz="0" w:space="0" w:color="auto"/>
        <w:left w:val="none" w:sz="0" w:space="0" w:color="auto"/>
        <w:bottom w:val="none" w:sz="0" w:space="0" w:color="auto"/>
        <w:right w:val="none" w:sz="0" w:space="0" w:color="auto"/>
      </w:divBdr>
    </w:div>
    <w:div w:id="1920090844">
      <w:bodyDiv w:val="1"/>
      <w:marLeft w:val="0"/>
      <w:marRight w:val="0"/>
      <w:marTop w:val="0"/>
      <w:marBottom w:val="0"/>
      <w:divBdr>
        <w:top w:val="none" w:sz="0" w:space="0" w:color="auto"/>
        <w:left w:val="none" w:sz="0" w:space="0" w:color="auto"/>
        <w:bottom w:val="none" w:sz="0" w:space="0" w:color="auto"/>
        <w:right w:val="none" w:sz="0" w:space="0" w:color="auto"/>
      </w:divBdr>
    </w:div>
    <w:div w:id="1932158612">
      <w:bodyDiv w:val="1"/>
      <w:marLeft w:val="0"/>
      <w:marRight w:val="0"/>
      <w:marTop w:val="0"/>
      <w:marBottom w:val="0"/>
      <w:divBdr>
        <w:top w:val="none" w:sz="0" w:space="0" w:color="auto"/>
        <w:left w:val="none" w:sz="0" w:space="0" w:color="auto"/>
        <w:bottom w:val="none" w:sz="0" w:space="0" w:color="auto"/>
        <w:right w:val="none" w:sz="0" w:space="0" w:color="auto"/>
      </w:divBdr>
    </w:div>
    <w:div w:id="1955288821">
      <w:bodyDiv w:val="1"/>
      <w:marLeft w:val="0"/>
      <w:marRight w:val="0"/>
      <w:marTop w:val="0"/>
      <w:marBottom w:val="0"/>
      <w:divBdr>
        <w:top w:val="none" w:sz="0" w:space="0" w:color="auto"/>
        <w:left w:val="none" w:sz="0" w:space="0" w:color="auto"/>
        <w:bottom w:val="none" w:sz="0" w:space="0" w:color="auto"/>
        <w:right w:val="none" w:sz="0" w:space="0" w:color="auto"/>
      </w:divBdr>
    </w:div>
    <w:div w:id="1955600286">
      <w:bodyDiv w:val="1"/>
      <w:marLeft w:val="0"/>
      <w:marRight w:val="0"/>
      <w:marTop w:val="0"/>
      <w:marBottom w:val="0"/>
      <w:divBdr>
        <w:top w:val="none" w:sz="0" w:space="0" w:color="auto"/>
        <w:left w:val="none" w:sz="0" w:space="0" w:color="auto"/>
        <w:bottom w:val="none" w:sz="0" w:space="0" w:color="auto"/>
        <w:right w:val="none" w:sz="0" w:space="0" w:color="auto"/>
      </w:divBdr>
    </w:div>
    <w:div w:id="2080207311">
      <w:bodyDiv w:val="1"/>
      <w:marLeft w:val="0"/>
      <w:marRight w:val="0"/>
      <w:marTop w:val="0"/>
      <w:marBottom w:val="0"/>
      <w:divBdr>
        <w:top w:val="none" w:sz="0" w:space="0" w:color="auto"/>
        <w:left w:val="none" w:sz="0" w:space="0" w:color="auto"/>
        <w:bottom w:val="none" w:sz="0" w:space="0" w:color="auto"/>
        <w:right w:val="none" w:sz="0" w:space="0" w:color="auto"/>
      </w:divBdr>
    </w:div>
    <w:div w:id="2090803287">
      <w:bodyDiv w:val="1"/>
      <w:marLeft w:val="0"/>
      <w:marRight w:val="0"/>
      <w:marTop w:val="0"/>
      <w:marBottom w:val="0"/>
      <w:divBdr>
        <w:top w:val="none" w:sz="0" w:space="0" w:color="auto"/>
        <w:left w:val="none" w:sz="0" w:space="0" w:color="auto"/>
        <w:bottom w:val="none" w:sz="0" w:space="0" w:color="auto"/>
        <w:right w:val="none" w:sz="0" w:space="0" w:color="auto"/>
      </w:divBdr>
    </w:div>
    <w:div w:id="21400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comments" Target="comments.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s://banedanmarkonline.sharepoint.com/sites/SP_FE/External/_layouts/15/DocIdRedir.aspx?ID=SPFE-2041883112-95"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5.xm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emf"/><Relationship Id="rId27" Type="http://schemas.microsoft.com/office/2011/relationships/commentsExtended" Target="commentsExtended.xml"/><Relationship Id="rId30" Type="http://schemas.openxmlformats.org/officeDocument/2006/relationships/fontTable" Target="fontTable.xml"/><Relationship Id="rId8"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617B59851D84B9E9DD32FF01FD6F055"/>
        <w:category>
          <w:name w:val="Generelt"/>
          <w:gallery w:val="placeholder"/>
        </w:category>
        <w:types>
          <w:type w:val="bbPlcHdr"/>
        </w:types>
        <w:behaviors>
          <w:behavior w:val="content"/>
        </w:behaviors>
        <w:guid w:val="{152F9777-5B27-4A1B-BBF2-2B30A7FDBF21}"/>
      </w:docPartPr>
      <w:docPartBody>
        <w:p w:rsidR="00A82CAD" w:rsidRDefault="00A82CAD" w:rsidP="00A82CAD">
          <w:pPr>
            <w:pStyle w:val="B617B59851D84B9E9DD32FF01FD6F055"/>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 Rotis Serif">
    <w:panose1 w:val="00000400000000000000"/>
    <w:charset w:val="00"/>
    <w:family w:val="auto"/>
    <w:pitch w:val="variable"/>
    <w:sig w:usb0="00000003" w:usb1="00000000" w:usb2="00000000" w:usb3="00000000" w:csb0="00000001" w:csb1="00000000"/>
  </w:font>
  <w:font w:name="Alstom">
    <w:altName w:val="Calibri"/>
    <w:charset w:val="00"/>
    <w:family w:val="auto"/>
    <w:pitch w:val="variable"/>
    <w:sig w:usb0="A00000AF" w:usb1="4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Agfa Rotis Sans Serif">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AD"/>
    <w:rsid w:val="0087024E"/>
    <w:rsid w:val="00A82C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617B59851D84B9E9DD32FF01FD6F055">
    <w:name w:val="B617B59851D84B9E9DD32FF01FD6F055"/>
    <w:rsid w:val="00A82C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ontortema">
  <a:themeElements>
    <a:clrScheme name="Banedanmark farvetema">
      <a:dk1>
        <a:sysClr val="windowText" lastClr="000000"/>
      </a:dk1>
      <a:lt1>
        <a:sysClr val="window" lastClr="FFFFFF"/>
      </a:lt1>
      <a:dk2>
        <a:srgbClr val="388C8E"/>
      </a:dk2>
      <a:lt2>
        <a:srgbClr val="FFF7E5"/>
      </a:lt2>
      <a:accent1>
        <a:srgbClr val="F57E20"/>
      </a:accent1>
      <a:accent2>
        <a:srgbClr val="607C8C"/>
      </a:accent2>
      <a:accent3>
        <a:srgbClr val="FFCB05"/>
      </a:accent3>
      <a:accent4>
        <a:srgbClr val="2C4267"/>
      </a:accent4>
      <a:accent5>
        <a:srgbClr val="00ABB8"/>
      </a:accent5>
      <a:accent6>
        <a:srgbClr val="BD1A8D"/>
      </a:accent6>
      <a:hlink>
        <a:srgbClr val="F57E20"/>
      </a:hlink>
      <a:folHlink>
        <a:srgbClr val="AEBBBC"/>
      </a:folHlink>
    </a:clrScheme>
    <a:fontScheme name="Banedanmark Rapport">
      <a:majorFont>
        <a:latin typeface="Verdana"/>
        <a:ea typeface=""/>
        <a:cs typeface=""/>
      </a:majorFont>
      <a:minorFont>
        <a:latin typeface="Times New Roman"/>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7D015721860DE4F8CA5639940DD0C0D" ma:contentTypeVersion="14" ma:contentTypeDescription="Opret et nyt dokument." ma:contentTypeScope="" ma:versionID="816bcc991f93470137c616132c424013">
  <xsd:schema xmlns:xsd="http://www.w3.org/2001/XMLSchema" xmlns:xs="http://www.w3.org/2001/XMLSchema" xmlns:p="http://schemas.microsoft.com/office/2006/metadata/properties" xmlns:ns2="67543f6a-0476-4779-b48d-22598c7c6f6d" xmlns:ns3="6d0d8b40-3a9c-4a36-b414-723faf4cc1cc" targetNamespace="http://schemas.microsoft.com/office/2006/metadata/properties" ma:root="true" ma:fieldsID="1e3c6bb55a0a9dcf51c238ec42badbe4" ns2:_="" ns3:_="">
    <xsd:import namespace="67543f6a-0476-4779-b48d-22598c7c6f6d"/>
    <xsd:import namespace="6d0d8b40-3a9c-4a36-b414-723faf4cc1cc"/>
    <xsd:element name="properties">
      <xsd:complexType>
        <xsd:sequence>
          <xsd:element name="documentManagement">
            <xsd:complexType>
              <xsd:all>
                <xsd:element ref="ns2:Uddannelse" minOccurs="0"/>
                <xsd:element ref="ns2:K_x002d_kompetence" minOccurs="0"/>
                <xsd:element ref="ns2:Taksonomi" minOccurs="0"/>
                <xsd:element ref="ns2:Ansvarlig" minOccurs="0"/>
                <xsd:element ref="ns3:_dlc_DocId" minOccurs="0"/>
                <xsd:element ref="ns3:_dlc_DocIdUrl" minOccurs="0"/>
                <xsd:element ref="ns3:_dlc_DocIdPersistI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43f6a-0476-4779-b48d-22598c7c6f6d" elementFormDefault="qualified">
    <xsd:import namespace="http://schemas.microsoft.com/office/2006/documentManagement/types"/>
    <xsd:import namespace="http://schemas.microsoft.com/office/infopath/2007/PartnerControls"/>
    <xsd:element name="Uddannelse" ma:index="1" nillable="true" ma:displayName="Uddannelse" ma:internalName="Uddannelse">
      <xsd:simpleType>
        <xsd:restriction base="dms:Text">
          <xsd:maxLength value="255"/>
        </xsd:restriction>
      </xsd:simpleType>
    </xsd:element>
    <xsd:element name="K_x002d_kompetence" ma:index="2" nillable="true" ma:displayName="K-kompetence" ma:format="Dropdown" ma:internalName="K_x002d_kompetence">
      <xsd:simpleType>
        <xsd:restriction base="dms:Choice">
          <xsd:enumeration value="01 - K1 Risikoledelse – Jernbanesikkerhed"/>
          <xsd:enumeration value="02 - K2 Jernbanesikkerhedsorganisationen i Banedanmark"/>
          <xsd:enumeration value="03 - K3 Hændelseshåndtering"/>
          <xsd:enumeration value="04 - K4 Årsagsanalyse"/>
          <xsd:enumeration value="05 - K5 Jernbaneteknisk faglighed"/>
          <xsd:enumeration value="06 - K6 Samspil teknik/trafik"/>
          <xsd:enumeration value="07 - K7 Det samlede jernbanesystem"/>
          <xsd:enumeration value="08 - K8 Grænseflader til jernbanevirksomheder og andre infrastrukturforvaltere"/>
          <xsd:enumeration value="09 - K9 SR &amp; OR – Trafikal faglighed"/>
          <xsd:enumeration value="10 - K10 SR &amp; OR – I sporet"/>
          <xsd:enumeration value="11 - K11 Sikkerhedsledelsessystem"/>
          <xsd:enumeration value="Tidligere versioner"/>
        </xsd:restriction>
      </xsd:simpleType>
    </xsd:element>
    <xsd:element name="Taksonomi" ma:index="3" nillable="true" ma:displayName="Taksonomi" ma:format="Dropdown" ma:internalName="Taksonomi">
      <xsd:simpleType>
        <xsd:restriction base="dms:Choice">
          <xsd:enumeration value="Kende"/>
          <xsd:enumeration value="Kunne"/>
          <xsd:enumeration value="Beherske"/>
          <xsd:enumeration value="Mestre"/>
        </xsd:restriction>
      </xsd:simpleType>
    </xsd:element>
    <xsd:element name="Ansvarlig" ma:index="4" nillable="true" ma:displayName="Ansvarlig" ma:list="UserInfo" ma:SharePointGroup="0" ma:internalName="Ansvarlig"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d8b40-3a9c-4a36-b414-723faf4cc1cc"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Vedvarende id" ma:description="Behold id ved tilføjelse." ma:hidden="true" ma:internalName="_dlc_DocIdPersistId" ma:readOnly="true">
      <xsd:simpleType>
        <xsd:restriction base="dms:Boolean"/>
      </xsd:simple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dholdstype"/>
        <xsd:element ref="dc:title" minOccurs="0" maxOccurs="1" ma:index="5"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_dlc_DocId xmlns="6d0d8b40-3a9c-4a36-b414-723faf4cc1cc">HR001587-2094266590-2724</_dlc_DocId>
    <_dlc_DocIdUrl xmlns="6d0d8b40-3a9c-4a36-b414-723faf4cc1cc">
      <Url>https://banedanmarkonline.sharepoint.com/teams/HR001587/_layouts/15/DocIdRedir.aspx?ID=HR001587-2094266590-2724</Url>
      <Description>HR001587-2094266590-2724</Description>
    </_dlc_DocIdUrl>
    <K_x002d_kompetence xmlns="67543f6a-0476-4779-b48d-22598c7c6f6d" xsi:nil="true"/>
    <Taksonomi xmlns="67543f6a-0476-4779-b48d-22598c7c6f6d" xsi:nil="true"/>
    <Uddannelse xmlns="67543f6a-0476-4779-b48d-22598c7c6f6d" xsi:nil="true"/>
    <Ansvarlig xmlns="67543f6a-0476-4779-b48d-22598c7c6f6d">
      <UserInfo>
        <DisplayName/>
        <AccountId xsi:nil="true"/>
        <AccountType/>
      </UserInfo>
    </Ansvarlig>
    <_dlc_DocIdPersistId xmlns="6d0d8b40-3a9c-4a36-b414-723faf4cc1cc">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1C68B6-17F1-491A-B424-80E5DE81BE04}">
  <ds:schemaRefs>
    <ds:schemaRef ds:uri="http://schemas.openxmlformats.org/officeDocument/2006/bibliography"/>
  </ds:schemaRefs>
</ds:datastoreItem>
</file>

<file path=customXml/itemProps2.xml><?xml version="1.0" encoding="utf-8"?>
<ds:datastoreItem xmlns:ds="http://schemas.openxmlformats.org/officeDocument/2006/customXml" ds:itemID="{5F9C9555-09A4-427F-B6A2-6851F7EAC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43f6a-0476-4779-b48d-22598c7c6f6d"/>
    <ds:schemaRef ds:uri="6d0d8b40-3a9c-4a36-b414-723faf4cc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28D31B-0094-41B5-8AA0-49D481387898}">
  <ds:schemaRefs>
    <ds:schemaRef ds:uri="http://schemas.microsoft.com/sharepoint/events"/>
  </ds:schemaRefs>
</ds:datastoreItem>
</file>

<file path=customXml/itemProps4.xml><?xml version="1.0" encoding="utf-8"?>
<ds:datastoreItem xmlns:ds="http://schemas.openxmlformats.org/officeDocument/2006/customXml" ds:itemID="{8B8DBE10-DC97-40A0-AC69-88624288D09B}">
  <ds:schemaRefs>
    <ds:schemaRef ds:uri="http://schemas.microsoft.com/office/2006/metadata/properties"/>
    <ds:schemaRef ds:uri="6d0d8b40-3a9c-4a36-b414-723faf4cc1cc"/>
    <ds:schemaRef ds:uri="67543f6a-0476-4779-b48d-22598c7c6f6d"/>
  </ds:schemaRefs>
</ds:datastoreItem>
</file>

<file path=customXml/itemProps5.xml><?xml version="1.0" encoding="utf-8"?>
<ds:datastoreItem xmlns:ds="http://schemas.openxmlformats.org/officeDocument/2006/customXml" ds:itemID="{B840F83F-26F2-4C33-A54A-8FDA20691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28</Pages>
  <Words>5552</Words>
  <Characters>33872</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FOB Specifikation for Lokomotivføreruddannelsen ETCS</vt:lpstr>
    </vt:vector>
  </TitlesOfParts>
  <Company>Banedanmark</Company>
  <LinksUpToDate>false</LinksUpToDate>
  <CharactersWithSpaces>39346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FOB Specifikation for Lokomotivføreruddannelsen ETCS</dc:title>
  <dc:creator>Joke Claeys Fog</dc:creator>
  <cp:keywords/>
  <cp:lastModifiedBy>Lasse Vissing Nielsen (LVNS)</cp:lastModifiedBy>
  <cp:revision>18</cp:revision>
  <cp:lastPrinted>2016-08-10T10:25:00Z</cp:lastPrinted>
  <dcterms:created xsi:type="dcterms:W3CDTF">2019-06-27T14:28:00Z</dcterms:created>
  <dcterms:modified xsi:type="dcterms:W3CDTF">2021-05-28T08:50:00Z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0x01010017D015721860DE4F8CA5639940DD0C0D</vt:lpwstr>
  </property>
  <property fmtid="{D5CDD505-2E9C-101B-9397-08002B2CF9AE}" pid="3" name="DocumentId">
    <vt:lpwstr>SP-TR-P2-003544</vt:lpwstr>
  </property>
  <property fmtid="{D5CDD505-2E9C-101B-9397-08002B2CF9AE}" pid="4" name="bdkSupplier">
    <vt:lpwstr/>
  </property>
  <property fmtid="{D5CDD505-2E9C-101B-9397-08002B2CF9AE}" pid="5" name="AlternateThumbnailUrl">
    <vt:lpwstr/>
  </property>
  <property fmtid="{D5CDD505-2E9C-101B-9397-08002B2CF9AE}" pid="6" name="bdkYear">
    <vt:lpwstr/>
  </property>
  <property fmtid="{D5CDD505-2E9C-101B-9397-08002B2CF9AE}" pid="7" name="bdkaSPDiscipline">
    <vt:lpwstr>879;#95|be6b785c-01fd-410e-be68-7cfcac4e2613</vt:lpwstr>
  </property>
  <property fmtid="{D5CDD505-2E9C-101B-9397-08002B2CF9AE}" pid="8" name="bdkEmailImportance">
    <vt:lpwstr/>
  </property>
  <property fmtid="{D5CDD505-2E9C-101B-9397-08002B2CF9AE}" pid="9" name="External/old SP Doc No">
    <vt:lpwstr/>
  </property>
  <property fmtid="{D5CDD505-2E9C-101B-9397-08002B2CF9AE}" pid="10" name="Comment to document">
    <vt:lpwstr/>
  </property>
  <property fmtid="{D5CDD505-2E9C-101B-9397-08002B2CF9AE}" pid="11" name="bdkaSPOriginator">
    <vt:lpwstr>12;#SP|770d72da-54a9-40e3-aaa0-9d852f1eaba0</vt:lpwstr>
  </property>
  <property fmtid="{D5CDD505-2E9C-101B-9397-08002B2CF9AE}" pid="12" name="bdkaSPDocumentType">
    <vt:lpwstr>122;#Specification|8b3b7019-eeec-4fbf-a3cb-9273e3ed0ed9</vt:lpwstr>
  </property>
  <property fmtid="{D5CDD505-2E9C-101B-9397-08002B2CF9AE}" pid="13" name="bdkaSPMeetingType">
    <vt:lpwstr/>
  </property>
  <property fmtid="{D5CDD505-2E9C-101B-9397-08002B2CF9AE}" pid="14" name="bdkEmailHasAttachments">
    <vt:bool>false</vt:bool>
  </property>
  <property fmtid="{D5CDD505-2E9C-101B-9397-08002B2CF9AE}" pid="15" name="bdkClassification">
    <vt:lpwstr/>
  </property>
  <property fmtid="{D5CDD505-2E9C-101B-9397-08002B2CF9AE}" pid="16" name="vti_imgdate">
    <vt:lpwstr/>
  </property>
  <property fmtid="{D5CDD505-2E9C-101B-9397-08002B2CF9AE}" pid="17" name="Comments">
    <vt:lpwstr/>
  </property>
  <property fmtid="{D5CDD505-2E9C-101B-9397-08002B2CF9AE}" pid="18" name="bdkaSPRollout">
    <vt:lpwstr/>
  </property>
  <property fmtid="{D5CDD505-2E9C-101B-9397-08002B2CF9AE}" pid="19" name="bdkEmailCC">
    <vt:lpwstr/>
  </property>
  <property fmtid="{D5CDD505-2E9C-101B-9397-08002B2CF9AE}" pid="20" name="Course module">
    <vt:lpwstr/>
  </property>
  <property fmtid="{D5CDD505-2E9C-101B-9397-08002B2CF9AE}" pid="21" name="bdkaSPWorkingGroups">
    <vt:lpwstr>74;#Onboard|82a53368-65c4-4697-9cc4-914ca79aa30a;#524;#OR Training|287164fa-3289-40ec-bf01-5f0754185de6</vt:lpwstr>
  </property>
  <property fmtid="{D5CDD505-2E9C-101B-9397-08002B2CF9AE}" pid="22" name="bdkProjectType">
    <vt:lpwstr>4;#Infrastructure Project|3503b396-e716-49aa-96df-d3aecee5d986</vt:lpwstr>
  </property>
  <property fmtid="{D5CDD505-2E9C-101B-9397-08002B2CF9AE}" pid="23" name="bdkEmailFrom">
    <vt:lpwstr/>
  </property>
  <property fmtid="{D5CDD505-2E9C-101B-9397-08002B2CF9AE}" pid="24" name="bdkEmailTo">
    <vt:lpwstr/>
  </property>
  <property fmtid="{D5CDD505-2E9C-101B-9397-08002B2CF9AE}" pid="25" name="bdkDocumentStatus">
    <vt:lpwstr/>
  </property>
  <property fmtid="{D5CDD505-2E9C-101B-9397-08002B2CF9AE}" pid="26" name="bdkOrganization">
    <vt:lpwstr>3;#Signalprogrammet|868907a6-f3a6-4bd3-8872-04b7aa20a5bc</vt:lpwstr>
  </property>
  <property fmtid="{D5CDD505-2E9C-101B-9397-08002B2CF9AE}" pid="27" name="bdkDiscipline">
    <vt:lpwstr>851;#Competency Development|7b0dae89-2133-420f-b270-cf878de305e6</vt:lpwstr>
  </property>
  <property fmtid="{D5CDD505-2E9C-101B-9397-08002B2CF9AE}" pid="28" name="bdkDocumentType">
    <vt:lpwstr>796;#Technical Note|ab7acc07-e580-417f-92f9-2fe3960cfd6a</vt:lpwstr>
  </property>
  <property fmtid="{D5CDD505-2E9C-101B-9397-08002B2CF9AE}" pid="29" name="bdkProjectName">
    <vt:lpwstr>Signaling Programme</vt:lpwstr>
  </property>
  <property fmtid="{D5CDD505-2E9C-101B-9397-08002B2CF9AE}" pid="30" name="bdkMonth">
    <vt:lpwstr/>
  </property>
  <property fmtid="{D5CDD505-2E9C-101B-9397-08002B2CF9AE}" pid="31" name="_dlc_DocIdItemGuid">
    <vt:lpwstr>8fb81e7d-1121-4b9b-84bd-a35995c7a91c</vt:lpwstr>
  </property>
  <property fmtid="{D5CDD505-2E9C-101B-9397-08002B2CF9AE}" pid="32" name="bdkaSPSubDisc">
    <vt:lpwstr>1542;#Driver|1198c129-1ebf-49c9-b01f-b2c4dd16f508</vt:lpwstr>
  </property>
  <property fmtid="{D5CDD505-2E9C-101B-9397-08002B2CF9AE}" pid="33" name="bdkaSPDisc">
    <vt:lpwstr>1541;#Compiled Training Specification|edd28f18-8bc6-49bb-93cc-84d47a36b319</vt:lpwstr>
  </property>
  <property fmtid="{D5CDD505-2E9C-101B-9397-08002B2CF9AE}" pid="34" name="xd_Signature">
    <vt:bool>false</vt:bool>
  </property>
  <property fmtid="{D5CDD505-2E9C-101B-9397-08002B2CF9AE}" pid="35" name="xd_ProgID">
    <vt:lpwstr/>
  </property>
  <property fmtid="{D5CDD505-2E9C-101B-9397-08002B2CF9AE}" pid="36" name="ComplianceAssetId">
    <vt:lpwstr/>
  </property>
  <property fmtid="{D5CDD505-2E9C-101B-9397-08002B2CF9AE}" pid="37" name="TemplateUrl">
    <vt:lpwstr/>
  </property>
  <property fmtid="{D5CDD505-2E9C-101B-9397-08002B2CF9AE}" pid="38" name="Order">
    <vt:r8>233400</vt:r8>
  </property>
</Properties>
</file>